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17" w:rsidRPr="00015A17" w:rsidRDefault="00015A17" w:rsidP="00015A17">
      <w:pPr>
        <w:pStyle w:val="ConsPlusNormal"/>
        <w:jc w:val="right"/>
        <w:rPr>
          <w:rFonts w:ascii="Times New Roman" w:hAnsi="Times New Roman"/>
          <w:b/>
          <w:bCs/>
          <w:sz w:val="28"/>
          <w:szCs w:val="28"/>
        </w:rPr>
      </w:pPr>
      <w:r w:rsidRPr="00015A17">
        <w:rPr>
          <w:rFonts w:ascii="Times New Roman" w:hAnsi="Times New Roman"/>
          <w:b/>
          <w:bCs/>
          <w:sz w:val="28"/>
          <w:szCs w:val="28"/>
        </w:rPr>
        <w:t>ПРОЕКТ</w:t>
      </w:r>
    </w:p>
    <w:p w:rsidR="00015A17" w:rsidRDefault="00015A17" w:rsidP="00015A17">
      <w:pPr>
        <w:pStyle w:val="ConsPlusNormal"/>
        <w:jc w:val="right"/>
        <w:rPr>
          <w:rFonts w:ascii="Times New Roman" w:hAnsi="Times New Roman"/>
          <w:bCs/>
          <w:sz w:val="28"/>
          <w:szCs w:val="28"/>
        </w:rPr>
      </w:pPr>
    </w:p>
    <w:p w:rsidR="00015A17" w:rsidRDefault="00015A17" w:rsidP="00015A17">
      <w:pPr>
        <w:pStyle w:val="ConsPlusNormal"/>
        <w:jc w:val="right"/>
        <w:rPr>
          <w:rFonts w:ascii="Times New Roman" w:hAnsi="Times New Roman"/>
          <w:sz w:val="28"/>
          <w:szCs w:val="28"/>
        </w:rPr>
      </w:pPr>
      <w:r>
        <w:rPr>
          <w:rFonts w:ascii="Times New Roman" w:hAnsi="Times New Roman"/>
          <w:bCs/>
          <w:sz w:val="28"/>
          <w:szCs w:val="28"/>
        </w:rPr>
        <w:t>Приложение 1</w:t>
      </w:r>
    </w:p>
    <w:p w:rsidR="00015A17" w:rsidRDefault="00015A17" w:rsidP="00015A17">
      <w:pPr>
        <w:pStyle w:val="ConsPlusNormal"/>
        <w:jc w:val="right"/>
        <w:rPr>
          <w:rFonts w:ascii="Times New Roman" w:hAnsi="Times New Roman"/>
          <w:sz w:val="28"/>
          <w:szCs w:val="28"/>
        </w:rPr>
      </w:pPr>
    </w:p>
    <w:p w:rsidR="00015A17" w:rsidRPr="00E1094C" w:rsidRDefault="00015A17" w:rsidP="00015A17">
      <w:pPr>
        <w:pStyle w:val="ConsPlusNormal"/>
        <w:jc w:val="center"/>
        <w:rPr>
          <w:rFonts w:ascii="Times New Roman" w:hAnsi="Times New Roman"/>
          <w:sz w:val="28"/>
          <w:szCs w:val="28"/>
        </w:rPr>
      </w:pPr>
      <w:r>
        <w:rPr>
          <w:rFonts w:ascii="Times New Roman" w:hAnsi="Times New Roman"/>
          <w:sz w:val="28"/>
          <w:szCs w:val="28"/>
        </w:rPr>
        <w:t xml:space="preserve">                                                      </w:t>
      </w:r>
      <w:r w:rsidRPr="00E1094C">
        <w:rPr>
          <w:rFonts w:ascii="Times New Roman" w:hAnsi="Times New Roman"/>
          <w:sz w:val="28"/>
          <w:szCs w:val="28"/>
        </w:rPr>
        <w:t>УТВЕРЖДЕН</w:t>
      </w:r>
    </w:p>
    <w:p w:rsidR="00015A17" w:rsidRPr="00E1094C" w:rsidRDefault="00015A17" w:rsidP="00015A1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1094C">
        <w:rPr>
          <w:rFonts w:ascii="Times New Roman" w:hAnsi="Times New Roman" w:cs="Times New Roman"/>
          <w:sz w:val="28"/>
          <w:szCs w:val="28"/>
        </w:rPr>
        <w:t>постановлением администрации</w:t>
      </w:r>
    </w:p>
    <w:p w:rsidR="00015A17" w:rsidRDefault="00015A17" w:rsidP="00015A17">
      <w:pPr>
        <w:pStyle w:val="ConsPlusNormal"/>
        <w:jc w:val="center"/>
        <w:rPr>
          <w:rFonts w:ascii="Times New Roman" w:hAnsi="Times New Roman"/>
          <w:bCs/>
          <w:sz w:val="28"/>
          <w:szCs w:val="28"/>
        </w:rPr>
      </w:pPr>
      <w:r>
        <w:rPr>
          <w:rFonts w:ascii="Times New Roman" w:hAnsi="Times New Roman"/>
          <w:bCs/>
          <w:sz w:val="28"/>
          <w:szCs w:val="28"/>
        </w:rPr>
        <w:t xml:space="preserve">                                                       </w:t>
      </w:r>
      <w:r w:rsidRPr="00E1094C">
        <w:rPr>
          <w:rFonts w:ascii="Times New Roman" w:hAnsi="Times New Roman"/>
          <w:bCs/>
          <w:sz w:val="28"/>
          <w:szCs w:val="28"/>
        </w:rPr>
        <w:t xml:space="preserve">сельского </w:t>
      </w:r>
      <w:r>
        <w:rPr>
          <w:rFonts w:ascii="Times New Roman" w:hAnsi="Times New Roman"/>
          <w:bCs/>
          <w:sz w:val="28"/>
          <w:szCs w:val="28"/>
        </w:rPr>
        <w:t xml:space="preserve"> </w:t>
      </w:r>
      <w:r w:rsidRPr="00E1094C">
        <w:rPr>
          <w:rFonts w:ascii="Times New Roman" w:hAnsi="Times New Roman"/>
          <w:bCs/>
          <w:sz w:val="28"/>
          <w:szCs w:val="28"/>
        </w:rPr>
        <w:t xml:space="preserve"> поселения </w:t>
      </w:r>
    </w:p>
    <w:p w:rsidR="00015A17" w:rsidRPr="00E1094C" w:rsidRDefault="00015A17" w:rsidP="00015A17">
      <w:pPr>
        <w:pStyle w:val="ConsPlusNormal"/>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Красный Яр</w:t>
      </w:r>
    </w:p>
    <w:p w:rsidR="00015A17" w:rsidRPr="00E1094C" w:rsidRDefault="00015A17" w:rsidP="00015A17">
      <w:pPr>
        <w:pStyle w:val="ConsPlusNormal"/>
        <w:jc w:val="right"/>
        <w:rPr>
          <w:rFonts w:ascii="Times New Roman" w:hAnsi="Times New Roman"/>
          <w:bCs/>
          <w:sz w:val="28"/>
          <w:szCs w:val="28"/>
        </w:rPr>
      </w:pPr>
      <w:r w:rsidRPr="00E1094C">
        <w:rPr>
          <w:rFonts w:ascii="Times New Roman" w:hAnsi="Times New Roman"/>
          <w:bCs/>
          <w:sz w:val="28"/>
          <w:szCs w:val="28"/>
        </w:rPr>
        <w:t xml:space="preserve">муниципального района </w:t>
      </w:r>
      <w:proofErr w:type="gramStart"/>
      <w:r w:rsidRPr="00E1094C">
        <w:rPr>
          <w:rFonts w:ascii="Times New Roman" w:hAnsi="Times New Roman"/>
          <w:bCs/>
          <w:sz w:val="28"/>
          <w:szCs w:val="28"/>
        </w:rPr>
        <w:t>Красноярский</w:t>
      </w:r>
      <w:proofErr w:type="gramEnd"/>
      <w:r w:rsidRPr="00E1094C">
        <w:rPr>
          <w:rFonts w:ascii="Times New Roman" w:hAnsi="Times New Roman"/>
          <w:bCs/>
          <w:sz w:val="28"/>
          <w:szCs w:val="28"/>
        </w:rPr>
        <w:t xml:space="preserve"> </w:t>
      </w:r>
    </w:p>
    <w:p w:rsidR="00015A17" w:rsidRPr="00E1094C" w:rsidRDefault="00015A17" w:rsidP="00015A17">
      <w:pPr>
        <w:pStyle w:val="ConsPlusNormal"/>
        <w:jc w:val="center"/>
        <w:rPr>
          <w:rFonts w:ascii="Times New Roman" w:hAnsi="Times New Roman" w:cs="Times New Roman"/>
          <w:sz w:val="28"/>
          <w:szCs w:val="28"/>
        </w:rPr>
      </w:pPr>
      <w:r>
        <w:rPr>
          <w:rFonts w:ascii="Times New Roman" w:hAnsi="Times New Roman"/>
          <w:bCs/>
          <w:sz w:val="28"/>
          <w:szCs w:val="28"/>
        </w:rPr>
        <w:t xml:space="preserve">                                                    </w:t>
      </w:r>
      <w:r w:rsidRPr="00E1094C">
        <w:rPr>
          <w:rFonts w:ascii="Times New Roman" w:hAnsi="Times New Roman"/>
          <w:bCs/>
          <w:sz w:val="28"/>
          <w:szCs w:val="28"/>
        </w:rPr>
        <w:t>Самарской</w:t>
      </w:r>
      <w:r w:rsidRPr="00E1094C">
        <w:rPr>
          <w:rFonts w:ascii="Times New Roman" w:hAnsi="Times New Roman" w:cs="Times New Roman"/>
          <w:sz w:val="28"/>
          <w:szCs w:val="28"/>
        </w:rPr>
        <w:t xml:space="preserve"> области</w:t>
      </w:r>
    </w:p>
    <w:p w:rsidR="00015A17" w:rsidRPr="008821D2" w:rsidRDefault="00015A17" w:rsidP="00015A1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1094C">
        <w:rPr>
          <w:rFonts w:ascii="Times New Roman" w:hAnsi="Times New Roman" w:cs="Times New Roman"/>
          <w:sz w:val="28"/>
          <w:szCs w:val="28"/>
        </w:rPr>
        <w:t>от __________ №</w:t>
      </w:r>
      <w:r>
        <w:rPr>
          <w:rFonts w:ascii="Times New Roman" w:hAnsi="Times New Roman" w:cs="Times New Roman"/>
          <w:sz w:val="28"/>
          <w:szCs w:val="28"/>
        </w:rPr>
        <w:t xml:space="preserve"> </w:t>
      </w:r>
      <w:r w:rsidRPr="00E1094C">
        <w:rPr>
          <w:rFonts w:ascii="Times New Roman" w:hAnsi="Times New Roman" w:cs="Times New Roman"/>
          <w:sz w:val="28"/>
          <w:szCs w:val="28"/>
        </w:rPr>
        <w:t>___</w:t>
      </w:r>
      <w:r w:rsidRPr="008821D2">
        <w:rPr>
          <w:rFonts w:ascii="Times New Roman" w:hAnsi="Times New Roman" w:cs="Times New Roman"/>
          <w:sz w:val="28"/>
          <w:szCs w:val="28"/>
        </w:rPr>
        <w:t xml:space="preserve">      </w:t>
      </w:r>
    </w:p>
    <w:p w:rsidR="00015A17" w:rsidRPr="008821D2" w:rsidRDefault="00015A17" w:rsidP="00015A17">
      <w:pPr>
        <w:pStyle w:val="ConsPlusNormal"/>
        <w:jc w:val="right"/>
        <w:rPr>
          <w:rFonts w:ascii="Times New Roman" w:hAnsi="Times New Roman" w:cs="Times New Roman"/>
          <w:sz w:val="28"/>
          <w:szCs w:val="28"/>
        </w:rPr>
      </w:pPr>
      <w:r w:rsidRPr="008821D2">
        <w:rPr>
          <w:rFonts w:ascii="Times New Roman" w:hAnsi="Times New Roman" w:cs="Times New Roman"/>
          <w:sz w:val="28"/>
          <w:szCs w:val="28"/>
        </w:rPr>
        <w:t xml:space="preserve">      </w:t>
      </w:r>
    </w:p>
    <w:p w:rsidR="00015A17" w:rsidRPr="008821D2" w:rsidRDefault="00015A17" w:rsidP="00015A17">
      <w:pPr>
        <w:pStyle w:val="ConsPlusNormal"/>
        <w:jc w:val="right"/>
        <w:rPr>
          <w:rFonts w:ascii="Times New Roman" w:hAnsi="Times New Roman"/>
          <w:sz w:val="28"/>
          <w:szCs w:val="28"/>
        </w:rPr>
      </w:pPr>
    </w:p>
    <w:p w:rsidR="00015A17" w:rsidRPr="008821D2" w:rsidRDefault="00015A17" w:rsidP="00015A17">
      <w:pPr>
        <w:pStyle w:val="ConsPlusNormal"/>
        <w:rPr>
          <w:rFonts w:ascii="Times New Roman" w:hAnsi="Times New Roman"/>
          <w:sz w:val="28"/>
          <w:szCs w:val="28"/>
        </w:rPr>
      </w:pPr>
    </w:p>
    <w:p w:rsidR="00015A17" w:rsidRDefault="00015A17" w:rsidP="00015A17">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015A17" w:rsidRDefault="00015A17" w:rsidP="00015A17">
      <w:pPr>
        <w:pStyle w:val="ConsPlusNormal"/>
        <w:jc w:val="center"/>
        <w:rPr>
          <w:rFonts w:ascii="Times New Roman" w:hAnsi="Times New Roman" w:cs="Times New Roman"/>
          <w:b/>
          <w:sz w:val="28"/>
          <w:szCs w:val="28"/>
        </w:rPr>
      </w:pPr>
      <w:r w:rsidRPr="00981935">
        <w:rPr>
          <w:rFonts w:ascii="Times New Roman" w:hAnsi="Times New Roman" w:cs="Times New Roman"/>
          <w:b/>
          <w:sz w:val="28"/>
          <w:szCs w:val="28"/>
        </w:rPr>
        <w:t>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015A17" w:rsidRDefault="00015A17" w:rsidP="00015A17">
      <w:pPr>
        <w:pStyle w:val="ConsPlusNormal"/>
        <w:jc w:val="center"/>
        <w:rPr>
          <w:rFonts w:ascii="Times New Roman" w:hAnsi="Times New Roman" w:cs="Times New Roman"/>
          <w:b/>
          <w:sz w:val="28"/>
          <w:szCs w:val="28"/>
        </w:rPr>
      </w:pPr>
    </w:p>
    <w:p w:rsidR="00015A17" w:rsidRPr="003E10B9" w:rsidRDefault="00015A17" w:rsidP="00015A17">
      <w:pPr>
        <w:shd w:val="clear" w:color="auto" w:fill="FFFFFF"/>
        <w:spacing w:line="360" w:lineRule="auto"/>
        <w:jc w:val="center"/>
        <w:textAlignment w:val="baseline"/>
        <w:outlineLvl w:val="2"/>
        <w:rPr>
          <w:szCs w:val="28"/>
        </w:rPr>
      </w:pPr>
      <w:r w:rsidRPr="003E10B9">
        <w:rPr>
          <w:szCs w:val="28"/>
        </w:rPr>
        <w:t>I. Общие положения</w:t>
      </w:r>
    </w:p>
    <w:p w:rsidR="00015A17" w:rsidRPr="00E0429A" w:rsidRDefault="00015A17" w:rsidP="00015A17">
      <w:pPr>
        <w:shd w:val="clear" w:color="auto" w:fill="FFFFFF"/>
        <w:spacing w:line="360" w:lineRule="auto"/>
        <w:ind w:firstLine="708"/>
        <w:jc w:val="both"/>
        <w:textAlignment w:val="baseline"/>
        <w:outlineLvl w:val="2"/>
        <w:rPr>
          <w:szCs w:val="28"/>
        </w:rPr>
      </w:pPr>
      <w:r w:rsidRPr="00E0429A">
        <w:rPr>
          <w:szCs w:val="28"/>
        </w:rPr>
        <w:t>1.1. Настоящий административный регламент предо</w:t>
      </w:r>
      <w:r>
        <w:rPr>
          <w:szCs w:val="28"/>
        </w:rPr>
        <w:t>ставления муниципальной услуги «</w:t>
      </w:r>
      <w:r w:rsidRPr="00E0429A">
        <w:rPr>
          <w:szCs w:val="28"/>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r>
        <w:rPr>
          <w:szCs w:val="28"/>
        </w:rPr>
        <w:t>»</w:t>
      </w:r>
      <w:r w:rsidRPr="00E0429A">
        <w:rPr>
          <w:szCs w:val="28"/>
        </w:rPr>
        <w:t xml:space="preserve"> (далее -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уполномоченного органа с заявителями при предо</w:t>
      </w:r>
      <w:r>
        <w:rPr>
          <w:szCs w:val="28"/>
        </w:rPr>
        <w:t>ставлении муниципальной услуги «</w:t>
      </w:r>
      <w:r w:rsidRPr="00E0429A">
        <w:rPr>
          <w:szCs w:val="28"/>
        </w:rPr>
        <w:t>Выдача специального разрешения на движение по автомобильным дорогам общего пользования местного значения тяжеловесного и (или) крупногаб</w:t>
      </w:r>
      <w:r>
        <w:rPr>
          <w:szCs w:val="28"/>
        </w:rPr>
        <w:t>аритного транспортного средства»</w:t>
      </w:r>
      <w:r w:rsidRPr="00E0429A">
        <w:rPr>
          <w:szCs w:val="28"/>
        </w:rPr>
        <w:t xml:space="preserve"> (далее также - муниципальная услуга). </w:t>
      </w:r>
    </w:p>
    <w:p w:rsidR="00015A17" w:rsidRDefault="00015A17" w:rsidP="00015A17">
      <w:pPr>
        <w:shd w:val="clear" w:color="auto" w:fill="FFFFFF"/>
        <w:spacing w:line="360" w:lineRule="auto"/>
        <w:ind w:firstLine="708"/>
        <w:jc w:val="both"/>
        <w:textAlignment w:val="baseline"/>
        <w:rPr>
          <w:szCs w:val="28"/>
        </w:rPr>
      </w:pPr>
      <w:r w:rsidRPr="00E0429A">
        <w:rPr>
          <w:szCs w:val="28"/>
        </w:rPr>
        <w:t>1.2. Нормативные правовые акты, являющиеся основанием для разработки административного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 Федеральный закон Российской Федерации </w:t>
      </w:r>
      <w:hyperlink r:id="rId5" w:history="1">
        <w:r w:rsidRPr="003E10B9">
          <w:rPr>
            <w:szCs w:val="28"/>
          </w:rPr>
          <w:t xml:space="preserve">от 27.07.2010 </w:t>
        </w:r>
        <w:r>
          <w:rPr>
            <w:szCs w:val="28"/>
          </w:rPr>
          <w:t>№ 210-ФЗ «</w:t>
        </w:r>
        <w:r w:rsidRPr="003E10B9">
          <w:rPr>
            <w:szCs w:val="28"/>
          </w:rPr>
          <w:t>Об организации предоставления государственных и муниципальных услуг</w:t>
        </w:r>
      </w:hyperlink>
      <w:r>
        <w:rPr>
          <w:szCs w:val="28"/>
        </w:rPr>
        <w:t>»</w:t>
      </w:r>
      <w:r w:rsidRPr="003E10B9">
        <w:rPr>
          <w:szCs w:val="28"/>
        </w:rPr>
        <w:t>;</w:t>
      </w:r>
    </w:p>
    <w:p w:rsidR="00015A17" w:rsidRDefault="00015A17" w:rsidP="00015A17">
      <w:pPr>
        <w:shd w:val="clear" w:color="auto" w:fill="FFFFFF"/>
        <w:spacing w:line="360" w:lineRule="auto"/>
        <w:ind w:firstLine="708"/>
        <w:jc w:val="both"/>
        <w:textAlignment w:val="baseline"/>
        <w:rPr>
          <w:szCs w:val="28"/>
        </w:rPr>
      </w:pPr>
      <w:r w:rsidRPr="00A33AF2">
        <w:rPr>
          <w:szCs w:val="28"/>
        </w:rPr>
        <w:lastRenderedPageBreak/>
        <w:t xml:space="preserve">1.3. </w:t>
      </w:r>
      <w:r>
        <w:rPr>
          <w:szCs w:val="28"/>
        </w:rPr>
        <w:t>И</w:t>
      </w:r>
      <w:r w:rsidRPr="00A33AF2">
        <w:rPr>
          <w:szCs w:val="28"/>
        </w:rPr>
        <w:t xml:space="preserve">нформации о регламенте и предоставляемой муниципальной услуге </w:t>
      </w:r>
      <w:proofErr w:type="gramStart"/>
      <w:r w:rsidRPr="00A33AF2">
        <w:rPr>
          <w:szCs w:val="28"/>
        </w:rPr>
        <w:t>размещена</w:t>
      </w:r>
      <w:proofErr w:type="gramEnd"/>
      <w:r w:rsidRPr="00A33AF2">
        <w:rPr>
          <w:szCs w:val="28"/>
        </w:rPr>
        <w:t xml:space="preserve"> в Реестре муниципальных услуг муниципального образования </w:t>
      </w:r>
      <w:hyperlink r:id="rId6" w:history="1">
        <w:r w:rsidRPr="00A33AF2">
          <w:rPr>
            <w:szCs w:val="28"/>
          </w:rPr>
          <w:t>«С</w:t>
        </w:r>
        <w:r w:rsidRPr="00A33AF2">
          <w:rPr>
            <w:bCs/>
            <w:szCs w:val="28"/>
          </w:rPr>
          <w:t xml:space="preserve">ельское  поселение </w:t>
        </w:r>
        <w:r>
          <w:rPr>
            <w:bCs/>
            <w:szCs w:val="28"/>
          </w:rPr>
          <w:t>Красный Яр</w:t>
        </w:r>
        <w:r w:rsidRPr="00A33AF2">
          <w:rPr>
            <w:bCs/>
            <w:szCs w:val="28"/>
          </w:rPr>
          <w:t xml:space="preserve"> муниципального района Красноярский Самарской области</w:t>
        </w:r>
      </w:hyperlink>
      <w:r w:rsidRPr="00A33AF2">
        <w:rPr>
          <w:szCs w:val="28"/>
        </w:rPr>
        <w:t>».</w:t>
      </w:r>
    </w:p>
    <w:p w:rsidR="00015A17" w:rsidRPr="00E0429A" w:rsidRDefault="00015A17" w:rsidP="00015A17">
      <w:pPr>
        <w:shd w:val="clear" w:color="auto" w:fill="FFFFFF"/>
        <w:spacing w:line="360" w:lineRule="auto"/>
        <w:jc w:val="center"/>
        <w:textAlignment w:val="baseline"/>
        <w:rPr>
          <w:szCs w:val="28"/>
        </w:rPr>
      </w:pPr>
      <w:r w:rsidRPr="00E0429A">
        <w:rPr>
          <w:szCs w:val="28"/>
        </w:rPr>
        <w:t>II. Стандарт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2.1. Наименован</w:t>
      </w:r>
      <w:r>
        <w:rPr>
          <w:szCs w:val="28"/>
        </w:rPr>
        <w:t>ие муниципальной услуги.</w:t>
      </w:r>
    </w:p>
    <w:p w:rsidR="00015A17" w:rsidRDefault="00015A17" w:rsidP="00015A17">
      <w:pPr>
        <w:shd w:val="clear" w:color="auto" w:fill="FFFFFF"/>
        <w:spacing w:line="360" w:lineRule="auto"/>
        <w:ind w:firstLine="708"/>
        <w:jc w:val="both"/>
        <w:textAlignment w:val="baseline"/>
        <w:rPr>
          <w:szCs w:val="28"/>
        </w:rPr>
      </w:pPr>
      <w:r>
        <w:rPr>
          <w:szCs w:val="28"/>
        </w:rPr>
        <w:t>«</w:t>
      </w:r>
      <w:r w:rsidRPr="00E0429A">
        <w:rPr>
          <w:szCs w:val="28"/>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r>
        <w:rPr>
          <w:szCs w:val="28"/>
        </w:rPr>
        <w:t>»</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2.2. Наименование органа, предост</w:t>
      </w:r>
      <w:r>
        <w:rPr>
          <w:szCs w:val="28"/>
        </w:rPr>
        <w:t xml:space="preserve">авляющего </w:t>
      </w:r>
      <w:proofErr w:type="gramStart"/>
      <w:r>
        <w:rPr>
          <w:szCs w:val="28"/>
        </w:rPr>
        <w:t>муниципальную</w:t>
      </w:r>
      <w:proofErr w:type="gramEnd"/>
      <w:r>
        <w:rPr>
          <w:szCs w:val="28"/>
        </w:rPr>
        <w:t xml:space="preserve"> услуг.</w:t>
      </w:r>
    </w:p>
    <w:p w:rsidR="00015A17" w:rsidRDefault="00015A17" w:rsidP="00015A17">
      <w:pPr>
        <w:shd w:val="clear" w:color="auto" w:fill="FFFFFF"/>
        <w:spacing w:line="360" w:lineRule="auto"/>
        <w:ind w:firstLine="708"/>
        <w:jc w:val="both"/>
        <w:textAlignment w:val="baseline"/>
        <w:rPr>
          <w:szCs w:val="28"/>
        </w:rPr>
      </w:pPr>
      <w:r>
        <w:rPr>
          <w:szCs w:val="28"/>
        </w:rPr>
        <w:t>А</w:t>
      </w:r>
      <w:r>
        <w:rPr>
          <w:szCs w:val="28"/>
        </w:rPr>
        <w:t>дминистраци</w:t>
      </w:r>
      <w:r>
        <w:rPr>
          <w:szCs w:val="28"/>
        </w:rPr>
        <w:t>я</w:t>
      </w:r>
      <w:r>
        <w:rPr>
          <w:szCs w:val="28"/>
        </w:rPr>
        <w:t xml:space="preserve"> </w:t>
      </w:r>
      <w:r w:rsidRPr="00C4619D">
        <w:rPr>
          <w:bCs/>
          <w:szCs w:val="28"/>
        </w:rPr>
        <w:t xml:space="preserve">сельского </w:t>
      </w:r>
      <w:r>
        <w:rPr>
          <w:bCs/>
          <w:szCs w:val="28"/>
        </w:rPr>
        <w:t xml:space="preserve"> </w:t>
      </w:r>
      <w:r w:rsidRPr="00C4619D">
        <w:rPr>
          <w:bCs/>
          <w:szCs w:val="28"/>
        </w:rPr>
        <w:t xml:space="preserve"> поселения </w:t>
      </w:r>
      <w:r>
        <w:rPr>
          <w:bCs/>
          <w:szCs w:val="28"/>
        </w:rPr>
        <w:t xml:space="preserve">Красный Яр </w:t>
      </w:r>
      <w:r w:rsidRPr="00C4619D">
        <w:rPr>
          <w:bCs/>
          <w:szCs w:val="28"/>
        </w:rPr>
        <w:t>муниципального района Красноярский Самарской области</w:t>
      </w:r>
      <w:r w:rsidRPr="00E0429A">
        <w:rPr>
          <w:szCs w:val="28"/>
        </w:rPr>
        <w:t xml:space="preserve"> (далее - исполнитель).</w:t>
      </w:r>
    </w:p>
    <w:p w:rsidR="00015A17" w:rsidRPr="00E0429A" w:rsidRDefault="00015A17" w:rsidP="00015A17">
      <w:pPr>
        <w:shd w:val="clear" w:color="auto" w:fill="FFFFFF"/>
        <w:spacing w:line="360" w:lineRule="auto"/>
        <w:ind w:firstLine="708"/>
        <w:jc w:val="both"/>
        <w:textAlignment w:val="baseline"/>
        <w:rPr>
          <w:szCs w:val="28"/>
        </w:rPr>
      </w:pPr>
      <w:proofErr w:type="gramStart"/>
      <w:r w:rsidRPr="00E0429A">
        <w:rPr>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2.3. Результат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Результатом предоставления муниципальной услуги является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разрешение) или отказ в выдаче разрешения с указанием причин отказа.</w:t>
      </w:r>
    </w:p>
    <w:p w:rsidR="00015A17" w:rsidRDefault="00015A17" w:rsidP="00015A17">
      <w:pPr>
        <w:shd w:val="clear" w:color="auto" w:fill="FFFFFF"/>
        <w:spacing w:line="360" w:lineRule="auto"/>
        <w:ind w:firstLine="708"/>
        <w:jc w:val="both"/>
        <w:textAlignment w:val="baseline"/>
        <w:rPr>
          <w:szCs w:val="28"/>
        </w:rPr>
      </w:pPr>
      <w:r w:rsidRPr="00E0429A">
        <w:rPr>
          <w:szCs w:val="28"/>
        </w:rPr>
        <w:t>2.4. Срок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2.4.1. Разрешение в случае, если требуется согласование только владельц</w:t>
      </w:r>
      <w:r>
        <w:rPr>
          <w:szCs w:val="28"/>
        </w:rPr>
        <w:t>а</w:t>
      </w:r>
      <w:r w:rsidRPr="00E0429A">
        <w:rPr>
          <w:szCs w:val="28"/>
        </w:rPr>
        <w:t xml:space="preserve"> автомобильных дорог, и при наличии соответствующих согласований выдается в срок, не превышающий 11 (одиннадцать) рабочих </w:t>
      </w:r>
      <w:r w:rsidRPr="00E0429A">
        <w:rPr>
          <w:szCs w:val="28"/>
        </w:rPr>
        <w:lastRenderedPageBreak/>
        <w:t xml:space="preserve">дней </w:t>
      </w:r>
      <w:proofErr w:type="gramStart"/>
      <w:r w:rsidRPr="00E0429A">
        <w:rPr>
          <w:szCs w:val="28"/>
        </w:rPr>
        <w:t>с даты регистрации</w:t>
      </w:r>
      <w:proofErr w:type="gramEnd"/>
      <w:r w:rsidRPr="00E0429A">
        <w:rPr>
          <w:szCs w:val="28"/>
        </w:rPr>
        <w:t xml:space="preserve"> заявления,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2.4.2. В случае если для осуществления движения тяжеловесных и (или) крупногабаритных транспортных сре</w:t>
      </w:r>
      <w:proofErr w:type="gramStart"/>
      <w:r w:rsidRPr="00E0429A">
        <w:rPr>
          <w:szCs w:val="28"/>
        </w:rPr>
        <w:t>дств тр</w:t>
      </w:r>
      <w:proofErr w:type="gramEnd"/>
      <w:r w:rsidRPr="00E0429A">
        <w:rPr>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015A17" w:rsidRDefault="00015A17" w:rsidP="00015A17">
      <w:pPr>
        <w:shd w:val="clear" w:color="auto" w:fill="FFFFFF"/>
        <w:spacing w:line="360" w:lineRule="auto"/>
        <w:ind w:firstLine="708"/>
        <w:jc w:val="both"/>
        <w:textAlignment w:val="baseline"/>
        <w:rPr>
          <w:szCs w:val="28"/>
        </w:rPr>
      </w:pPr>
      <w:r w:rsidRPr="00E0429A">
        <w:rPr>
          <w:szCs w:val="28"/>
        </w:rPr>
        <w:t>2.4.3. В случае наличия постоянного маршрута тяжеловесных и (или) крупногабаритных транспортных средств, выдача разрешения 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 xml:space="preserve">2.4.4. </w:t>
      </w:r>
      <w:proofErr w:type="gramStart"/>
      <w:r w:rsidRPr="00E0429A">
        <w:rPr>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w:t>
      </w:r>
      <w:proofErr w:type="gramEnd"/>
      <w:r w:rsidRPr="00E0429A">
        <w:rPr>
          <w:szCs w:val="28"/>
        </w:rPr>
        <w:t xml:space="preserve">) рабочего дня </w:t>
      </w:r>
      <w:proofErr w:type="gramStart"/>
      <w:r w:rsidRPr="00E0429A">
        <w:rPr>
          <w:szCs w:val="28"/>
        </w:rPr>
        <w:t>с даты</w:t>
      </w:r>
      <w:proofErr w:type="gramEnd"/>
      <w:r w:rsidRPr="00E0429A">
        <w:rPr>
          <w:szCs w:val="28"/>
        </w:rPr>
        <w:t xml:space="preserve"> его поступления.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2.4.5. 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w:t>
      </w:r>
      <w:hyperlink r:id="rId7" w:history="1">
        <w:r w:rsidRPr="00A33AF2">
          <w:rPr>
            <w:szCs w:val="28"/>
          </w:rPr>
          <w:t>С</w:t>
        </w:r>
        <w:r w:rsidRPr="00A33AF2">
          <w:rPr>
            <w:bCs/>
            <w:szCs w:val="28"/>
          </w:rPr>
          <w:t xml:space="preserve">ельское  поселение </w:t>
        </w:r>
        <w:r>
          <w:rPr>
            <w:bCs/>
            <w:szCs w:val="28"/>
          </w:rPr>
          <w:t xml:space="preserve">Красный Яр </w:t>
        </w:r>
        <w:r w:rsidRPr="00A33AF2">
          <w:rPr>
            <w:bCs/>
            <w:szCs w:val="28"/>
          </w:rPr>
          <w:t xml:space="preserve"> муниципального района Красноярский Самарской области</w:t>
        </w:r>
      </w:hyperlink>
      <w:r w:rsidRPr="00E0429A">
        <w:rPr>
          <w:szCs w:val="28"/>
        </w:rPr>
        <w:t xml:space="preserve">, в отношении которой ранее выдано разрешение, срок </w:t>
      </w:r>
      <w:r w:rsidRPr="00E0429A">
        <w:rPr>
          <w:szCs w:val="28"/>
        </w:rPr>
        <w:lastRenderedPageBreak/>
        <w:t>действия которого не истек, при этом соответствующим транспортным средством совершено предельное количество поездок, указанное в разрешении, разрешение выдается в течение 4 (четырех) рабочих дней со дня его регистрации на одну или несколько поездок (не более тридцати) на срок, не превышающий срок действия ранее выданного разрешения.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2.5. Правовые основания для предоставления муниципальной услуги:</w:t>
      </w:r>
    </w:p>
    <w:p w:rsidR="00015A17" w:rsidRPr="00A33AF2" w:rsidRDefault="00015A17" w:rsidP="00015A17">
      <w:pPr>
        <w:shd w:val="clear" w:color="auto" w:fill="FFFFFF"/>
        <w:spacing w:line="360" w:lineRule="auto"/>
        <w:ind w:firstLine="708"/>
        <w:jc w:val="both"/>
        <w:textAlignment w:val="baseline"/>
        <w:rPr>
          <w:szCs w:val="28"/>
        </w:rPr>
      </w:pPr>
      <w:r w:rsidRPr="00A33AF2">
        <w:rPr>
          <w:szCs w:val="28"/>
        </w:rPr>
        <w:t>- </w:t>
      </w:r>
      <w:hyperlink r:id="rId8" w:history="1">
        <w:r w:rsidRPr="00A33AF2">
          <w:rPr>
            <w:szCs w:val="28"/>
          </w:rPr>
          <w:t>Налоговый кодекс Российской Федерации</w:t>
        </w:r>
      </w:hyperlink>
      <w:r w:rsidRPr="00A33AF2">
        <w:rPr>
          <w:szCs w:val="28"/>
        </w:rPr>
        <w:t>;</w:t>
      </w:r>
    </w:p>
    <w:p w:rsidR="00015A17" w:rsidRDefault="00015A17" w:rsidP="00015A17">
      <w:pPr>
        <w:shd w:val="clear" w:color="auto" w:fill="FFFFFF"/>
        <w:spacing w:line="360" w:lineRule="auto"/>
        <w:ind w:firstLine="708"/>
        <w:jc w:val="both"/>
        <w:textAlignment w:val="baseline"/>
        <w:rPr>
          <w:szCs w:val="28"/>
        </w:rPr>
      </w:pPr>
      <w:r w:rsidRPr="00A33AF2">
        <w:rPr>
          <w:szCs w:val="28"/>
        </w:rPr>
        <w:t>- </w:t>
      </w:r>
      <w:hyperlink r:id="rId9" w:history="1">
        <w:r w:rsidRPr="00A33AF2">
          <w:rPr>
            <w:szCs w:val="28"/>
          </w:rPr>
          <w:t>Бюджетный кодекс Российской Федерации</w:t>
        </w:r>
      </w:hyperlink>
      <w:r w:rsidRPr="00A33AF2">
        <w:rPr>
          <w:szCs w:val="28"/>
        </w:rPr>
        <w:t>;</w:t>
      </w:r>
    </w:p>
    <w:p w:rsidR="00015A17" w:rsidRDefault="00015A17" w:rsidP="00015A17">
      <w:pPr>
        <w:shd w:val="clear" w:color="auto" w:fill="FFFFFF"/>
        <w:spacing w:line="360" w:lineRule="auto"/>
        <w:ind w:firstLine="708"/>
        <w:jc w:val="both"/>
        <w:textAlignment w:val="baseline"/>
        <w:rPr>
          <w:szCs w:val="28"/>
        </w:rPr>
      </w:pPr>
      <w:r w:rsidRPr="00A33AF2">
        <w:rPr>
          <w:szCs w:val="28"/>
        </w:rPr>
        <w:t>- </w:t>
      </w:r>
      <w:hyperlink r:id="rId10" w:history="1">
        <w:r w:rsidRPr="00A33AF2">
          <w:rPr>
            <w:szCs w:val="28"/>
          </w:rPr>
          <w:t>Федеральный закон от 10</w:t>
        </w:r>
        <w:r>
          <w:rPr>
            <w:szCs w:val="28"/>
          </w:rPr>
          <w:t>.12.</w:t>
        </w:r>
        <w:r w:rsidRPr="00A33AF2">
          <w:rPr>
            <w:szCs w:val="28"/>
          </w:rPr>
          <w:t xml:space="preserve">1995 </w:t>
        </w:r>
        <w:r>
          <w:rPr>
            <w:szCs w:val="28"/>
          </w:rPr>
          <w:t>№</w:t>
        </w:r>
        <w:r w:rsidRPr="00A33AF2">
          <w:rPr>
            <w:szCs w:val="28"/>
          </w:rPr>
          <w:t xml:space="preserve"> 196-ФЗ </w:t>
        </w:r>
        <w:r>
          <w:rPr>
            <w:szCs w:val="28"/>
          </w:rPr>
          <w:t>«</w:t>
        </w:r>
        <w:r w:rsidRPr="00A33AF2">
          <w:rPr>
            <w:szCs w:val="28"/>
          </w:rPr>
          <w:t>О безопасности дорожного движения</w:t>
        </w:r>
      </w:hyperlink>
      <w:r>
        <w:rPr>
          <w:szCs w:val="28"/>
        </w:rPr>
        <w:t>»</w:t>
      </w:r>
      <w:r w:rsidRPr="00A33AF2">
        <w:rPr>
          <w:szCs w:val="28"/>
        </w:rPr>
        <w:t>;</w:t>
      </w:r>
    </w:p>
    <w:p w:rsidR="00015A17" w:rsidRDefault="00015A17" w:rsidP="00015A17">
      <w:pPr>
        <w:shd w:val="clear" w:color="auto" w:fill="FFFFFF"/>
        <w:spacing w:line="360" w:lineRule="auto"/>
        <w:ind w:firstLine="708"/>
        <w:jc w:val="both"/>
        <w:textAlignment w:val="baseline"/>
        <w:rPr>
          <w:szCs w:val="28"/>
        </w:rPr>
      </w:pPr>
      <w:r w:rsidRPr="00A33AF2">
        <w:rPr>
          <w:szCs w:val="28"/>
        </w:rPr>
        <w:t>- </w:t>
      </w:r>
      <w:hyperlink r:id="rId11" w:history="1">
        <w:r w:rsidRPr="00A33AF2">
          <w:rPr>
            <w:szCs w:val="28"/>
          </w:rPr>
          <w:t xml:space="preserve">Федеральный закон от </w:t>
        </w:r>
        <w:r>
          <w:rPr>
            <w:szCs w:val="28"/>
          </w:rPr>
          <w:t>0</w:t>
        </w:r>
        <w:r w:rsidRPr="00A33AF2">
          <w:rPr>
            <w:szCs w:val="28"/>
          </w:rPr>
          <w:t>8</w:t>
        </w:r>
        <w:r>
          <w:rPr>
            <w:szCs w:val="28"/>
          </w:rPr>
          <w:t>.11.</w:t>
        </w:r>
        <w:r w:rsidRPr="00A33AF2">
          <w:rPr>
            <w:szCs w:val="28"/>
          </w:rPr>
          <w:t xml:space="preserve">2007 </w:t>
        </w:r>
        <w:r>
          <w:rPr>
            <w:szCs w:val="28"/>
          </w:rPr>
          <w:t>№ 257-ФЗ «</w:t>
        </w:r>
        <w:r w:rsidRPr="00A33AF2">
          <w:rPr>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szCs w:val="28"/>
        </w:rPr>
        <w:t>»</w:t>
      </w:r>
      <w:r w:rsidRPr="00A33AF2">
        <w:rPr>
          <w:szCs w:val="28"/>
        </w:rPr>
        <w:t>;</w:t>
      </w:r>
    </w:p>
    <w:p w:rsidR="00015A17" w:rsidRPr="00A33AF2" w:rsidRDefault="00015A17" w:rsidP="00015A17">
      <w:pPr>
        <w:shd w:val="clear" w:color="auto" w:fill="FFFFFF"/>
        <w:spacing w:line="360" w:lineRule="auto"/>
        <w:ind w:firstLine="708"/>
        <w:jc w:val="both"/>
        <w:textAlignment w:val="baseline"/>
        <w:rPr>
          <w:szCs w:val="28"/>
        </w:rPr>
      </w:pPr>
      <w:r w:rsidRPr="00A33AF2">
        <w:rPr>
          <w:szCs w:val="28"/>
        </w:rPr>
        <w:t>- </w:t>
      </w:r>
      <w:hyperlink r:id="rId12" w:history="1">
        <w:r w:rsidRPr="00A33AF2">
          <w:rPr>
            <w:szCs w:val="28"/>
          </w:rPr>
          <w:t>постановление Правительства Российской Федерации от 16</w:t>
        </w:r>
        <w:r>
          <w:rPr>
            <w:szCs w:val="28"/>
          </w:rPr>
          <w:t>.11.</w:t>
        </w:r>
        <w:r w:rsidRPr="00A33AF2">
          <w:rPr>
            <w:szCs w:val="28"/>
          </w:rPr>
          <w:t xml:space="preserve">2009 </w:t>
        </w:r>
        <w:r>
          <w:rPr>
            <w:szCs w:val="28"/>
          </w:rPr>
          <w:t>№ 934 «</w:t>
        </w:r>
        <w:r w:rsidRPr="00A33AF2">
          <w:rPr>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Pr>
          <w:szCs w:val="28"/>
        </w:rPr>
        <w:t>».</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5A17" w:rsidRDefault="00015A17" w:rsidP="00015A17">
      <w:pPr>
        <w:shd w:val="clear" w:color="auto" w:fill="FFFFFF"/>
        <w:spacing w:line="360" w:lineRule="auto"/>
        <w:ind w:firstLine="708"/>
        <w:jc w:val="both"/>
        <w:textAlignment w:val="baseline"/>
        <w:rPr>
          <w:szCs w:val="28"/>
        </w:rPr>
      </w:pPr>
      <w:r w:rsidRPr="00E0429A">
        <w:rPr>
          <w:szCs w:val="28"/>
        </w:rPr>
        <w:t>2.6.1. Для предоставления муниципальной услуги заявитель предоставляет самостоятельно следующие документы:</w:t>
      </w:r>
    </w:p>
    <w:p w:rsidR="00015A17" w:rsidRDefault="00015A17" w:rsidP="00015A17">
      <w:pPr>
        <w:shd w:val="clear" w:color="auto" w:fill="FFFFFF"/>
        <w:spacing w:line="360" w:lineRule="auto"/>
        <w:ind w:firstLine="708"/>
        <w:jc w:val="both"/>
        <w:textAlignment w:val="baseline"/>
        <w:rPr>
          <w:szCs w:val="28"/>
        </w:rPr>
      </w:pPr>
      <w:r w:rsidRPr="00E0429A">
        <w:rPr>
          <w:szCs w:val="28"/>
        </w:rPr>
        <w:t>1) заявление на получение разрешени</w:t>
      </w:r>
      <w:r>
        <w:rPr>
          <w:szCs w:val="28"/>
        </w:rPr>
        <w:t>я по форме согласно приложению №</w:t>
      </w:r>
      <w:r w:rsidRPr="00E0429A">
        <w:rPr>
          <w:szCs w:val="28"/>
        </w:rPr>
        <w:t xml:space="preserve"> 1 к регламенту, в котором указываются:</w:t>
      </w:r>
    </w:p>
    <w:p w:rsidR="00015A17" w:rsidRDefault="00015A17" w:rsidP="00015A17">
      <w:pPr>
        <w:shd w:val="clear" w:color="auto" w:fill="FFFFFF"/>
        <w:spacing w:line="360" w:lineRule="auto"/>
        <w:ind w:firstLine="708"/>
        <w:jc w:val="both"/>
        <w:textAlignment w:val="baseline"/>
        <w:rPr>
          <w:szCs w:val="28"/>
        </w:rPr>
      </w:pPr>
      <w:r w:rsidRPr="00E0429A">
        <w:rPr>
          <w:szCs w:val="28"/>
        </w:rPr>
        <w:t>- наименование уполномоченного органа;</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наименование и организационно-правовая форма - для юридических лиц;</w:t>
      </w:r>
    </w:p>
    <w:p w:rsidR="00015A17" w:rsidRDefault="00015A17" w:rsidP="00015A17">
      <w:pPr>
        <w:shd w:val="clear" w:color="auto" w:fill="FFFFFF"/>
        <w:spacing w:line="360" w:lineRule="auto"/>
        <w:ind w:firstLine="708"/>
        <w:jc w:val="both"/>
        <w:textAlignment w:val="baseline"/>
        <w:rPr>
          <w:szCs w:val="28"/>
        </w:rPr>
      </w:pPr>
      <w:r w:rsidRPr="00E0429A">
        <w:rPr>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r>
        <w:rPr>
          <w:szCs w:val="28"/>
        </w:rPr>
        <w:t xml:space="preserve"> </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адрес местонахождения юридического лица, фамилия, имя, отчество (при наличии) руководителя, телефон;</w:t>
      </w:r>
      <w:r>
        <w:rPr>
          <w:szCs w:val="28"/>
        </w:rPr>
        <w:t xml:space="preserve"> </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банковские реквизиты (наименование банка, расчетный счет, корреспондентский счет, банковский индивидуальный код);</w:t>
      </w:r>
    </w:p>
    <w:p w:rsidR="00015A17" w:rsidRDefault="00015A17" w:rsidP="00015A17">
      <w:pPr>
        <w:shd w:val="clear" w:color="auto" w:fill="FFFFFF"/>
        <w:spacing w:line="360" w:lineRule="auto"/>
        <w:ind w:firstLine="708"/>
        <w:jc w:val="both"/>
        <w:textAlignment w:val="baseline"/>
        <w:rPr>
          <w:szCs w:val="28"/>
        </w:rPr>
      </w:pPr>
      <w:r w:rsidRPr="00E0429A">
        <w:rPr>
          <w:szCs w:val="28"/>
        </w:rPr>
        <w:t>- исходящий номер (при необходимости) и дата заявления;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наименование, адрес и телефон владельца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015A17" w:rsidRDefault="00015A17" w:rsidP="00015A17">
      <w:pPr>
        <w:shd w:val="clear" w:color="auto" w:fill="FFFFFF"/>
        <w:spacing w:line="360" w:lineRule="auto"/>
        <w:ind w:firstLine="708"/>
        <w:jc w:val="both"/>
        <w:textAlignment w:val="baseline"/>
        <w:rPr>
          <w:szCs w:val="28"/>
        </w:rPr>
      </w:pPr>
      <w:r w:rsidRPr="00E0429A">
        <w:rPr>
          <w:szCs w:val="28"/>
        </w:rPr>
        <w:t>- вид перевозки (межрегиональная, местная), срок перевозки, количество поездок;</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характеристика груза (при наличии груза) (полное наименование, марка, модель, габариты, масса, делимость, длина свеса (при наличии);</w:t>
      </w:r>
      <w:proofErr w:type="gramEnd"/>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xml:space="preserve">-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w:t>
      </w:r>
      <w:r w:rsidRPr="00E0429A">
        <w:rPr>
          <w:szCs w:val="28"/>
        </w:rPr>
        <w:lastRenderedPageBreak/>
        <w:t>радиус поворота с грузом, необходимость автомобиля сопровождения (прикрытия), предполагаемая</w:t>
      </w:r>
      <w:proofErr w:type="gramEnd"/>
      <w:r w:rsidRPr="00E0429A">
        <w:rPr>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015A17" w:rsidRDefault="00015A17" w:rsidP="00015A17">
      <w:pPr>
        <w:shd w:val="clear" w:color="auto" w:fill="FFFFFF"/>
        <w:spacing w:line="360" w:lineRule="auto"/>
        <w:ind w:firstLine="708"/>
        <w:jc w:val="both"/>
        <w:textAlignment w:val="baseline"/>
        <w:rPr>
          <w:szCs w:val="28"/>
        </w:rPr>
      </w:pPr>
      <w:r w:rsidRPr="00E0429A">
        <w:rPr>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15A17" w:rsidRDefault="00015A17" w:rsidP="00015A17">
      <w:pPr>
        <w:shd w:val="clear" w:color="auto" w:fill="FFFFFF"/>
        <w:spacing w:line="360" w:lineRule="auto"/>
        <w:ind w:firstLine="708"/>
        <w:jc w:val="both"/>
        <w:textAlignment w:val="baseline"/>
        <w:rPr>
          <w:szCs w:val="28"/>
        </w:rPr>
      </w:pPr>
      <w:r w:rsidRPr="00E0429A">
        <w:rPr>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w:t>
      </w:r>
      <w:r>
        <w:rPr>
          <w:szCs w:val="28"/>
        </w:rPr>
        <w:t>№</w:t>
      </w:r>
      <w:r w:rsidRPr="00E0429A">
        <w:rPr>
          <w:szCs w:val="28"/>
        </w:rPr>
        <w:t xml:space="preserve"> 3 к регламенту. </w:t>
      </w:r>
      <w:proofErr w:type="gramStart"/>
      <w:r w:rsidRPr="00E0429A">
        <w:rPr>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E0429A">
        <w:rPr>
          <w:szCs w:val="28"/>
        </w:rPr>
        <w:t xml:space="preserve"> (при наличии) (изображается вид в профиль, сзади), способы, места крепления груза;</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4) сведения о технических требованиях к перевозке заявленного груза в транспортном положении (в случае перевозки груза) - сведения изготовителя, </w:t>
      </w:r>
      <w:r w:rsidRPr="00E0429A">
        <w:rPr>
          <w:szCs w:val="28"/>
        </w:rPr>
        <w:lastRenderedPageBreak/>
        <w:t>производителя груза, эксплуатационные документы, содержащие информацию о весогабаритных параметрах груза;</w:t>
      </w:r>
    </w:p>
    <w:p w:rsidR="00015A17" w:rsidRDefault="00015A17" w:rsidP="00015A17">
      <w:pPr>
        <w:shd w:val="clear" w:color="auto" w:fill="FFFFFF"/>
        <w:spacing w:line="360" w:lineRule="auto"/>
        <w:ind w:firstLine="708"/>
        <w:jc w:val="both"/>
        <w:textAlignment w:val="baseline"/>
        <w:rPr>
          <w:szCs w:val="28"/>
        </w:rPr>
      </w:pPr>
      <w:r w:rsidRPr="00E0429A">
        <w:rPr>
          <w:szCs w:val="28"/>
        </w:rPr>
        <w:t>5) копия платежного документа, подтверждающего уплату государственной пошлины за выдачу специального разрешения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w:t>
      </w:r>
      <w:r>
        <w:rPr>
          <w:szCs w:val="28"/>
        </w:rPr>
        <w:t>лах муниципального образования «</w:t>
      </w:r>
      <w:hyperlink r:id="rId13" w:history="1">
        <w:r w:rsidRPr="00A33AF2">
          <w:rPr>
            <w:szCs w:val="28"/>
          </w:rPr>
          <w:t>С</w:t>
        </w:r>
        <w:r w:rsidRPr="00A33AF2">
          <w:rPr>
            <w:bCs/>
            <w:szCs w:val="28"/>
          </w:rPr>
          <w:t xml:space="preserve">ельское  поселение </w:t>
        </w:r>
        <w:r>
          <w:rPr>
            <w:bCs/>
            <w:szCs w:val="28"/>
          </w:rPr>
          <w:t xml:space="preserve">Красный Яр </w:t>
        </w:r>
        <w:r w:rsidRPr="00A33AF2">
          <w:rPr>
            <w:bCs/>
            <w:szCs w:val="28"/>
          </w:rPr>
          <w:t xml:space="preserve"> муниципального района Красноярский Самарской области</w:t>
        </w:r>
      </w:hyperlink>
      <w:r w:rsidRPr="00E0429A">
        <w:rPr>
          <w:szCs w:val="28"/>
        </w:rPr>
        <w:t xml:space="preserve"> при наличии действующего специального разрешения на данное транспортное средство;</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7) документ, подтверждающий полномочий представителя владельца транспортного средства, в случае, если заявление подается представителем владельца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В случае если заявление подается повторно в порядке, предусмотренном пунктом 2.4.5 регламента, документы, указанные в подпунктах 2 - 4 пункта 2.6.1 регламента, к заявлению не прилагаются.</w:t>
      </w:r>
    </w:p>
    <w:p w:rsidR="00015A17" w:rsidRDefault="00015A17" w:rsidP="00015A17">
      <w:pPr>
        <w:shd w:val="clear" w:color="auto" w:fill="FFFFFF"/>
        <w:spacing w:line="360" w:lineRule="auto"/>
        <w:ind w:firstLine="708"/>
        <w:jc w:val="both"/>
        <w:textAlignment w:val="baseline"/>
        <w:rPr>
          <w:szCs w:val="28"/>
        </w:rPr>
      </w:pPr>
      <w:r w:rsidRPr="00E0429A">
        <w:rPr>
          <w:szCs w:val="28"/>
        </w:rPr>
        <w:t>Заявление, схема транспортного средства (автопоезда), а также копии документов, указанных в подпункте 2 пункта 2.6.1 регламента, должны быть подписаны заявителем (для физических лиц или индивидуальных предпринимателей) или руководителем (иным уполномоченным лицом) и заверены печатью (при наличии) (для юридических лиц).</w:t>
      </w:r>
    </w:p>
    <w:p w:rsidR="00015A17" w:rsidRDefault="00015A17" w:rsidP="00015A17">
      <w:pPr>
        <w:shd w:val="clear" w:color="auto" w:fill="FFFFFF"/>
        <w:spacing w:line="360" w:lineRule="auto"/>
        <w:ind w:firstLine="708"/>
        <w:jc w:val="both"/>
        <w:textAlignment w:val="baseline"/>
        <w:rPr>
          <w:szCs w:val="28"/>
        </w:rPr>
      </w:pPr>
      <w:r w:rsidRPr="00E0429A">
        <w:rPr>
          <w:szCs w:val="28"/>
        </w:rPr>
        <w:t>2.6.1.1. К заявлению прилагаются:</w:t>
      </w:r>
    </w:p>
    <w:p w:rsidR="00015A17" w:rsidRDefault="00015A17" w:rsidP="00015A17">
      <w:pPr>
        <w:shd w:val="clear" w:color="auto" w:fill="FFFFFF"/>
        <w:spacing w:line="360" w:lineRule="auto"/>
        <w:ind w:firstLine="708"/>
        <w:jc w:val="both"/>
        <w:textAlignment w:val="baseline"/>
        <w:rPr>
          <w:szCs w:val="28"/>
        </w:rPr>
      </w:pPr>
      <w:r w:rsidRPr="00E0429A">
        <w:rPr>
          <w:szCs w:val="28"/>
        </w:rP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xml:space="preserve">б)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Pr>
          <w:szCs w:val="28"/>
        </w:rPr>
        <w:t xml:space="preserve">  №</w:t>
      </w:r>
      <w:r w:rsidRPr="00E0429A">
        <w:rPr>
          <w:szCs w:val="28"/>
        </w:rPr>
        <w:t xml:space="preserve"> </w:t>
      </w:r>
      <w:r>
        <w:rPr>
          <w:szCs w:val="28"/>
        </w:rPr>
        <w:t>3</w:t>
      </w:r>
      <w:r w:rsidRPr="00E0429A">
        <w:rPr>
          <w:szCs w:val="28"/>
        </w:rPr>
        <w:t xml:space="preserve"> к регламенту. </w:t>
      </w:r>
      <w:proofErr w:type="gramStart"/>
      <w:r w:rsidRPr="00E0429A">
        <w:rPr>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в) сведения о технических требованиях к перевозке заявленного груза в транспортном положении.</w:t>
      </w:r>
    </w:p>
    <w:p w:rsidR="00015A17" w:rsidRDefault="00015A17" w:rsidP="00015A17">
      <w:pPr>
        <w:shd w:val="clear" w:color="auto" w:fill="FFFFFF"/>
        <w:spacing w:line="360" w:lineRule="auto"/>
        <w:ind w:firstLine="708"/>
        <w:jc w:val="both"/>
        <w:textAlignment w:val="baseline"/>
        <w:rPr>
          <w:szCs w:val="28"/>
        </w:rPr>
      </w:pPr>
      <w:r w:rsidRPr="00E0429A">
        <w:rPr>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2.6.1.2.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15A17" w:rsidRDefault="00015A17" w:rsidP="00015A17">
      <w:pPr>
        <w:shd w:val="clear" w:color="auto" w:fill="FFFFFF"/>
        <w:spacing w:line="360" w:lineRule="auto"/>
        <w:ind w:firstLine="708"/>
        <w:jc w:val="both"/>
        <w:textAlignment w:val="baseline"/>
        <w:rPr>
          <w:szCs w:val="28"/>
        </w:rPr>
      </w:pPr>
      <w:r w:rsidRPr="00E0429A">
        <w:rPr>
          <w:szCs w:val="28"/>
        </w:rPr>
        <w:t>Копии док</w:t>
      </w:r>
      <w:r>
        <w:rPr>
          <w:szCs w:val="28"/>
        </w:rPr>
        <w:t>ументов, указанных в подпункте «</w:t>
      </w:r>
      <w:r w:rsidRPr="00E0429A">
        <w:rPr>
          <w:szCs w:val="28"/>
        </w:rPr>
        <w:t>а</w:t>
      </w:r>
      <w:r>
        <w:rPr>
          <w:szCs w:val="28"/>
        </w:rPr>
        <w:t>»</w:t>
      </w:r>
      <w:r w:rsidRPr="00E0429A">
        <w:rPr>
          <w:szCs w:val="28"/>
        </w:rPr>
        <w:t xml:space="preserve"> пункта 2.6.1.1 настоящего регламента, заверяются подписью и печатью владельца транспортного средства или нотариально.</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2.6.1.3. </w:t>
      </w:r>
      <w:proofErr w:type="gramStart"/>
      <w:r w:rsidRPr="00E0429A">
        <w:rPr>
          <w:szCs w:val="28"/>
        </w:rPr>
        <w:t>В соответствии с законодательством Российской Федерации допускается подача заявления с приложением документов, указанных в пункте 2.6.1.1 настоящего регламента, путем направления их в адрес управления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w:t>
      </w:r>
      <w:r>
        <w:rPr>
          <w:szCs w:val="28"/>
        </w:rPr>
        <w:t>ериалов, указанных в подпункте «</w:t>
      </w:r>
      <w:r w:rsidRPr="00E0429A">
        <w:rPr>
          <w:szCs w:val="28"/>
        </w:rPr>
        <w:t>а</w:t>
      </w:r>
      <w:r>
        <w:rPr>
          <w:szCs w:val="28"/>
        </w:rPr>
        <w:t>»</w:t>
      </w:r>
      <w:r w:rsidRPr="00E0429A">
        <w:rPr>
          <w:szCs w:val="28"/>
        </w:rPr>
        <w:t xml:space="preserve"> пункта 2.6.1.1 настоящего регламента, или с использованием единого портала государственных и муниципальных услуг для рассмотрения</w:t>
      </w:r>
      <w:proofErr w:type="gramEnd"/>
      <w:r w:rsidRPr="00E0429A">
        <w:rPr>
          <w:szCs w:val="28"/>
        </w:rPr>
        <w:t xml:space="preserve"> их в соответствии с настоящим регламентом.</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015A17" w:rsidRDefault="00015A17" w:rsidP="00015A17">
      <w:pPr>
        <w:shd w:val="clear" w:color="auto" w:fill="FFFFFF"/>
        <w:spacing w:line="360" w:lineRule="auto"/>
        <w:ind w:firstLine="708"/>
        <w:jc w:val="both"/>
        <w:textAlignment w:val="baseline"/>
        <w:rPr>
          <w:szCs w:val="28"/>
        </w:rPr>
      </w:pPr>
      <w:r w:rsidRPr="00E0429A">
        <w:rPr>
          <w:szCs w:val="28"/>
        </w:rPr>
        <w:t>- копия платежного документа, подтверждающего уплату государственной пошлины за выдачу разрешения;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выписка из Единого государственного реестра юридических лиц (для юридического лица), Единого государственного реестра индивидуальных предпринимателей (для индивидуального предпринимателя).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2.6.3. Запрещается требовать от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0429A">
        <w:rPr>
          <w:szCs w:val="28"/>
        </w:rPr>
        <w:t xml:space="preserve"> субъектов Российской Федерации, муниципальными правовыми актами, за исключением документов, включенных в определенный пунктом 6 статьи 7 </w:t>
      </w:r>
      <w:hyperlink r:id="rId14" w:history="1">
        <w:r w:rsidRPr="00647CAB">
          <w:rPr>
            <w:szCs w:val="28"/>
          </w:rPr>
          <w:t>Фед</w:t>
        </w:r>
        <w:r>
          <w:rPr>
            <w:szCs w:val="28"/>
          </w:rPr>
          <w:t>ерального закона от 27.07.2010 № 210-ФЗ «</w:t>
        </w:r>
        <w:r w:rsidRPr="00647CAB">
          <w:rPr>
            <w:szCs w:val="28"/>
          </w:rPr>
          <w:t>Об организации предоставления государственных и муниципальных услуг</w:t>
        </w:r>
      </w:hyperlink>
      <w:r>
        <w:rPr>
          <w:szCs w:val="28"/>
        </w:rPr>
        <w:t>»</w:t>
      </w:r>
      <w:r w:rsidRPr="00E0429A">
        <w:rPr>
          <w:szCs w:val="28"/>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5A17" w:rsidRDefault="00015A17" w:rsidP="00015A17">
      <w:pPr>
        <w:shd w:val="clear" w:color="auto" w:fill="FFFFFF"/>
        <w:spacing w:line="360" w:lineRule="auto"/>
        <w:ind w:firstLine="708"/>
        <w:jc w:val="both"/>
        <w:textAlignment w:val="baseline"/>
        <w:rPr>
          <w:szCs w:val="28"/>
        </w:rPr>
      </w:pPr>
      <w:r w:rsidRPr="00E0429A">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5" w:history="1">
        <w:r w:rsidRPr="00B7793F">
          <w:rPr>
            <w:szCs w:val="28"/>
          </w:rPr>
          <w:t>Фед</w:t>
        </w:r>
        <w:r>
          <w:rPr>
            <w:szCs w:val="28"/>
          </w:rPr>
          <w:t>ерального закона от 27.07.2010 № 210-ФЗ «</w:t>
        </w:r>
        <w:r w:rsidRPr="00B7793F">
          <w:rPr>
            <w:szCs w:val="28"/>
          </w:rPr>
          <w:t>Об организации предоставления государственных и муниципальных услуг</w:t>
        </w:r>
      </w:hyperlink>
      <w:r>
        <w:rPr>
          <w:szCs w:val="28"/>
        </w:rPr>
        <w:t>»</w:t>
      </w:r>
      <w:r w:rsidRPr="00E0429A">
        <w:rPr>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0429A">
        <w:rPr>
          <w:szCs w:val="28"/>
        </w:rPr>
        <w:t xml:space="preserve"> </w:t>
      </w:r>
      <w:proofErr w:type="gramStart"/>
      <w:r w:rsidRPr="00E0429A">
        <w:rPr>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E0429A">
        <w:rPr>
          <w:szCs w:val="28"/>
        </w:rPr>
        <w:lastRenderedPageBreak/>
        <w:t>16 </w:t>
      </w:r>
      <w:hyperlink r:id="rId16" w:history="1">
        <w:r w:rsidRPr="001201CC">
          <w:rPr>
            <w:szCs w:val="28"/>
          </w:rPr>
          <w:t xml:space="preserve">Федерального закона от 27.07.2010 </w:t>
        </w:r>
        <w:r>
          <w:rPr>
            <w:szCs w:val="28"/>
          </w:rPr>
          <w:t>№ 210-ФЗ «</w:t>
        </w:r>
        <w:r w:rsidRPr="001201CC">
          <w:rPr>
            <w:szCs w:val="28"/>
          </w:rPr>
          <w:t>Об организации предоставления государственных и муниципальных услуг</w:t>
        </w:r>
      </w:hyperlink>
      <w:r>
        <w:rPr>
          <w:szCs w:val="28"/>
        </w:rPr>
        <w:t>»</w:t>
      </w:r>
      <w:r w:rsidRPr="00E0429A">
        <w:rPr>
          <w:szCs w:val="28"/>
        </w:rPr>
        <w:t> уведомляется заявитель, а также приносятся извинения за доставленные неудобства.</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2.7. Исчерпывающий перечень оснований для отказа в приеме документов, необходимых для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1) заявление подписано лицом, не имеющим полномочий на подписание данного заявления;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2) заявление не содержит сведений, установленных подпунктом 1 пункта 2.6.1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3) прилагаемые к заявлению документы не соответствуют требованиям пункта 2.6.1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2.8.1. Основания для приостановления предоставления муниципальной услуги отсутствуют.</w:t>
      </w:r>
    </w:p>
    <w:p w:rsidR="00015A17" w:rsidRDefault="00015A17" w:rsidP="00015A17">
      <w:pPr>
        <w:shd w:val="clear" w:color="auto" w:fill="FFFFFF"/>
        <w:spacing w:line="360" w:lineRule="auto"/>
        <w:ind w:firstLine="708"/>
        <w:jc w:val="both"/>
        <w:textAlignment w:val="baseline"/>
        <w:rPr>
          <w:szCs w:val="28"/>
        </w:rPr>
      </w:pPr>
      <w:r w:rsidRPr="00E0429A">
        <w:rPr>
          <w:szCs w:val="28"/>
        </w:rPr>
        <w:t>2.8.2. Управление принимает решение об отказе в выдаче разрешения в случае, если:</w:t>
      </w:r>
    </w:p>
    <w:p w:rsidR="00015A17" w:rsidRDefault="00015A17" w:rsidP="00015A17">
      <w:pPr>
        <w:shd w:val="clear" w:color="auto" w:fill="FFFFFF"/>
        <w:spacing w:line="360" w:lineRule="auto"/>
        <w:ind w:firstLine="708"/>
        <w:jc w:val="both"/>
        <w:textAlignment w:val="baseline"/>
        <w:rPr>
          <w:szCs w:val="28"/>
        </w:rPr>
      </w:pPr>
      <w:r w:rsidRPr="00E0429A">
        <w:rPr>
          <w:szCs w:val="28"/>
        </w:rPr>
        <w:t>1) не вправе выдавать разрешения по заявленному маршруту;</w:t>
      </w:r>
    </w:p>
    <w:p w:rsidR="00015A17" w:rsidRDefault="00015A17" w:rsidP="00015A17">
      <w:pPr>
        <w:shd w:val="clear" w:color="auto" w:fill="FFFFFF"/>
        <w:spacing w:line="360" w:lineRule="auto"/>
        <w:ind w:firstLine="708"/>
        <w:jc w:val="both"/>
        <w:textAlignment w:val="baseline"/>
        <w:rPr>
          <w:szCs w:val="28"/>
        </w:rPr>
      </w:pPr>
      <w:r w:rsidRPr="00E0429A">
        <w:rPr>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15A17" w:rsidRDefault="00015A17" w:rsidP="00015A17">
      <w:pPr>
        <w:shd w:val="clear" w:color="auto" w:fill="FFFFFF"/>
        <w:spacing w:line="360" w:lineRule="auto"/>
        <w:ind w:firstLine="708"/>
        <w:jc w:val="both"/>
        <w:textAlignment w:val="baseline"/>
        <w:rPr>
          <w:szCs w:val="28"/>
        </w:rPr>
      </w:pPr>
      <w:r w:rsidRPr="00E0429A">
        <w:rPr>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15A17" w:rsidRDefault="00015A17" w:rsidP="00015A17">
      <w:pPr>
        <w:shd w:val="clear" w:color="auto" w:fill="FFFFFF"/>
        <w:spacing w:line="360" w:lineRule="auto"/>
        <w:ind w:firstLine="708"/>
        <w:jc w:val="both"/>
        <w:textAlignment w:val="baseline"/>
        <w:rPr>
          <w:szCs w:val="28"/>
        </w:rPr>
      </w:pPr>
      <w:r w:rsidRPr="00E0429A">
        <w:rPr>
          <w:szCs w:val="28"/>
        </w:rPr>
        <w:t>4) установленные требования о перевозке делимого груза не соблюдены;</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 при согласовании маршрута установлена невозможность осуществления движения по заявленному маршруту тяжеловесного и (или) </w:t>
      </w:r>
      <w:r w:rsidRPr="00E0429A">
        <w:rPr>
          <w:szCs w:val="28"/>
        </w:rPr>
        <w:lastRenderedPageBreak/>
        <w:t>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6) отсутствует согласие заявителя </w:t>
      </w:r>
      <w:proofErr w:type="gramStart"/>
      <w:r w:rsidRPr="00E0429A">
        <w:rPr>
          <w:szCs w:val="28"/>
        </w:rPr>
        <w:t>на</w:t>
      </w:r>
      <w:proofErr w:type="gramEnd"/>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проведение оценки технического состояния автомобильной дороги;</w:t>
      </w:r>
    </w:p>
    <w:p w:rsidR="00015A17" w:rsidRDefault="00015A17" w:rsidP="00015A17">
      <w:pPr>
        <w:shd w:val="clear" w:color="auto" w:fill="FFFFFF"/>
        <w:spacing w:line="360" w:lineRule="auto"/>
        <w:ind w:firstLine="708"/>
        <w:jc w:val="both"/>
        <w:textAlignment w:val="baseline"/>
        <w:rPr>
          <w:szCs w:val="28"/>
        </w:rPr>
      </w:pPr>
      <w:r w:rsidRPr="00E0429A">
        <w:rPr>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15A17" w:rsidRDefault="00015A17" w:rsidP="00015A17">
      <w:pPr>
        <w:shd w:val="clear" w:color="auto" w:fill="FFFFFF"/>
        <w:spacing w:line="360" w:lineRule="auto"/>
        <w:ind w:firstLine="708"/>
        <w:jc w:val="both"/>
        <w:textAlignment w:val="baseline"/>
        <w:rPr>
          <w:szCs w:val="28"/>
        </w:rPr>
      </w:pPr>
      <w:r w:rsidRPr="00E0429A">
        <w:rPr>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5A17" w:rsidRDefault="00015A17" w:rsidP="00015A17">
      <w:pPr>
        <w:shd w:val="clear" w:color="auto" w:fill="FFFFFF"/>
        <w:spacing w:line="360" w:lineRule="auto"/>
        <w:ind w:firstLine="708"/>
        <w:jc w:val="both"/>
        <w:textAlignment w:val="baseline"/>
        <w:rPr>
          <w:szCs w:val="28"/>
        </w:rPr>
      </w:pPr>
      <w:r w:rsidRPr="00E0429A">
        <w:rPr>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15A17" w:rsidRDefault="00015A17" w:rsidP="00015A17">
      <w:pPr>
        <w:shd w:val="clear" w:color="auto" w:fill="FFFFFF"/>
        <w:spacing w:line="360" w:lineRule="auto"/>
        <w:ind w:firstLine="708"/>
        <w:jc w:val="both"/>
        <w:textAlignment w:val="baseline"/>
        <w:rPr>
          <w:szCs w:val="28"/>
        </w:rPr>
      </w:pPr>
      <w:r w:rsidRPr="00E0429A">
        <w:rPr>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9) заявитель не внес плату в счет </w:t>
      </w:r>
      <w:proofErr w:type="gramStart"/>
      <w:r w:rsidRPr="00E0429A">
        <w:rPr>
          <w:szCs w:val="28"/>
        </w:rPr>
        <w:t>возмещения вреда, причиняемого автомобильным дорогам тяжеловесным транспортным средством и не предоставил</w:t>
      </w:r>
      <w:proofErr w:type="gramEnd"/>
      <w:r w:rsidRPr="00E0429A">
        <w:rPr>
          <w:szCs w:val="28"/>
        </w:rPr>
        <w:t xml:space="preserve"> копии платежных документов, подтверждающих такую оплату;</w:t>
      </w:r>
    </w:p>
    <w:p w:rsidR="00015A17" w:rsidRDefault="00015A17" w:rsidP="00015A17">
      <w:pPr>
        <w:shd w:val="clear" w:color="auto" w:fill="FFFFFF"/>
        <w:spacing w:line="360" w:lineRule="auto"/>
        <w:ind w:firstLine="708"/>
        <w:jc w:val="both"/>
        <w:textAlignment w:val="baseline"/>
        <w:rPr>
          <w:szCs w:val="28"/>
        </w:rPr>
      </w:pPr>
      <w:r w:rsidRPr="00E0429A">
        <w:rPr>
          <w:szCs w:val="28"/>
        </w:rPr>
        <w:t>10) отсутствуют оригиналы заявления и схемы автопоезда на момент выдачи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12) отсутствует специальный проект, проект организации дорожного движения (при необходимости);</w:t>
      </w:r>
    </w:p>
    <w:p w:rsidR="00015A17" w:rsidRDefault="00015A17" w:rsidP="00015A17">
      <w:pPr>
        <w:shd w:val="clear" w:color="auto" w:fill="FFFFFF"/>
        <w:spacing w:line="360" w:lineRule="auto"/>
        <w:ind w:firstLine="708"/>
        <w:jc w:val="both"/>
        <w:textAlignment w:val="baseline"/>
        <w:rPr>
          <w:szCs w:val="28"/>
        </w:rPr>
      </w:pPr>
      <w:r w:rsidRPr="00E0429A">
        <w:rPr>
          <w:szCs w:val="28"/>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Cs w:val="28"/>
        </w:rPr>
        <w:t>Самарской</w:t>
      </w:r>
      <w:r w:rsidRPr="00E0429A">
        <w:rPr>
          <w:szCs w:val="28"/>
        </w:rPr>
        <w:t xml:space="preserve"> области, муниципальными правовыми актами.</w:t>
      </w:r>
    </w:p>
    <w:p w:rsidR="00015A17" w:rsidRDefault="00015A17" w:rsidP="00015A17">
      <w:pPr>
        <w:shd w:val="clear" w:color="auto" w:fill="FFFFFF"/>
        <w:spacing w:line="360" w:lineRule="auto"/>
        <w:ind w:firstLine="708"/>
        <w:jc w:val="both"/>
        <w:textAlignment w:val="baseline"/>
        <w:rPr>
          <w:szCs w:val="28"/>
        </w:rPr>
      </w:pPr>
      <w:r w:rsidRPr="00E0429A">
        <w:rPr>
          <w:szCs w:val="28"/>
        </w:rPr>
        <w:t>Муниципальная услуга предоставляется на платной основе, за предоставление муниципальной услуги заявителем уплачивается государственная пошлина в размерах и порядке, установленных подпунктом 111 пункта 1 статьи 333.33 </w:t>
      </w:r>
      <w:hyperlink r:id="rId17" w:history="1">
        <w:r w:rsidRPr="001201CC">
          <w:rPr>
            <w:szCs w:val="28"/>
          </w:rPr>
          <w:t>Налогового кодекса Российской Федерации</w:t>
        </w:r>
      </w:hyperlink>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15A17" w:rsidRDefault="00015A17" w:rsidP="00015A17">
      <w:pPr>
        <w:shd w:val="clear" w:color="auto" w:fill="FFFFFF"/>
        <w:spacing w:line="360" w:lineRule="auto"/>
        <w:ind w:firstLine="708"/>
        <w:jc w:val="both"/>
        <w:textAlignment w:val="baseline"/>
        <w:rPr>
          <w:szCs w:val="28"/>
        </w:rPr>
      </w:pPr>
      <w:r w:rsidRPr="00E0429A">
        <w:rPr>
          <w:szCs w:val="28"/>
        </w:rPr>
        <w:t>2.11. Срок регистрации запроса заявителя о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Заявление о предоставлении муниципальной услуги регистрируется в течение 15 минут с момента его предоставления.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2.12. </w:t>
      </w:r>
      <w:proofErr w:type="gramStart"/>
      <w:r w:rsidRPr="00E0429A">
        <w:rPr>
          <w:szCs w:val="28"/>
        </w:rPr>
        <w:t xml:space="preserve">Требования к помещениям, в которых предоставляются муниципальные услуги,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E0429A">
        <w:rPr>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При предоставлении муниципальной услуги должны соблюдаться требования к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Место предоставления муниципальной услуги должно отвечать следующим требованиям:</w:t>
      </w:r>
    </w:p>
    <w:p w:rsidR="00015A17" w:rsidRDefault="00015A17" w:rsidP="00015A17">
      <w:pPr>
        <w:shd w:val="clear" w:color="auto" w:fill="FFFFFF"/>
        <w:spacing w:line="360" w:lineRule="auto"/>
        <w:ind w:firstLine="708"/>
        <w:jc w:val="both"/>
        <w:textAlignment w:val="baseline"/>
        <w:rPr>
          <w:szCs w:val="28"/>
        </w:rPr>
      </w:pPr>
      <w:r w:rsidRPr="00E0429A">
        <w:rPr>
          <w:szCs w:val="28"/>
        </w:rPr>
        <w:t>2.12.1. Помещение, где предоставляется муниципальная услуга, оборудовано отдель</w:t>
      </w:r>
      <w:r>
        <w:rPr>
          <w:szCs w:val="28"/>
        </w:rPr>
        <w:t xml:space="preserve">ным входом, оформлено вывеской </w:t>
      </w:r>
      <w:hyperlink r:id="rId18" w:history="1">
        <w:r w:rsidRPr="00A33AF2">
          <w:rPr>
            <w:szCs w:val="28"/>
          </w:rPr>
          <w:t>С</w:t>
        </w:r>
        <w:r w:rsidRPr="00A33AF2">
          <w:rPr>
            <w:bCs/>
            <w:szCs w:val="28"/>
          </w:rPr>
          <w:t xml:space="preserve">ельское  поселение </w:t>
        </w:r>
        <w:r>
          <w:rPr>
            <w:bCs/>
            <w:szCs w:val="28"/>
          </w:rPr>
          <w:t xml:space="preserve">Красный Яр </w:t>
        </w:r>
        <w:r w:rsidRPr="00A33AF2">
          <w:rPr>
            <w:bCs/>
            <w:szCs w:val="28"/>
          </w:rPr>
          <w:t xml:space="preserve"> муниципального района Красноярский Самарской области</w:t>
        </w:r>
      </w:hyperlink>
      <w:r>
        <w:rPr>
          <w:szCs w:val="28"/>
        </w:rPr>
        <w:t>»</w:t>
      </w:r>
      <w:r w:rsidRPr="00E0429A">
        <w:rPr>
          <w:szCs w:val="28"/>
        </w:rPr>
        <w:t xml:space="preserve">, должно быть указано расписание работы и иметь свободный доступ. Помещение расположено по адресу: </w:t>
      </w:r>
      <w:r>
        <w:rPr>
          <w:szCs w:val="28"/>
        </w:rPr>
        <w:t>Самарская область, Красноярский район, с. Красный Яр, ул. Комсомольская, 90</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0D1893">
        <w:rPr>
          <w:szCs w:val="28"/>
        </w:rPr>
        <w:t>При наличии технической возможности на прилегающей территории должна быть организована парковка автотранспорта</w:t>
      </w:r>
      <w:r>
        <w:rPr>
          <w:szCs w:val="28"/>
        </w:rPr>
        <w:t>,</w:t>
      </w:r>
      <w:r w:rsidRPr="000D1893">
        <w:rPr>
          <w:szCs w:val="28"/>
        </w:rPr>
        <w:t xml:space="preserve"> в том числе специальные места для инвалидов не менее 10% мест (но не менее одного места).</w:t>
      </w:r>
    </w:p>
    <w:p w:rsidR="00015A17" w:rsidRDefault="00015A17" w:rsidP="00015A17">
      <w:pPr>
        <w:shd w:val="clear" w:color="auto" w:fill="FFFFFF"/>
        <w:spacing w:line="360" w:lineRule="auto"/>
        <w:ind w:firstLine="708"/>
        <w:jc w:val="both"/>
        <w:textAlignment w:val="baseline"/>
        <w:rPr>
          <w:szCs w:val="28"/>
        </w:rPr>
      </w:pPr>
      <w:r w:rsidRPr="00E0429A">
        <w:rPr>
          <w:szCs w:val="28"/>
        </w:rPr>
        <w:t>2.12.2. Места для информирования заявителей должны быть оборудованы информационными стендами, стульями и столами для оформления заявлений.</w:t>
      </w:r>
    </w:p>
    <w:p w:rsidR="00015A17" w:rsidRDefault="00015A17" w:rsidP="00015A17">
      <w:pPr>
        <w:shd w:val="clear" w:color="auto" w:fill="FFFFFF"/>
        <w:spacing w:line="360" w:lineRule="auto"/>
        <w:ind w:firstLine="708"/>
        <w:jc w:val="both"/>
        <w:textAlignment w:val="baseline"/>
        <w:rPr>
          <w:szCs w:val="28"/>
        </w:rPr>
      </w:pPr>
      <w:r w:rsidRPr="00E0429A">
        <w:rPr>
          <w:szCs w:val="28"/>
        </w:rPr>
        <w:t>2.12.3. Места ожидания заявителей должны быть оборудованы стульями и столами, располагаться в коридоре помещения.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2.12.4. Места для приема заявителей должны быть снабжены стульями, столами и письменными принадлежностями. Заявители обеспечиваются </w:t>
      </w:r>
      <w:r w:rsidRPr="00E0429A">
        <w:rPr>
          <w:szCs w:val="28"/>
        </w:rPr>
        <w:lastRenderedPageBreak/>
        <w:t>необходимым раздаточным материалом (ручки, бумага, образцы заявлений, платежные и банковские реквизиты и т.д.).</w:t>
      </w:r>
    </w:p>
    <w:p w:rsidR="00015A17" w:rsidRDefault="00015A17" w:rsidP="00015A17">
      <w:pPr>
        <w:shd w:val="clear" w:color="auto" w:fill="FFFFFF"/>
        <w:spacing w:line="360" w:lineRule="auto"/>
        <w:ind w:firstLine="708"/>
        <w:jc w:val="both"/>
        <w:textAlignment w:val="baseline"/>
        <w:rPr>
          <w:szCs w:val="28"/>
        </w:rPr>
      </w:pPr>
      <w:r w:rsidRPr="00E0429A">
        <w:rPr>
          <w:szCs w:val="28"/>
        </w:rPr>
        <w:t>Информационные стенды должны быть максимально заметны, хорошо просматриваемы и функциональны.</w:t>
      </w:r>
    </w:p>
    <w:p w:rsidR="00015A17" w:rsidRDefault="00015A17" w:rsidP="00015A17">
      <w:pPr>
        <w:shd w:val="clear" w:color="auto" w:fill="FFFFFF"/>
        <w:spacing w:line="360" w:lineRule="auto"/>
        <w:ind w:firstLine="708"/>
        <w:jc w:val="both"/>
        <w:textAlignment w:val="baseline"/>
        <w:rPr>
          <w:szCs w:val="28"/>
        </w:rPr>
      </w:pPr>
      <w:r w:rsidRPr="00E0429A">
        <w:rPr>
          <w:szCs w:val="28"/>
        </w:rPr>
        <w:t>Текст материалов, размещаемых на стендах, должен быть напечатан удобным для чтения шрифтом, основные моменты и наиболее важные места должны быть выделены.</w:t>
      </w:r>
    </w:p>
    <w:p w:rsidR="00015A17" w:rsidRDefault="00015A17" w:rsidP="00015A17">
      <w:pPr>
        <w:shd w:val="clear" w:color="auto" w:fill="FFFFFF"/>
        <w:spacing w:line="360" w:lineRule="auto"/>
        <w:ind w:firstLine="708"/>
        <w:jc w:val="both"/>
        <w:textAlignment w:val="baseline"/>
        <w:rPr>
          <w:szCs w:val="28"/>
        </w:rPr>
      </w:pPr>
      <w:r w:rsidRPr="00E0429A">
        <w:rPr>
          <w:szCs w:val="28"/>
        </w:rPr>
        <w:t>2.13. Показателями доступности и качества муниципальной услуги являются: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 размещение информации о порядке предоставления муниципальной услуги на официальном сайте </w:t>
      </w:r>
      <w:r>
        <w:rPr>
          <w:szCs w:val="28"/>
        </w:rPr>
        <w:t xml:space="preserve">администрации сельского (городского) поселения </w:t>
      </w:r>
      <w:hyperlink r:id="rId19" w:history="1">
        <w:r w:rsidRPr="00A33AF2">
          <w:rPr>
            <w:szCs w:val="28"/>
          </w:rPr>
          <w:t>С</w:t>
        </w:r>
        <w:r w:rsidRPr="00A33AF2">
          <w:rPr>
            <w:bCs/>
            <w:szCs w:val="28"/>
          </w:rPr>
          <w:t xml:space="preserve">ельское  поселение </w:t>
        </w:r>
        <w:r>
          <w:rPr>
            <w:bCs/>
            <w:szCs w:val="28"/>
          </w:rPr>
          <w:t xml:space="preserve">Красный Яр </w:t>
        </w:r>
        <w:r w:rsidRPr="00A33AF2">
          <w:rPr>
            <w:bCs/>
            <w:szCs w:val="28"/>
          </w:rPr>
          <w:t xml:space="preserve"> муниципального района Красноярский Самарской области</w:t>
        </w:r>
      </w:hyperlink>
      <w:r>
        <w:rPr>
          <w:szCs w:val="28"/>
        </w:rPr>
        <w:t xml:space="preserve"> - </w:t>
      </w:r>
      <w:hyperlink r:id="rId20" w:history="1">
        <w:r w:rsidRPr="00C31037">
          <w:rPr>
            <w:szCs w:val="28"/>
            <w:u w:val="single"/>
            <w:lang w:eastAsia="ar-SA"/>
          </w:rPr>
          <w:t>http://kryarposelenie.ru/</w:t>
        </w:r>
      </w:hyperlink>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 размещение информации о порядке предоставления муниципальной услуги на едином портале государственных услуг </w:t>
      </w:r>
      <w:r>
        <w:rPr>
          <w:szCs w:val="28"/>
        </w:rPr>
        <w:t xml:space="preserve">Самарской области - </w:t>
      </w:r>
      <w:hyperlink r:id="rId21" w:history="1">
        <w:r w:rsidRPr="004607AC">
          <w:rPr>
            <w:rStyle w:val="a3"/>
            <w:szCs w:val="28"/>
          </w:rPr>
          <w:t>https://www.gosuslugi.ru/r/samara</w:t>
        </w:r>
      </w:hyperlink>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 размещение информации о порядке предоставления муниципальной услуги на портале государственных услуг Российской Федерации </w:t>
      </w:r>
      <w:hyperlink r:id="rId22" w:history="1">
        <w:r w:rsidRPr="004607AC">
          <w:rPr>
            <w:rStyle w:val="a3"/>
            <w:szCs w:val="28"/>
          </w:rPr>
          <w:t>www.gosuslugi.ru</w:t>
        </w:r>
      </w:hyperlink>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соблюдение сроков предоставления муниципальной услуги и условий ожидания приема;</w:t>
      </w:r>
    </w:p>
    <w:p w:rsidR="00015A17" w:rsidRDefault="00015A17" w:rsidP="00015A17">
      <w:pPr>
        <w:shd w:val="clear" w:color="auto" w:fill="FFFFFF"/>
        <w:spacing w:line="360" w:lineRule="auto"/>
        <w:ind w:firstLine="708"/>
        <w:jc w:val="both"/>
        <w:textAlignment w:val="baseline"/>
        <w:rPr>
          <w:szCs w:val="28"/>
        </w:rPr>
      </w:pPr>
      <w:r w:rsidRPr="00E0429A">
        <w:rPr>
          <w:szCs w:val="28"/>
        </w:rPr>
        <w:t>- полнота предоставления муниципальной услуги в соответствии с установленными требованиями ее предоставления, в том числе с регламентом;</w:t>
      </w:r>
    </w:p>
    <w:p w:rsidR="00015A17" w:rsidRDefault="00015A17" w:rsidP="00015A17">
      <w:pPr>
        <w:shd w:val="clear" w:color="auto" w:fill="FFFFFF"/>
        <w:spacing w:line="360" w:lineRule="auto"/>
        <w:ind w:firstLine="708"/>
        <w:jc w:val="both"/>
        <w:textAlignment w:val="baseline"/>
        <w:rPr>
          <w:szCs w:val="28"/>
        </w:rPr>
      </w:pPr>
      <w:r w:rsidRPr="00E0429A">
        <w:rPr>
          <w:szCs w:val="28"/>
        </w:rPr>
        <w:t>- обоснованность отказов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 соответствие должностных инструкций ответственных должностных лиц, участвующих в предоставлении муниципальной услуги, регламенту, в части описания административных процедур, профессиональных знаний и навыков;</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отсутствие обращений и жалоб в вышестоящие и надзорные организации по вопросам, связанным с предоставлением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Анализ практики применения регламента проводится должностными лицами исполнителя муниципальной услуги один раз в год.</w:t>
      </w:r>
    </w:p>
    <w:p w:rsidR="00015A17" w:rsidRDefault="00015A17" w:rsidP="00015A17">
      <w:pPr>
        <w:shd w:val="clear" w:color="auto" w:fill="FFFFFF"/>
        <w:spacing w:line="360" w:lineRule="auto"/>
        <w:ind w:firstLine="708"/>
        <w:jc w:val="both"/>
        <w:textAlignment w:val="baseline"/>
        <w:rPr>
          <w:szCs w:val="28"/>
        </w:rPr>
      </w:pPr>
      <w:r w:rsidRPr="00E0429A">
        <w:rPr>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15A17" w:rsidRDefault="00015A17" w:rsidP="00015A17">
      <w:pPr>
        <w:shd w:val="clear" w:color="auto" w:fill="FFFFFF"/>
        <w:spacing w:line="360" w:lineRule="auto"/>
        <w:ind w:firstLine="708"/>
        <w:jc w:val="both"/>
        <w:textAlignment w:val="baseline"/>
        <w:rPr>
          <w:szCs w:val="28"/>
        </w:rPr>
      </w:pPr>
      <w:r w:rsidRPr="00E0429A">
        <w:rPr>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15A17" w:rsidRDefault="00015A17" w:rsidP="00015A17">
      <w:pPr>
        <w:shd w:val="clear" w:color="auto" w:fill="FFFFFF"/>
        <w:spacing w:line="360" w:lineRule="auto"/>
        <w:ind w:firstLine="708"/>
        <w:jc w:val="both"/>
        <w:textAlignment w:val="baseline"/>
        <w:rPr>
          <w:szCs w:val="28"/>
        </w:rPr>
      </w:pPr>
      <w:r w:rsidRPr="00E0429A">
        <w:rPr>
          <w:szCs w:val="28"/>
        </w:rPr>
        <w:t>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пунктом 3.4 регламента.</w:t>
      </w:r>
    </w:p>
    <w:p w:rsidR="00015A17" w:rsidRDefault="00015A17" w:rsidP="00015A17">
      <w:pPr>
        <w:shd w:val="clear" w:color="auto" w:fill="FFFFFF"/>
        <w:spacing w:line="360" w:lineRule="auto"/>
        <w:ind w:firstLine="708"/>
        <w:jc w:val="both"/>
        <w:textAlignment w:val="baseline"/>
        <w:rPr>
          <w:szCs w:val="28"/>
        </w:rPr>
      </w:pPr>
    </w:p>
    <w:p w:rsidR="00015A17" w:rsidRPr="00E0429A" w:rsidRDefault="00015A17" w:rsidP="00015A17">
      <w:pPr>
        <w:shd w:val="clear" w:color="auto" w:fill="FFFFFF"/>
        <w:spacing w:line="360" w:lineRule="auto"/>
        <w:ind w:firstLine="708"/>
        <w:jc w:val="center"/>
        <w:textAlignment w:val="baseline"/>
        <w:rPr>
          <w:szCs w:val="28"/>
        </w:rPr>
      </w:pPr>
      <w:r w:rsidRPr="00E0429A">
        <w:rPr>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5A17" w:rsidRDefault="00015A17" w:rsidP="00015A17">
      <w:pPr>
        <w:shd w:val="clear" w:color="auto" w:fill="FFFFFF"/>
        <w:spacing w:line="360" w:lineRule="auto"/>
        <w:ind w:firstLine="708"/>
        <w:jc w:val="both"/>
        <w:textAlignment w:val="baseline"/>
        <w:rPr>
          <w:szCs w:val="28"/>
        </w:rPr>
      </w:pPr>
      <w:r w:rsidRPr="00E0429A">
        <w:rPr>
          <w:szCs w:val="28"/>
        </w:rPr>
        <w:t>3.1. Состав административных процедур.</w:t>
      </w:r>
    </w:p>
    <w:p w:rsidR="00015A17" w:rsidRDefault="00015A17" w:rsidP="00015A17">
      <w:pPr>
        <w:shd w:val="clear" w:color="auto" w:fill="FFFFFF"/>
        <w:spacing w:line="360" w:lineRule="auto"/>
        <w:ind w:firstLine="708"/>
        <w:jc w:val="both"/>
        <w:textAlignment w:val="baseline"/>
        <w:rPr>
          <w:szCs w:val="28"/>
        </w:rPr>
      </w:pPr>
      <w:r w:rsidRPr="00E0429A">
        <w:rPr>
          <w:szCs w:val="28"/>
        </w:rPr>
        <w:t>Предоставление муниципальной услуги включает в себя следующие административные процедуры:</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1) информирование и консультирование заявителя о порядке предоставления муниципальной услуги (при необходимости);</w:t>
      </w:r>
    </w:p>
    <w:p w:rsidR="00015A17" w:rsidRDefault="00015A17" w:rsidP="00015A17">
      <w:pPr>
        <w:shd w:val="clear" w:color="auto" w:fill="FFFFFF"/>
        <w:spacing w:line="360" w:lineRule="auto"/>
        <w:ind w:firstLine="708"/>
        <w:jc w:val="both"/>
        <w:textAlignment w:val="baseline"/>
        <w:rPr>
          <w:szCs w:val="28"/>
        </w:rPr>
      </w:pPr>
      <w:r w:rsidRPr="00E0429A">
        <w:rPr>
          <w:szCs w:val="28"/>
        </w:rPr>
        <w:t>2) прием и регистрация заявления с прилагаемыми документами;</w:t>
      </w:r>
    </w:p>
    <w:p w:rsidR="00015A17" w:rsidRDefault="00015A17" w:rsidP="00015A17">
      <w:pPr>
        <w:shd w:val="clear" w:color="auto" w:fill="FFFFFF"/>
        <w:spacing w:line="360" w:lineRule="auto"/>
        <w:ind w:firstLine="708"/>
        <w:jc w:val="both"/>
        <w:textAlignment w:val="baseline"/>
        <w:rPr>
          <w:szCs w:val="28"/>
        </w:rPr>
      </w:pPr>
      <w:r w:rsidRPr="00E0429A">
        <w:rPr>
          <w:szCs w:val="28"/>
        </w:rPr>
        <w:t>3) рассмотрение заявления с прилагаемыми документами, формирование и направление межведомственных запросов;</w:t>
      </w:r>
    </w:p>
    <w:p w:rsidR="00015A17" w:rsidRDefault="00015A17" w:rsidP="00015A17">
      <w:pPr>
        <w:shd w:val="clear" w:color="auto" w:fill="FFFFFF"/>
        <w:spacing w:line="360" w:lineRule="auto"/>
        <w:ind w:firstLine="708"/>
        <w:jc w:val="both"/>
        <w:textAlignment w:val="baseline"/>
        <w:rPr>
          <w:szCs w:val="28"/>
        </w:rPr>
      </w:pPr>
      <w:r w:rsidRPr="00E0429A">
        <w:rPr>
          <w:szCs w:val="28"/>
        </w:rPr>
        <w:t>4) согласование маршрута тяжеловесного и (или) крупногабаритного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5) принятие решения о предоставлении муниципальной услуги либо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6) направление (вручение) заявителю разрешения либо решения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3.2. Последовательность, сроки выполнения и требования к порядку выполнения административных процедур.</w:t>
      </w:r>
    </w:p>
    <w:p w:rsidR="00015A17" w:rsidRDefault="00015A17" w:rsidP="00015A17">
      <w:pPr>
        <w:shd w:val="clear" w:color="auto" w:fill="FFFFFF"/>
        <w:spacing w:line="360" w:lineRule="auto"/>
        <w:ind w:firstLine="708"/>
        <w:jc w:val="both"/>
        <w:textAlignment w:val="baseline"/>
        <w:rPr>
          <w:szCs w:val="28"/>
        </w:rPr>
      </w:pPr>
      <w:r w:rsidRPr="00E0429A">
        <w:rPr>
          <w:szCs w:val="28"/>
        </w:rPr>
        <w:t>3.2.1. Информирование и консультирование заявителя о порядке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Для получения информации по процедуре предоставления муниципальной услуги заявителями используются следующие формы консультирования:</w:t>
      </w:r>
    </w:p>
    <w:p w:rsidR="00015A17" w:rsidRDefault="00015A17" w:rsidP="00015A17">
      <w:pPr>
        <w:shd w:val="clear" w:color="auto" w:fill="FFFFFF"/>
        <w:spacing w:line="360" w:lineRule="auto"/>
        <w:ind w:firstLine="708"/>
        <w:jc w:val="both"/>
        <w:textAlignment w:val="baseline"/>
        <w:rPr>
          <w:szCs w:val="28"/>
        </w:rPr>
      </w:pPr>
      <w:r w:rsidRPr="00E0429A">
        <w:rPr>
          <w:szCs w:val="28"/>
        </w:rPr>
        <w:t>- индивидуальное консультирование заявителя при его личном обращении;</w:t>
      </w:r>
    </w:p>
    <w:p w:rsidR="00015A17" w:rsidRDefault="00015A17" w:rsidP="00015A17">
      <w:pPr>
        <w:shd w:val="clear" w:color="auto" w:fill="FFFFFF"/>
        <w:spacing w:line="360" w:lineRule="auto"/>
        <w:ind w:firstLine="708"/>
        <w:jc w:val="both"/>
        <w:textAlignment w:val="baseline"/>
        <w:rPr>
          <w:szCs w:val="28"/>
        </w:rPr>
      </w:pPr>
      <w:r w:rsidRPr="00E0429A">
        <w:rPr>
          <w:szCs w:val="28"/>
        </w:rPr>
        <w:t>- индивидуальное консультирование заявителя по телефону;</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 индивидуальное консультирование заявителя в письменной форме по почте (по электронной почте), посредством использования портала государственных услуг Российской Федерации (далее также - единый портал) и регионального портала государственных и муниципальных услуг </w:t>
      </w:r>
      <w:r>
        <w:rPr>
          <w:szCs w:val="28"/>
        </w:rPr>
        <w:t>Самарск</w:t>
      </w:r>
      <w:r w:rsidRPr="00E0429A">
        <w:rPr>
          <w:szCs w:val="28"/>
        </w:rPr>
        <w:t>ой области (далее также - региональный портал), при поступлении письменного обращения от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публичное консультирование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1) Индивидуальное консультирование заявителя при личном обращении производится по адресу: </w:t>
      </w:r>
      <w:r>
        <w:rPr>
          <w:szCs w:val="28"/>
        </w:rPr>
        <w:t xml:space="preserve">Самарская область, Красноярский район, </w:t>
      </w:r>
      <w:r>
        <w:rPr>
          <w:szCs w:val="28"/>
        </w:rPr>
        <w:lastRenderedPageBreak/>
        <w:t>с. Красный Яр, ул. Комсомольская, 90</w:t>
      </w:r>
      <w:r w:rsidRPr="00E0429A">
        <w:rPr>
          <w:szCs w:val="28"/>
        </w:rPr>
        <w:t xml:space="preserve">, в следующие дни недели и часы: </w:t>
      </w:r>
      <w:r>
        <w:rPr>
          <w:szCs w:val="28"/>
        </w:rPr>
        <w:t>понедельник-пятница</w:t>
      </w:r>
      <w:r w:rsidRPr="00E0429A">
        <w:rPr>
          <w:szCs w:val="28"/>
        </w:rPr>
        <w:t xml:space="preserve"> - с </w:t>
      </w:r>
      <w:r>
        <w:rPr>
          <w:szCs w:val="28"/>
        </w:rPr>
        <w:t>8</w:t>
      </w:r>
      <w:r w:rsidRPr="00E0429A">
        <w:rPr>
          <w:szCs w:val="28"/>
        </w:rPr>
        <w:t>.</w:t>
      </w:r>
      <w:r>
        <w:rPr>
          <w:szCs w:val="28"/>
        </w:rPr>
        <w:t>00</w:t>
      </w:r>
      <w:r w:rsidRPr="00E0429A">
        <w:rPr>
          <w:szCs w:val="28"/>
        </w:rPr>
        <w:t xml:space="preserve"> до </w:t>
      </w:r>
      <w:r>
        <w:rPr>
          <w:szCs w:val="28"/>
        </w:rPr>
        <w:t>17</w:t>
      </w:r>
      <w:r w:rsidRPr="00E0429A">
        <w:rPr>
          <w:szCs w:val="28"/>
        </w:rPr>
        <w:t>.</w:t>
      </w:r>
      <w:r>
        <w:rPr>
          <w:szCs w:val="28"/>
        </w:rPr>
        <w:t>00</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Время ожидания заявителя при индивидуальном консультировании при личном обращении не должно превышать 15 минут.</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Индивидуальное консультирование заявителя при его личном обращении, осуществляемое уполномоченным сотрудником </w:t>
      </w:r>
      <w:r>
        <w:rPr>
          <w:szCs w:val="28"/>
        </w:rPr>
        <w:t xml:space="preserve">администрации сельского поселения </w:t>
      </w:r>
      <w:r>
        <w:rPr>
          <w:szCs w:val="28"/>
        </w:rPr>
        <w:t>Красный Яр муниципального района Красноярский</w:t>
      </w:r>
      <w:r>
        <w:rPr>
          <w:szCs w:val="28"/>
        </w:rPr>
        <w:t xml:space="preserve"> Самарской области</w:t>
      </w:r>
      <w:r w:rsidRPr="00E0429A">
        <w:rPr>
          <w:szCs w:val="28"/>
        </w:rPr>
        <w:t>, осуществляющим консультирование заявителей (далее - уполномоченный сотрудник), не должно превышать 10 минут.</w:t>
      </w:r>
    </w:p>
    <w:p w:rsidR="00015A17" w:rsidRDefault="00015A17" w:rsidP="00015A17">
      <w:pPr>
        <w:shd w:val="clear" w:color="auto" w:fill="FFFFFF"/>
        <w:spacing w:line="360" w:lineRule="auto"/>
        <w:ind w:firstLine="708"/>
        <w:jc w:val="both"/>
        <w:textAlignment w:val="baseline"/>
        <w:rPr>
          <w:szCs w:val="28"/>
        </w:rPr>
      </w:pPr>
      <w:r w:rsidRPr="00E0429A">
        <w:rPr>
          <w:szCs w:val="28"/>
        </w:rPr>
        <w:t>Если для подготовки ответа при предоставлении консультации требуется продолжительное время, то уполномоченный сотрудник предлагает заявителю обратиться письменно, либо назначить другое удобное для него время консультации.</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xml:space="preserve">Если уполномоченный сотрудник не способен самостоятельно ответить на поставленные вопросы, то он должен переадресовать (перевести) вопросы заявителя иному должностному лицу (муниципальному служащему) </w:t>
      </w:r>
      <w:r>
        <w:rPr>
          <w:szCs w:val="28"/>
        </w:rPr>
        <w:t>администрации сельского поселения Красный Яр муниципального района Красноярский Самарской области</w:t>
      </w:r>
      <w:r w:rsidRPr="00E0429A">
        <w:rPr>
          <w:szCs w:val="28"/>
        </w:rPr>
        <w:t>,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2) Индивидуальное консультирование заявителя по телефону производится по следующим телефонам: </w:t>
      </w:r>
      <w:r>
        <w:rPr>
          <w:szCs w:val="28"/>
        </w:rPr>
        <w:t>8</w:t>
      </w:r>
      <w:r w:rsidRPr="00E0429A">
        <w:rPr>
          <w:szCs w:val="28"/>
        </w:rPr>
        <w:t>(</w:t>
      </w:r>
      <w:r>
        <w:rPr>
          <w:szCs w:val="28"/>
        </w:rPr>
        <w:t>84657</w:t>
      </w:r>
      <w:r w:rsidRPr="00E0429A">
        <w:rPr>
          <w:szCs w:val="28"/>
        </w:rPr>
        <w:t xml:space="preserve">) </w:t>
      </w:r>
      <w:r>
        <w:rPr>
          <w:szCs w:val="28"/>
        </w:rPr>
        <w:t>2-11-52</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При ответе на телефонные звонки уполномоченный сотрудник должен назвать наименование органа, фамилию, имя, отчество, занимаемую должность.</w:t>
      </w:r>
    </w:p>
    <w:p w:rsidR="00015A17" w:rsidRDefault="00015A17" w:rsidP="00015A17">
      <w:pPr>
        <w:shd w:val="clear" w:color="auto" w:fill="FFFFFF"/>
        <w:spacing w:line="360" w:lineRule="auto"/>
        <w:ind w:firstLine="708"/>
        <w:jc w:val="both"/>
        <w:textAlignment w:val="baseline"/>
        <w:rPr>
          <w:szCs w:val="28"/>
        </w:rPr>
      </w:pPr>
      <w:r w:rsidRPr="00E0429A">
        <w:rPr>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015A17" w:rsidRDefault="00015A17" w:rsidP="00015A17">
      <w:pPr>
        <w:shd w:val="clear" w:color="auto" w:fill="FFFFFF"/>
        <w:spacing w:line="360" w:lineRule="auto"/>
        <w:ind w:firstLine="708"/>
        <w:jc w:val="both"/>
        <w:textAlignment w:val="baseline"/>
        <w:rPr>
          <w:szCs w:val="28"/>
        </w:rPr>
      </w:pPr>
      <w:r w:rsidRPr="00E0429A">
        <w:rPr>
          <w:szCs w:val="28"/>
        </w:rPr>
        <w:t>Индивидуальное консультирование заявителя по телефону уполномоченным сотрудником не должно превышать 10 минут.</w:t>
      </w:r>
    </w:p>
    <w:p w:rsidR="00015A17" w:rsidRDefault="00015A17" w:rsidP="00015A17">
      <w:pPr>
        <w:shd w:val="clear" w:color="auto" w:fill="FFFFFF"/>
        <w:spacing w:line="360" w:lineRule="auto"/>
        <w:ind w:firstLine="708"/>
        <w:jc w:val="both"/>
        <w:textAlignment w:val="baseline"/>
        <w:rPr>
          <w:szCs w:val="28"/>
        </w:rPr>
      </w:pPr>
      <w:r w:rsidRPr="00E0429A">
        <w:rPr>
          <w:szCs w:val="28"/>
        </w:rPr>
        <w:t>Если для дачи ответа при индивидуальном консультировании заявителя по телефону требуется продолжительное время, то уполномоченный сотрудник предлагает заявителю обратиться письменно, либо перезвонить данному уполномоченному лицу в другое удобное для заявителя время.</w:t>
      </w:r>
      <w:r>
        <w:rPr>
          <w:szCs w:val="28"/>
        </w:rPr>
        <w:t xml:space="preserve"> </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Если уполномоченный сотрудник не способен самостоятельно ответить на поставленные вопросы, то он сообщает заявителю телефонный номер, по которому можно получить необходимую информацию.</w:t>
      </w:r>
    </w:p>
    <w:p w:rsidR="00015A17" w:rsidRDefault="00015A17" w:rsidP="00015A17">
      <w:pPr>
        <w:shd w:val="clear" w:color="auto" w:fill="FFFFFF"/>
        <w:spacing w:line="360" w:lineRule="auto"/>
        <w:ind w:firstLine="708"/>
        <w:jc w:val="both"/>
        <w:textAlignment w:val="baseline"/>
        <w:rPr>
          <w:szCs w:val="28"/>
        </w:rPr>
      </w:pPr>
      <w:r w:rsidRPr="00E0429A">
        <w:rPr>
          <w:szCs w:val="28"/>
        </w:rPr>
        <w:t>Уполномоченные лица, осуществляющие консультирование по телефону или лично, должны корректно и внимательно относиться к заявителям.</w:t>
      </w:r>
    </w:p>
    <w:p w:rsidR="00015A17" w:rsidRDefault="00015A17" w:rsidP="00015A17">
      <w:pPr>
        <w:shd w:val="clear" w:color="auto" w:fill="FFFFFF"/>
        <w:spacing w:line="360" w:lineRule="auto"/>
        <w:ind w:firstLine="708"/>
        <w:jc w:val="both"/>
        <w:textAlignment w:val="baseline"/>
        <w:rPr>
          <w:szCs w:val="28"/>
        </w:rPr>
      </w:pPr>
      <w:r w:rsidRPr="00E0429A">
        <w:rPr>
          <w:szCs w:val="28"/>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015A17" w:rsidRDefault="00015A17" w:rsidP="00015A17">
      <w:pPr>
        <w:shd w:val="clear" w:color="auto" w:fill="FFFFFF"/>
        <w:spacing w:line="360" w:lineRule="auto"/>
        <w:ind w:firstLine="708"/>
        <w:jc w:val="both"/>
        <w:textAlignment w:val="baseline"/>
        <w:rPr>
          <w:szCs w:val="28"/>
        </w:rPr>
      </w:pPr>
      <w:r w:rsidRPr="00E0429A">
        <w:rPr>
          <w:szCs w:val="28"/>
        </w:rPr>
        <w:t>3) Индивидуальное консультирование заявителя в письменной форме производится при поступлении письменного обращения: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 по адресу местонахождения </w:t>
      </w:r>
      <w:r>
        <w:rPr>
          <w:szCs w:val="28"/>
        </w:rPr>
        <w:t>администрации сельского поселения Красный Яр муниципального района Красноярский Самарской области</w:t>
      </w:r>
      <w:r w:rsidRPr="00E0429A">
        <w:rPr>
          <w:szCs w:val="28"/>
        </w:rPr>
        <w:t xml:space="preserve">: </w:t>
      </w:r>
      <w:r>
        <w:rPr>
          <w:szCs w:val="28"/>
        </w:rPr>
        <w:t>Самарская область, Красноярский район, с. Красный Яр, ул. Комсомольская, 90</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Pr>
          <w:szCs w:val="28"/>
        </w:rPr>
        <w:t>- по адресу электронной почты</w:t>
      </w:r>
      <w:r w:rsidRPr="00E0429A">
        <w:rPr>
          <w:szCs w:val="28"/>
        </w:rPr>
        <w:t xml:space="preserve">: </w:t>
      </w:r>
      <w:r w:rsidRPr="00015A17">
        <w:rPr>
          <w:szCs w:val="28"/>
        </w:rPr>
        <w:t>adm-krasn-yar@yandex.ru</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посредством использования единого или регионального порталов.</w:t>
      </w:r>
    </w:p>
    <w:p w:rsidR="00015A17" w:rsidRDefault="00015A17" w:rsidP="00015A17">
      <w:pPr>
        <w:shd w:val="clear" w:color="auto" w:fill="FFFFFF"/>
        <w:spacing w:line="360" w:lineRule="auto"/>
        <w:ind w:firstLine="708"/>
        <w:jc w:val="both"/>
        <w:textAlignment w:val="baseline"/>
        <w:rPr>
          <w:szCs w:val="28"/>
        </w:rPr>
      </w:pPr>
      <w:r w:rsidRPr="00E0429A">
        <w:rPr>
          <w:szCs w:val="28"/>
        </w:rPr>
        <w:t>При индивидуальном консультировании заявителя в письменной форме ответ на обращение заявителя направляется в течение 30 (тридцати) дней с момента получения обращения:</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в письменной форме почтой на адрес заявителя, указанный в обращении;</w:t>
      </w:r>
    </w:p>
    <w:p w:rsidR="00015A17" w:rsidRDefault="00015A17" w:rsidP="00015A17">
      <w:pPr>
        <w:shd w:val="clear" w:color="auto" w:fill="FFFFFF"/>
        <w:spacing w:line="360" w:lineRule="auto"/>
        <w:ind w:firstLine="708"/>
        <w:jc w:val="both"/>
        <w:textAlignment w:val="baseline"/>
        <w:rPr>
          <w:szCs w:val="28"/>
        </w:rPr>
      </w:pPr>
      <w:r w:rsidRPr="00E0429A">
        <w:rPr>
          <w:szCs w:val="28"/>
        </w:rPr>
        <w:t>- в форме электронного документа, подписанного усиленной квалифицированной электронной подписью, на электронный адрес заявителя, указанный в обращении, либо посредством использования единого или регионального порталов.</w:t>
      </w:r>
    </w:p>
    <w:p w:rsidR="00015A17" w:rsidRDefault="00015A17" w:rsidP="00015A17">
      <w:pPr>
        <w:shd w:val="clear" w:color="auto" w:fill="FFFFFF"/>
        <w:spacing w:line="360" w:lineRule="auto"/>
        <w:ind w:firstLine="708"/>
        <w:jc w:val="both"/>
        <w:textAlignment w:val="baseline"/>
        <w:rPr>
          <w:szCs w:val="28"/>
        </w:rPr>
      </w:pPr>
      <w:r w:rsidRPr="00E0429A">
        <w:rPr>
          <w:szCs w:val="28"/>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(в том числе в форме электронного документа).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на региональном и едином порталах.</w:t>
      </w:r>
      <w:proofErr w:type="gramEnd"/>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xml:space="preserve">Размещение визуальной, текстовой и иной информации о порядке предоставления муниципальной услуги в помещениях </w:t>
      </w:r>
      <w:r w:rsidR="00481EEF">
        <w:rPr>
          <w:szCs w:val="28"/>
        </w:rPr>
        <w:t>администрации сельского поселения Красный Яр муниципального района Красноярский Самарской области</w:t>
      </w:r>
      <w:r w:rsidRPr="00E0429A">
        <w:rPr>
          <w:szCs w:val="28"/>
        </w:rPr>
        <w:t>, а также на региональном и едином порталах, официальном сайте должно соответствовать требованиям, указанным в пункте 2.12 регламента.</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Уполномоченные лица не вправе осуществлять консультирование заявителей, выходящее за рамки информирования о стандартных процедурах </w:t>
      </w:r>
      <w:r w:rsidRPr="00E0429A">
        <w:rPr>
          <w:szCs w:val="28"/>
        </w:rPr>
        <w:lastRenderedPageBreak/>
        <w:t>и условиях оказания муниципальной услуги и влияющее прямо или косвенно на индивидуальные решения заявителей.</w:t>
      </w:r>
    </w:p>
    <w:p w:rsidR="00015A17" w:rsidRDefault="00015A17" w:rsidP="00015A17">
      <w:pPr>
        <w:shd w:val="clear" w:color="auto" w:fill="FFFFFF"/>
        <w:spacing w:line="360" w:lineRule="auto"/>
        <w:ind w:firstLine="708"/>
        <w:jc w:val="both"/>
        <w:textAlignment w:val="baseline"/>
        <w:rPr>
          <w:szCs w:val="28"/>
        </w:rPr>
      </w:pPr>
      <w:r w:rsidRPr="00E0429A">
        <w:rPr>
          <w:szCs w:val="28"/>
        </w:rPr>
        <w:t>3.2.2. Прием и регистрация заявления с прилагаемыми документами.</w:t>
      </w:r>
    </w:p>
    <w:p w:rsidR="00015A17" w:rsidRDefault="00015A17" w:rsidP="00015A17">
      <w:pPr>
        <w:shd w:val="clear" w:color="auto" w:fill="FFFFFF"/>
        <w:spacing w:line="360" w:lineRule="auto"/>
        <w:ind w:firstLine="708"/>
        <w:jc w:val="both"/>
        <w:textAlignment w:val="baseline"/>
        <w:rPr>
          <w:szCs w:val="28"/>
        </w:rPr>
      </w:pPr>
      <w:r w:rsidRPr="00E0429A">
        <w:rPr>
          <w:szCs w:val="28"/>
        </w:rPr>
        <w:t>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с прилагаемыми документами, в соответствии с пунктом 2.6.1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При поступлении заявления сотрудник,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015A17" w:rsidRDefault="00015A17" w:rsidP="00015A17">
      <w:pPr>
        <w:shd w:val="clear" w:color="auto" w:fill="FFFFFF"/>
        <w:spacing w:line="360" w:lineRule="auto"/>
        <w:ind w:firstLine="708"/>
        <w:jc w:val="both"/>
        <w:textAlignment w:val="baseline"/>
        <w:rPr>
          <w:szCs w:val="28"/>
        </w:rPr>
      </w:pPr>
      <w:r w:rsidRPr="00E0429A">
        <w:rPr>
          <w:szCs w:val="28"/>
        </w:rPr>
        <w:t>Время приема заявления с прилагаемыми документами составляет не более 15 минут.</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xml:space="preserve">В случае наличия оснований для отказа в приеме документов, необходимых для предоставления муниципальной услуги, предусмотренных пунктом 2.7 регламента, </w:t>
      </w:r>
      <w:r w:rsidR="00481EEF">
        <w:rPr>
          <w:szCs w:val="28"/>
        </w:rPr>
        <w:t>администраци</w:t>
      </w:r>
      <w:r w:rsidR="00481EEF">
        <w:rPr>
          <w:szCs w:val="28"/>
        </w:rPr>
        <w:t>я</w:t>
      </w:r>
      <w:r w:rsidR="00481EEF">
        <w:rPr>
          <w:szCs w:val="28"/>
        </w:rPr>
        <w:t xml:space="preserve"> сельского поселения Красный Яр муниципального района Красноярский Самарской области</w:t>
      </w:r>
      <w:r w:rsidR="00481EEF" w:rsidRPr="00E0429A">
        <w:rPr>
          <w:szCs w:val="28"/>
        </w:rPr>
        <w:t xml:space="preserve"> </w:t>
      </w:r>
      <w:r w:rsidRPr="00E0429A">
        <w:rPr>
          <w:szCs w:val="28"/>
        </w:rPr>
        <w:t>обязан</w:t>
      </w:r>
      <w:r>
        <w:rPr>
          <w:szCs w:val="28"/>
        </w:rPr>
        <w:t>а</w:t>
      </w:r>
      <w:r w:rsidRPr="00E0429A">
        <w:rPr>
          <w:szCs w:val="28"/>
        </w:rPr>
        <w:t xml:space="preserve"> в течение 1 (одного) рабочего дня с даты поступления заявления и прилагаемых к нему документов проинформировать заявителя о принятом решении с указанием оснований принятия данного решения.</w:t>
      </w:r>
      <w:proofErr w:type="gramEnd"/>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Результатом выполнения данной административной процедуры является передача сотрудником, ответственным за прием и регистрацию входящей корреспонденции, зарегистрированного заявления с приложенными документами уполномоченному сотруднику управления либо информирование заявителя об отказе в приеме документов.</w:t>
      </w:r>
    </w:p>
    <w:p w:rsidR="00015A17" w:rsidRDefault="00015A17" w:rsidP="00015A17">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составляет 1 (один) рабочий день.</w:t>
      </w:r>
    </w:p>
    <w:p w:rsidR="00015A17" w:rsidRDefault="00015A17" w:rsidP="00015A17">
      <w:pPr>
        <w:shd w:val="clear" w:color="auto" w:fill="FFFFFF"/>
        <w:spacing w:line="360" w:lineRule="auto"/>
        <w:ind w:firstLine="708"/>
        <w:jc w:val="both"/>
        <w:textAlignment w:val="baseline"/>
        <w:rPr>
          <w:szCs w:val="28"/>
        </w:rPr>
      </w:pPr>
      <w:r w:rsidRPr="00E0429A">
        <w:rPr>
          <w:szCs w:val="28"/>
        </w:rPr>
        <w:t>3.2.3. Рассмотрение заявления с прилагаемыми документами, формирование и направление межведомственных запросов.</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Основанием для начала административной процедуры является поступление уполномоченному сотруднику управления заявления с приложенными документами, указанными в пункте 2.6.1 регламента.</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Уполномоченный сотрудник управления осуществляет проверку:</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1) наличия полномочий на выдачу разрешения по заявленному маршруту;</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4) сведений о соблюдении требований о перевозке делимого груза.</w:t>
      </w:r>
    </w:p>
    <w:p w:rsidR="00015A17" w:rsidRDefault="00015A17" w:rsidP="00015A17">
      <w:pPr>
        <w:shd w:val="clear" w:color="auto" w:fill="FFFFFF"/>
        <w:spacing w:line="360" w:lineRule="auto"/>
        <w:ind w:firstLine="708"/>
        <w:jc w:val="both"/>
        <w:textAlignment w:val="baseline"/>
        <w:rPr>
          <w:szCs w:val="28"/>
        </w:rPr>
      </w:pPr>
      <w:r w:rsidRPr="00E0429A">
        <w:rPr>
          <w:szCs w:val="28"/>
        </w:rPr>
        <w:t>В случае непредставления заявителем по собственной инициативе документов, указанных в пункте 2.6.2 регламента, уполномоченный сотрудник управления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Межведомственный запрос формируется в соответствии с требованиями статьи 7.2 </w:t>
      </w:r>
      <w:hyperlink r:id="rId23" w:history="1">
        <w:r w:rsidRPr="00F5431B">
          <w:rPr>
            <w:szCs w:val="28"/>
          </w:rPr>
          <w:t>Федерального закона от 27.07.2010 № 210-ФЗ «Об организации предоставления государственных и муниципальных услуг</w:t>
        </w:r>
      </w:hyperlink>
      <w:r w:rsidRPr="00F5431B">
        <w:rPr>
          <w:szCs w:val="28"/>
        </w:rPr>
        <w:t>»</w:t>
      </w:r>
      <w:r w:rsidRPr="00E0429A">
        <w:rPr>
          <w:szCs w:val="28"/>
        </w:rPr>
        <w:t> и подписывается уполномоченным лицом.</w:t>
      </w:r>
    </w:p>
    <w:p w:rsidR="00015A17" w:rsidRDefault="00015A17" w:rsidP="00015A17">
      <w:pPr>
        <w:shd w:val="clear" w:color="auto" w:fill="FFFFFF"/>
        <w:spacing w:line="360" w:lineRule="auto"/>
        <w:ind w:firstLine="708"/>
        <w:jc w:val="both"/>
        <w:textAlignment w:val="baseline"/>
        <w:rPr>
          <w:szCs w:val="28"/>
        </w:rPr>
      </w:pPr>
      <w:r w:rsidRPr="00E0429A">
        <w:rPr>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Максимальный срок выполнения административной процедуры составляет 4 (четыре) рабочих дня со дня поступления заявления.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15A17" w:rsidRDefault="00015A17" w:rsidP="00015A17">
      <w:pPr>
        <w:shd w:val="clear" w:color="auto" w:fill="FFFFFF"/>
        <w:spacing w:line="360" w:lineRule="auto"/>
        <w:ind w:firstLine="708"/>
        <w:jc w:val="both"/>
        <w:textAlignment w:val="baseline"/>
        <w:rPr>
          <w:szCs w:val="28"/>
        </w:rPr>
      </w:pPr>
      <w:r w:rsidRPr="00E0429A">
        <w:rPr>
          <w:szCs w:val="28"/>
        </w:rPr>
        <w:t>3.2.4. Согласование маршрута тяжеловесного и (или) крупногабаритного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Согласование маршрута тяжеловесного транспортного средства осуществляется </w:t>
      </w:r>
      <w:r w:rsidR="00481EEF">
        <w:rPr>
          <w:szCs w:val="28"/>
        </w:rPr>
        <w:t>администраци</w:t>
      </w:r>
      <w:r w:rsidR="00481EEF">
        <w:rPr>
          <w:szCs w:val="28"/>
        </w:rPr>
        <w:t>ей</w:t>
      </w:r>
      <w:r w:rsidR="00481EEF">
        <w:rPr>
          <w:szCs w:val="28"/>
        </w:rPr>
        <w:t xml:space="preserve"> сельского поселения Красный Яр муниципального района Красноярский Самарской области</w:t>
      </w:r>
      <w:r w:rsidR="00481EEF" w:rsidRPr="00E0429A">
        <w:rPr>
          <w:szCs w:val="28"/>
        </w:rPr>
        <w:t xml:space="preserve"> </w:t>
      </w:r>
      <w:r w:rsidRPr="00E0429A">
        <w:rPr>
          <w:szCs w:val="28"/>
        </w:rPr>
        <w:t>(далее - владел</w:t>
      </w:r>
      <w:r>
        <w:rPr>
          <w:szCs w:val="28"/>
        </w:rPr>
        <w:t>ец</w:t>
      </w:r>
      <w:r w:rsidRPr="00E0429A">
        <w:rPr>
          <w:szCs w:val="28"/>
        </w:rPr>
        <w:t xml:space="preserve"> автомобильн</w:t>
      </w:r>
      <w:r>
        <w:rPr>
          <w:szCs w:val="28"/>
        </w:rPr>
        <w:t>ой</w:t>
      </w:r>
      <w:r w:rsidRPr="00E0429A">
        <w:rPr>
          <w:szCs w:val="28"/>
        </w:rPr>
        <w:t xml:space="preserve"> дорог</w:t>
      </w:r>
      <w:r>
        <w:rPr>
          <w:szCs w:val="28"/>
        </w:rPr>
        <w:t xml:space="preserve">и) </w:t>
      </w:r>
      <w:r w:rsidRPr="00E0429A">
        <w:rPr>
          <w:szCs w:val="28"/>
        </w:rPr>
        <w:t xml:space="preserve">с Государственной инспекцией безопасности дорожного движения УМВД России по </w:t>
      </w:r>
      <w:r>
        <w:rPr>
          <w:szCs w:val="28"/>
        </w:rPr>
        <w:t>Самарской</w:t>
      </w:r>
      <w:r w:rsidRPr="00E0429A">
        <w:rPr>
          <w:szCs w:val="28"/>
        </w:rPr>
        <w:t xml:space="preserve"> области (далее - Госавтоинспекция).</w:t>
      </w:r>
    </w:p>
    <w:p w:rsidR="00015A17" w:rsidRDefault="00015A17" w:rsidP="00015A17">
      <w:pPr>
        <w:shd w:val="clear" w:color="auto" w:fill="FFFFFF"/>
        <w:spacing w:line="360" w:lineRule="auto"/>
        <w:ind w:firstLine="708"/>
        <w:jc w:val="both"/>
        <w:textAlignment w:val="baseline"/>
        <w:rPr>
          <w:szCs w:val="28"/>
        </w:rPr>
      </w:pPr>
      <w:r w:rsidRPr="00E0429A">
        <w:rPr>
          <w:szCs w:val="28"/>
        </w:rPr>
        <w:t>Согласование с Госавтоинспекцией проводится также в случаях, если для движения тяжеловесного транспортного средства требуется:</w:t>
      </w:r>
    </w:p>
    <w:p w:rsidR="00015A17" w:rsidRDefault="00015A17" w:rsidP="00015A17">
      <w:pPr>
        <w:shd w:val="clear" w:color="auto" w:fill="FFFFFF"/>
        <w:spacing w:line="360" w:lineRule="auto"/>
        <w:ind w:firstLine="708"/>
        <w:jc w:val="both"/>
        <w:textAlignment w:val="baseline"/>
        <w:rPr>
          <w:szCs w:val="28"/>
        </w:rPr>
      </w:pPr>
      <w:r w:rsidRPr="00E0429A">
        <w:rPr>
          <w:szCs w:val="28"/>
        </w:rPr>
        <w:t>- укрепление отдельных участков автомобильных дорог;</w:t>
      </w:r>
    </w:p>
    <w:p w:rsidR="00015A17" w:rsidRDefault="00015A17" w:rsidP="00015A17">
      <w:pPr>
        <w:shd w:val="clear" w:color="auto" w:fill="FFFFFF"/>
        <w:spacing w:line="360" w:lineRule="auto"/>
        <w:ind w:firstLine="708"/>
        <w:jc w:val="both"/>
        <w:textAlignment w:val="baseline"/>
        <w:rPr>
          <w:szCs w:val="28"/>
        </w:rPr>
      </w:pPr>
      <w:r w:rsidRPr="00E0429A">
        <w:rPr>
          <w:szCs w:val="28"/>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 изменение организации дорожного движения по маршруту тяжеловесного и (или) крупногабаритного транспортного средства;</w:t>
      </w:r>
    </w:p>
    <w:p w:rsidR="00015A17" w:rsidRDefault="00015A17" w:rsidP="00015A17">
      <w:pPr>
        <w:shd w:val="clear" w:color="auto" w:fill="FFFFFF"/>
        <w:spacing w:line="360" w:lineRule="auto"/>
        <w:ind w:firstLine="708"/>
        <w:jc w:val="both"/>
        <w:textAlignment w:val="baseline"/>
        <w:rPr>
          <w:szCs w:val="28"/>
        </w:rPr>
      </w:pPr>
      <w:r w:rsidRPr="00E0429A">
        <w:rPr>
          <w:szCs w:val="28"/>
        </w:rPr>
        <w:t>- введение ограничений в отношении движения других транспортных средств по требованиям обеспечения безопасности дорожного движения.</w:t>
      </w:r>
    </w:p>
    <w:p w:rsidR="00015A17" w:rsidRDefault="00015A17" w:rsidP="00015A17">
      <w:pPr>
        <w:shd w:val="clear" w:color="auto" w:fill="FFFFFF"/>
        <w:spacing w:line="360" w:lineRule="auto"/>
        <w:ind w:firstLine="708"/>
        <w:jc w:val="both"/>
        <w:textAlignment w:val="baseline"/>
        <w:rPr>
          <w:szCs w:val="28"/>
        </w:rPr>
      </w:pPr>
      <w:r w:rsidRPr="00A06927">
        <w:rPr>
          <w:szCs w:val="28"/>
        </w:rPr>
        <w:t>Уполномоченный сотрудник в течение 4 (четырех) рабочих дней со дня регистрации заявления: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1) устанавливает путь следования по заявленному маршруту;</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xml:space="preserve">2)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управления; исходящий номер и дата </w:t>
      </w:r>
      <w:r w:rsidRPr="00E0429A">
        <w:rPr>
          <w:szCs w:val="28"/>
        </w:rPr>
        <w:lastRenderedPageBreak/>
        <w:t>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w:t>
      </w:r>
      <w:proofErr w:type="gramEnd"/>
      <w:r w:rsidRPr="00E0429A">
        <w:rPr>
          <w:szCs w:val="28"/>
        </w:rPr>
        <w:t xml:space="preserve"> </w:t>
      </w:r>
      <w:proofErr w:type="gramStart"/>
      <w:r w:rsidRPr="00E0429A">
        <w:rPr>
          <w:szCs w:val="28"/>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0429A">
        <w:rPr>
          <w:szCs w:val="28"/>
        </w:rPr>
        <w:t xml:space="preserve"> подпись должностного лица.</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w:t>
      </w:r>
      <w:proofErr w:type="gramStart"/>
      <w:r w:rsidRPr="00E0429A">
        <w:rPr>
          <w:szCs w:val="28"/>
        </w:rPr>
        <w:t>с даты поступления</w:t>
      </w:r>
      <w:proofErr w:type="gramEnd"/>
      <w:r w:rsidRPr="00E0429A">
        <w:rPr>
          <w:szCs w:val="28"/>
        </w:rPr>
        <w:t xml:space="preserve"> от управления запроса, указанного в подпункте 3 пункта 3.2.4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Согласование маршрута тяжеловесного и (или) крупногабаритного транспортного средства проводится Госавтоинспекцией в течение 4 (четырех) рабочих дней </w:t>
      </w:r>
      <w:proofErr w:type="gramStart"/>
      <w:r w:rsidRPr="00E0429A">
        <w:rPr>
          <w:szCs w:val="28"/>
        </w:rPr>
        <w:t>с даты регистрации</w:t>
      </w:r>
      <w:proofErr w:type="gramEnd"/>
      <w:r w:rsidRPr="00E0429A">
        <w:rPr>
          <w:szCs w:val="28"/>
        </w:rPr>
        <w:t xml:space="preserve"> запроса, а в случае повторной подачи заявления в соответствии с пунктом 2.4.5 регламента - в течение 2 (двух) рабочих </w:t>
      </w:r>
      <w:r>
        <w:rPr>
          <w:szCs w:val="28"/>
        </w:rPr>
        <w:t>дней с даты регистрации запроса</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Максимальный срок выполнения административной процедуры составляет 4 (четыре) рабочих дня с момента регистрации запроса </w:t>
      </w:r>
    </w:p>
    <w:p w:rsidR="00015A17" w:rsidRDefault="00015A17" w:rsidP="00015A17">
      <w:pPr>
        <w:shd w:val="clear" w:color="auto" w:fill="FFFFFF"/>
        <w:spacing w:line="360" w:lineRule="auto"/>
        <w:ind w:firstLine="708"/>
        <w:jc w:val="both"/>
        <w:textAlignment w:val="baseline"/>
        <w:rPr>
          <w:szCs w:val="28"/>
        </w:rPr>
      </w:pPr>
      <w:r w:rsidRPr="00E0429A">
        <w:rPr>
          <w:szCs w:val="28"/>
        </w:rPr>
        <w:t>3.2.5. Принятие решения о предоставлении муниципальной услуги либо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3.2.5.1.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а также согласования, указанного в пункте 3.2.4 регламента, уполномоченный сотрудник осуществляет их рассмотрение на предмет наличия оснований для отказа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xml:space="preserve">3.2.5.2. При наличии оснований для отказа в предоставлении муниципальной услуги, предусмотренных пунктом 2.8.2 регламента, </w:t>
      </w:r>
      <w:r w:rsidR="00481EEF">
        <w:rPr>
          <w:szCs w:val="28"/>
        </w:rPr>
        <w:t>Глава</w:t>
      </w:r>
      <w:r w:rsidR="00481EEF">
        <w:rPr>
          <w:szCs w:val="28"/>
        </w:rPr>
        <w:t xml:space="preserve"> сельского поселения Красный Яр муниципального района Красноярский Самарской области</w:t>
      </w:r>
      <w:r w:rsidR="00481EEF">
        <w:rPr>
          <w:szCs w:val="28"/>
        </w:rPr>
        <w:t xml:space="preserve"> (далее – Глава)</w:t>
      </w:r>
      <w:r w:rsidRPr="00E0429A">
        <w:rPr>
          <w:szCs w:val="28"/>
        </w:rPr>
        <w:t xml:space="preserve"> принимает решение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Решение об отказе в предоставлении муниципальной услуги оформляется в виде соответствующего письма, оформленного на официальном бланке и подписанного </w:t>
      </w:r>
      <w:r w:rsidR="00481EEF">
        <w:rPr>
          <w:szCs w:val="28"/>
        </w:rPr>
        <w:t>Главой</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Уполномоченный сотрудник обеспечивает подготовку, согласование и подписание решения об отказе в предоставлении муниципальной услуги </w:t>
      </w:r>
      <w:r w:rsidR="00481EEF">
        <w:rPr>
          <w:szCs w:val="28"/>
        </w:rPr>
        <w:t>Главой.</w:t>
      </w:r>
    </w:p>
    <w:p w:rsidR="00015A17" w:rsidRDefault="00015A17" w:rsidP="00015A17">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в случае принятия решения об отказе в выдаче специального разрешения по основаниям, указанным в подпунктах 1 - 4 пункта 2.8.2 регламента, составляет 4 (четыре) рабочих дня с момента регистрации заявления.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Результатом административной процедуры является письмо (решение об отказе в предоставлении муниципальной услуги), подписанное </w:t>
      </w:r>
      <w:r w:rsidR="00481EEF">
        <w:rPr>
          <w:szCs w:val="28"/>
        </w:rPr>
        <w:t>Главой</w:t>
      </w:r>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3.2.5.3. В случае если отсутствуют основания для отказа в предоставлении муниципальной услуги, уполномоченный сотрудник обеспечивает подготовку, согласование и подписание </w:t>
      </w:r>
      <w:r w:rsidR="00481EEF">
        <w:rPr>
          <w:szCs w:val="28"/>
        </w:rPr>
        <w:t>Главой</w:t>
      </w:r>
      <w:r w:rsidRPr="00E0429A">
        <w:rPr>
          <w:szCs w:val="28"/>
        </w:rPr>
        <w:t xml:space="preserve"> или уполномоченным им должностным лицом разрешения по форме согласно приложению </w:t>
      </w:r>
      <w:r>
        <w:rPr>
          <w:szCs w:val="28"/>
        </w:rPr>
        <w:t>№</w:t>
      </w:r>
      <w:r w:rsidRPr="00E0429A">
        <w:rPr>
          <w:szCs w:val="28"/>
        </w:rPr>
        <w:t xml:space="preserve"> 2 к регламенту.</w:t>
      </w:r>
    </w:p>
    <w:p w:rsidR="00015A17" w:rsidRDefault="00015A17" w:rsidP="00015A17">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составляет 3 (рабочих) дня с момента поступления документов, необходимых для выполнения административной процедуры.</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Результатом административной процедуры является подписание разрешения </w:t>
      </w:r>
      <w:r w:rsidR="00481EEF">
        <w:rPr>
          <w:szCs w:val="28"/>
        </w:rPr>
        <w:t>Главой</w:t>
      </w:r>
      <w:r w:rsidRPr="00E0429A">
        <w:rPr>
          <w:szCs w:val="28"/>
        </w:rPr>
        <w:t xml:space="preserve"> или уполномоченным им должностным лицом.</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3.2.6. Направление (вручение) заявителю разрешения либо решения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Основанием для начала административной процедуры является поступление разрешения, подписанного </w:t>
      </w:r>
      <w:r w:rsidR="00481EEF">
        <w:rPr>
          <w:szCs w:val="28"/>
        </w:rPr>
        <w:t xml:space="preserve">Главой </w:t>
      </w:r>
      <w:r w:rsidRPr="00E0429A">
        <w:rPr>
          <w:szCs w:val="28"/>
        </w:rPr>
        <w:t xml:space="preserve"> или уполномоченным им должностным лицом, либо подписанного </w:t>
      </w:r>
      <w:r w:rsidR="00481EEF">
        <w:rPr>
          <w:szCs w:val="28"/>
        </w:rPr>
        <w:t>Главой</w:t>
      </w:r>
      <w:r w:rsidRPr="00E0429A">
        <w:rPr>
          <w:szCs w:val="28"/>
        </w:rPr>
        <w:t xml:space="preserve"> решения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Уполномоченный сотрудник обеспечивает направление заявителю разрешения либо решения об отказе в предоставлении муниципальной услуги по адресу, содержащемуся в его заявлении, либо по инициативе заявителя вручает ему лично.</w:t>
      </w:r>
    </w:p>
    <w:p w:rsidR="00015A17" w:rsidRDefault="00015A17" w:rsidP="00015A17">
      <w:pPr>
        <w:shd w:val="clear" w:color="auto" w:fill="FFFFFF"/>
        <w:spacing w:line="360" w:lineRule="auto"/>
        <w:ind w:firstLine="708"/>
        <w:jc w:val="both"/>
        <w:textAlignment w:val="baseline"/>
        <w:rPr>
          <w:szCs w:val="28"/>
        </w:rPr>
      </w:pPr>
      <w:r w:rsidRPr="00E0429A">
        <w:rPr>
          <w:szCs w:val="28"/>
        </w:rPr>
        <w:t>Максимальный срок выполнения данного действия составляет 1 (один) рабочий день с момента принятия решения о предоставлении муниципальной услуги либо об отказе в ее предоставлении.</w:t>
      </w:r>
    </w:p>
    <w:p w:rsidR="00015A17" w:rsidRDefault="00015A17" w:rsidP="00015A17">
      <w:pPr>
        <w:shd w:val="clear" w:color="auto" w:fill="FFFFFF"/>
        <w:spacing w:line="360" w:lineRule="auto"/>
        <w:ind w:firstLine="708"/>
        <w:jc w:val="both"/>
        <w:textAlignment w:val="baseline"/>
        <w:rPr>
          <w:szCs w:val="28"/>
        </w:rPr>
      </w:pPr>
      <w:r w:rsidRPr="00E0429A">
        <w:rPr>
          <w:szCs w:val="28"/>
        </w:rPr>
        <w:t>Результатом административной процедуры является направление (вручение) разрешения либо решения об отказе в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3.3. Особенности выполнения административных процедур в электронной форме.</w:t>
      </w:r>
    </w:p>
    <w:p w:rsidR="00015A17" w:rsidRDefault="00015A17" w:rsidP="00015A17">
      <w:pPr>
        <w:shd w:val="clear" w:color="auto" w:fill="FFFFFF"/>
        <w:spacing w:line="360" w:lineRule="auto"/>
        <w:ind w:firstLine="708"/>
        <w:jc w:val="both"/>
        <w:textAlignment w:val="baseline"/>
        <w:rPr>
          <w:szCs w:val="28"/>
        </w:rPr>
      </w:pPr>
      <w:r w:rsidRPr="00E0429A">
        <w:rPr>
          <w:szCs w:val="28"/>
        </w:rPr>
        <w:t>3.3.1. Заявление о предоставлении муниципальной услуги в форме электронного документа представляется в управление по выбору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015A17" w:rsidRDefault="00015A17" w:rsidP="00015A17">
      <w:pPr>
        <w:shd w:val="clear" w:color="auto" w:fill="FFFFFF"/>
        <w:spacing w:line="360" w:lineRule="auto"/>
        <w:ind w:firstLine="708"/>
        <w:jc w:val="both"/>
        <w:textAlignment w:val="baseline"/>
        <w:rPr>
          <w:szCs w:val="28"/>
        </w:rPr>
      </w:pPr>
      <w:r w:rsidRPr="00E0429A">
        <w:rPr>
          <w:szCs w:val="28"/>
        </w:rPr>
        <w:t>- путем направления электронного документа в управление на офици</w:t>
      </w:r>
      <w:r w:rsidR="00481EEF">
        <w:rPr>
          <w:szCs w:val="28"/>
        </w:rPr>
        <w:t>альную электронную почту.</w:t>
      </w:r>
    </w:p>
    <w:p w:rsidR="00015A17" w:rsidRDefault="00015A17" w:rsidP="00015A17">
      <w:pPr>
        <w:shd w:val="clear" w:color="auto" w:fill="FFFFFF"/>
        <w:spacing w:line="360" w:lineRule="auto"/>
        <w:ind w:firstLine="708"/>
        <w:jc w:val="both"/>
        <w:textAlignment w:val="baseline"/>
        <w:rPr>
          <w:szCs w:val="28"/>
        </w:rPr>
      </w:pPr>
      <w:r w:rsidRPr="00E0429A">
        <w:rPr>
          <w:szCs w:val="28"/>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5A17" w:rsidRDefault="00015A17" w:rsidP="00015A17">
      <w:pPr>
        <w:shd w:val="clear" w:color="auto" w:fill="FFFFFF"/>
        <w:spacing w:line="360" w:lineRule="auto"/>
        <w:ind w:firstLine="708"/>
        <w:jc w:val="both"/>
        <w:textAlignment w:val="baseline"/>
        <w:rPr>
          <w:szCs w:val="28"/>
        </w:rPr>
      </w:pPr>
      <w:r w:rsidRPr="00E0429A">
        <w:rPr>
          <w:szCs w:val="28"/>
        </w:rPr>
        <w:t>3.3.2. При подаче заявлений к ним прилагаются документы, представление которых заявителем предусмотрено в соответствии с положениями пункта 2.6.1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3.3.3. 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15A17" w:rsidRDefault="00015A17" w:rsidP="00015A17">
      <w:pPr>
        <w:shd w:val="clear" w:color="auto" w:fill="FFFFFF"/>
        <w:spacing w:line="360" w:lineRule="auto"/>
        <w:ind w:firstLine="708"/>
        <w:jc w:val="both"/>
        <w:textAlignment w:val="baseline"/>
        <w:rPr>
          <w:szCs w:val="28"/>
        </w:rPr>
      </w:pPr>
      <w:r w:rsidRPr="00E0429A">
        <w:rPr>
          <w:szCs w:val="28"/>
        </w:rPr>
        <w:t>3.3.4. Муниципальная услуга предоставляется заявителю в сроки, установленные пунктом 2.4 регламента.</w:t>
      </w:r>
    </w:p>
    <w:p w:rsidR="00015A17" w:rsidRDefault="00015A17" w:rsidP="00015A17">
      <w:pPr>
        <w:shd w:val="clear" w:color="auto" w:fill="FFFFFF"/>
        <w:spacing w:line="360" w:lineRule="auto"/>
        <w:ind w:firstLine="708"/>
        <w:jc w:val="both"/>
        <w:textAlignment w:val="baseline"/>
        <w:rPr>
          <w:szCs w:val="28"/>
        </w:rPr>
      </w:pPr>
      <w:r w:rsidRPr="00E0429A">
        <w:rPr>
          <w:szCs w:val="28"/>
        </w:rPr>
        <w:t>3.4. Информация о ходе выполнения запроса заявителя о предоставлении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3.4.1.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информационной системы, либо единого и регионального порталов.</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xml:space="preserve">3.4.2. </w:t>
      </w:r>
      <w:proofErr w:type="gramStart"/>
      <w:r w:rsidRPr="00E0429A">
        <w:rPr>
          <w:szCs w:val="28"/>
        </w:rPr>
        <w:t xml:space="preserve">С запросом о предоставлении информации о ходе оказания муниципальной услуги заявитель может обратиться </w:t>
      </w:r>
      <w:r w:rsidR="00481EEF">
        <w:rPr>
          <w:szCs w:val="28"/>
        </w:rPr>
        <w:t>администрации сельского поселения Красный Яр муниципального района Красноярский Самарской области</w:t>
      </w:r>
      <w:r w:rsidR="00481EEF" w:rsidRPr="00C4619D">
        <w:rPr>
          <w:bCs/>
          <w:szCs w:val="28"/>
        </w:rPr>
        <w:t xml:space="preserve"> </w:t>
      </w:r>
      <w:r w:rsidRPr="00C4619D">
        <w:rPr>
          <w:bCs/>
          <w:szCs w:val="28"/>
        </w:rPr>
        <w:t>муниципального района Красноярский Самарской области</w:t>
      </w:r>
      <w:r w:rsidRPr="00E0429A">
        <w:rPr>
          <w:szCs w:val="28"/>
        </w:rPr>
        <w:t xml:space="preserve"> или направить письменное обращение по адресу (в том числе электронному), телефону, указанным в пункте 3.2.1 регламента, а также посредством использования информационной системы, либо единого или регионального порталов.</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3.4.3. Сотрудник, ответственный за предоставление информации о ходе выполнения запроса заявителя о предоставлении муниципальной услуги, осуществляет подготовку и направление заявителю запрашиваемых в запросе сведений не позднее 5 (пяти) рабочих дней после получения указанного запроса.</w:t>
      </w:r>
    </w:p>
    <w:p w:rsidR="00015A17" w:rsidRDefault="00015A17" w:rsidP="00015A17">
      <w:pPr>
        <w:shd w:val="clear" w:color="auto" w:fill="FFFFFF"/>
        <w:spacing w:line="360" w:lineRule="auto"/>
        <w:ind w:firstLine="708"/>
        <w:jc w:val="both"/>
        <w:textAlignment w:val="baseline"/>
        <w:rPr>
          <w:szCs w:val="28"/>
        </w:rPr>
      </w:pPr>
      <w:r w:rsidRPr="00E0429A">
        <w:rPr>
          <w:szCs w:val="28"/>
        </w:rPr>
        <w:t>3.4.4. Сведения направляются (вручаются) заявителю способом, указанным в запросе, в том числе посредством использования информационной системы, единого или регионального порталов.</w:t>
      </w:r>
    </w:p>
    <w:p w:rsidR="00015A17" w:rsidRDefault="00015A17" w:rsidP="00015A17">
      <w:pPr>
        <w:shd w:val="clear" w:color="auto" w:fill="FFFFFF"/>
        <w:spacing w:line="360" w:lineRule="auto"/>
        <w:ind w:firstLine="708"/>
        <w:jc w:val="both"/>
        <w:textAlignment w:val="baseline"/>
        <w:rPr>
          <w:szCs w:val="28"/>
        </w:rPr>
      </w:pPr>
      <w:r w:rsidRPr="00E0429A">
        <w:rPr>
          <w:szCs w:val="28"/>
        </w:rPr>
        <w:t>3.4.5. В случае выбора заявителем способа предоставления запрашиваемой информации о ходе оказания муниципальной услуги в форме электронного документа, такая информация направляется в адрес заявителя в форме электронного документа, подписанного усиленной квалифицированной электронной подписью.</w:t>
      </w:r>
    </w:p>
    <w:p w:rsidR="00015A17" w:rsidRDefault="00015A17" w:rsidP="00015A17">
      <w:pPr>
        <w:shd w:val="clear" w:color="auto" w:fill="FFFFFF"/>
        <w:spacing w:line="360" w:lineRule="auto"/>
        <w:ind w:firstLine="708"/>
        <w:jc w:val="both"/>
        <w:textAlignment w:val="baseline"/>
        <w:rPr>
          <w:szCs w:val="28"/>
        </w:rPr>
      </w:pPr>
      <w:r w:rsidRPr="00E0429A">
        <w:rPr>
          <w:szCs w:val="28"/>
        </w:rPr>
        <w:t>3.5.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015A17" w:rsidRDefault="00015A17" w:rsidP="00015A17">
      <w:pPr>
        <w:shd w:val="clear" w:color="auto" w:fill="FFFFFF"/>
        <w:spacing w:line="360" w:lineRule="auto"/>
        <w:ind w:firstLine="708"/>
        <w:jc w:val="both"/>
        <w:textAlignment w:val="baseline"/>
        <w:rPr>
          <w:szCs w:val="28"/>
        </w:rPr>
      </w:pPr>
      <w:r w:rsidRPr="00E0429A">
        <w:rPr>
          <w:szCs w:val="28"/>
        </w:rPr>
        <w:t>В ходе оказания муниципальной услуги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 в форме межведомственных запросов.</w:t>
      </w:r>
    </w:p>
    <w:p w:rsidR="00015A17" w:rsidRPr="00E0429A" w:rsidRDefault="00015A17" w:rsidP="00015A17">
      <w:pPr>
        <w:shd w:val="clear" w:color="auto" w:fill="FFFFFF"/>
        <w:spacing w:line="360" w:lineRule="auto"/>
        <w:ind w:firstLine="708"/>
        <w:jc w:val="both"/>
        <w:textAlignment w:val="baseline"/>
        <w:rPr>
          <w:szCs w:val="28"/>
        </w:rPr>
      </w:pPr>
    </w:p>
    <w:p w:rsidR="00015A17" w:rsidRDefault="00015A17" w:rsidP="00015A17">
      <w:pPr>
        <w:shd w:val="clear" w:color="auto" w:fill="FFFFFF"/>
        <w:spacing w:line="360" w:lineRule="auto"/>
        <w:jc w:val="center"/>
        <w:textAlignment w:val="baseline"/>
        <w:outlineLvl w:val="2"/>
        <w:rPr>
          <w:szCs w:val="28"/>
        </w:rPr>
      </w:pPr>
      <w:r w:rsidRPr="00E0429A">
        <w:rPr>
          <w:szCs w:val="28"/>
        </w:rPr>
        <w:t xml:space="preserve">IV. Формы </w:t>
      </w:r>
      <w:proofErr w:type="gramStart"/>
      <w:r w:rsidRPr="00E0429A">
        <w:rPr>
          <w:szCs w:val="28"/>
        </w:rPr>
        <w:t>контроля за</w:t>
      </w:r>
      <w:proofErr w:type="gramEnd"/>
      <w:r w:rsidRPr="00E0429A">
        <w:rPr>
          <w:szCs w:val="28"/>
        </w:rPr>
        <w:t xml:space="preserve"> исполнением административного регламента</w:t>
      </w:r>
    </w:p>
    <w:p w:rsidR="00015A17" w:rsidRDefault="00015A17" w:rsidP="00015A17">
      <w:pPr>
        <w:shd w:val="clear" w:color="auto" w:fill="FFFFFF"/>
        <w:spacing w:line="360" w:lineRule="auto"/>
        <w:jc w:val="both"/>
        <w:textAlignment w:val="baseline"/>
        <w:outlineLvl w:val="2"/>
        <w:rPr>
          <w:szCs w:val="28"/>
        </w:rPr>
      </w:pPr>
      <w:r w:rsidRPr="00E0429A">
        <w:rPr>
          <w:szCs w:val="28"/>
        </w:rPr>
        <w:lastRenderedPageBreak/>
        <w:t xml:space="preserve">4.1. Порядок осуществления текущего </w:t>
      </w:r>
      <w:proofErr w:type="gramStart"/>
      <w:r w:rsidRPr="00E0429A">
        <w:rPr>
          <w:szCs w:val="28"/>
        </w:rPr>
        <w:t>контроля за</w:t>
      </w:r>
      <w:proofErr w:type="gramEnd"/>
      <w:r w:rsidRPr="00E0429A">
        <w:rPr>
          <w:szCs w:val="28"/>
        </w:rPr>
        <w:t xml:space="preserve">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 xml:space="preserve">Текущий </w:t>
      </w:r>
      <w:proofErr w:type="gramStart"/>
      <w:r w:rsidRPr="00E0429A">
        <w:rPr>
          <w:szCs w:val="28"/>
        </w:rPr>
        <w:t>контроль за</w:t>
      </w:r>
      <w:proofErr w:type="gramEnd"/>
      <w:r w:rsidRPr="00E0429A">
        <w:rPr>
          <w:szCs w:val="28"/>
        </w:rPr>
        <w:t xml:space="preserve"> соблюдением и исполнением должностными лицами последовательности действий, определенных административными процедурами регламента по предоставлению муниципальной услуги, а также принятием решений ответственным исполнителем осуществляется</w:t>
      </w:r>
      <w:r w:rsidR="00481EEF">
        <w:rPr>
          <w:szCs w:val="28"/>
        </w:rPr>
        <w:t xml:space="preserve"> Главой</w:t>
      </w:r>
      <w:r w:rsidRPr="00E0429A">
        <w:rPr>
          <w:szCs w:val="28"/>
        </w:rPr>
        <w:t xml:space="preserve"> </w:t>
      </w:r>
      <w:r w:rsidR="00481EEF">
        <w:rPr>
          <w:szCs w:val="28"/>
        </w:rPr>
        <w:t>администрации сельского поселения Красный Яр муниципального района Красноярский Самарской области</w:t>
      </w:r>
      <w:r w:rsidRPr="00E0429A">
        <w:rPr>
          <w:szCs w:val="28"/>
        </w:rPr>
        <w:t>.</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4.2. Порядок и периодичность осуществления плановых и внеплановых проверок качества исполнения административного регламента.</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Порядок и периодичность осуществления плановых проверок полноты и качества исполнения настоящего регламента устанавливается локальным актом исполнителя муниципальной услуги. При этом плановые проверки должны производиться не реже одного раза в год.</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контрольных (надзорных) органов.</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4.3. Ответственность должностных лиц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Должностные лица, ответственные за организацию работы и предоставление муниципальной услуги, несут ответственность за решения и действия (бездействие), принимаемые (осуществляемые) в ходе исполнения регламента в соответствии с действующим законодательством.</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lastRenderedPageBreak/>
        <w:t>Персональная ответственность должностных лиц муниципальной услуги закрепляется в их должностных инструкциях в соответствии с требованиями действующего законодательства.</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br/>
        <w:t>V. Д</w:t>
      </w:r>
      <w:r>
        <w:rPr>
          <w:szCs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 </w:t>
      </w:r>
    </w:p>
    <w:p w:rsidR="00015A17" w:rsidRDefault="00015A17" w:rsidP="00015A17">
      <w:pPr>
        <w:shd w:val="clear" w:color="auto" w:fill="FFFFFF"/>
        <w:spacing w:line="360" w:lineRule="auto"/>
        <w:ind w:firstLine="708"/>
        <w:jc w:val="both"/>
        <w:textAlignment w:val="baseline"/>
        <w:outlineLvl w:val="2"/>
        <w:rPr>
          <w:szCs w:val="28"/>
        </w:rPr>
      </w:pPr>
      <w:r w:rsidRPr="0094707B">
        <w:rPr>
          <w:szCs w:val="28"/>
        </w:rPr>
        <w:t xml:space="preserve">5.1. </w:t>
      </w:r>
      <w:proofErr w:type="gramStart"/>
      <w:r w:rsidRPr="0094707B">
        <w:rPr>
          <w:szCs w:val="28"/>
        </w:rPr>
        <w:t>Заявитель имеет право обжаловать решения 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24" w:history="1">
        <w:r w:rsidRPr="0094707B">
          <w:rPr>
            <w:szCs w:val="28"/>
          </w:rPr>
          <w:t xml:space="preserve">Федерального закона от 27.07.2010 </w:t>
        </w:r>
        <w:r>
          <w:rPr>
            <w:szCs w:val="28"/>
          </w:rPr>
          <w:t>№ 210-ФЗ «</w:t>
        </w:r>
        <w:r w:rsidRPr="0094707B">
          <w:rPr>
            <w:szCs w:val="28"/>
          </w:rPr>
          <w:t>Об организации предоставления государственных и муниципальных услуг</w:t>
        </w:r>
        <w:r>
          <w:rPr>
            <w:szCs w:val="28"/>
          </w:rPr>
          <w:t>»</w:t>
        </w:r>
      </w:hyperlink>
      <w:r w:rsidRPr="0094707B">
        <w:rPr>
          <w:szCs w:val="28"/>
        </w:rPr>
        <w:t> (далее - организации), а также их должностных лиц, муниципальных служащих, работников в досудебном (внесудебном) порядке, путем подачи жалобы на их решение или и (или) действие (бездействие) (далее - жалоба).</w:t>
      </w:r>
      <w:proofErr w:type="gramEnd"/>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5.2. Заявитель может обратиться с жалобой, в том числе, в следующих случаях:</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5.2.1. Нарушение срока регистрации запроса о предоставлении муниципальной услуги.</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5.2.2. Нарушение срока предоставления муниципальной услуги.</w:t>
      </w:r>
    </w:p>
    <w:p w:rsidR="00015A17" w:rsidRDefault="00015A17" w:rsidP="00015A17">
      <w:pPr>
        <w:shd w:val="clear" w:color="auto" w:fill="FFFFFF"/>
        <w:spacing w:line="360" w:lineRule="auto"/>
        <w:ind w:firstLine="708"/>
        <w:jc w:val="both"/>
        <w:textAlignment w:val="baseline"/>
        <w:outlineLvl w:val="2"/>
        <w:rPr>
          <w:szCs w:val="28"/>
        </w:rPr>
      </w:pPr>
      <w:r w:rsidRPr="00E0429A">
        <w:rPr>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5.2.5. </w:t>
      </w:r>
      <w:proofErr w:type="gramStart"/>
      <w:r w:rsidRPr="00E0429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5.2.7. </w:t>
      </w:r>
      <w:proofErr w:type="gramStart"/>
      <w:r w:rsidRPr="00E0429A">
        <w:rPr>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5.2.8. Нарушение срока или порядка выдачи документов по результатам предоставления муниципальной услуги.</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5.2.9. </w:t>
      </w:r>
      <w:proofErr w:type="gramStart"/>
      <w:r w:rsidRPr="00E0429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5.2.10. </w:t>
      </w:r>
      <w:proofErr w:type="gramStart"/>
      <w:r w:rsidRPr="00E0429A">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E0429A">
        <w:rPr>
          <w:szCs w:val="28"/>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5" w:history="1">
        <w:r w:rsidRPr="0094707B">
          <w:rPr>
            <w:szCs w:val="28"/>
          </w:rPr>
          <w:t>Фед</w:t>
        </w:r>
        <w:r>
          <w:rPr>
            <w:szCs w:val="28"/>
          </w:rPr>
          <w:t>ерального закона от 27.07.2010 № 210-ФЗ «</w:t>
        </w:r>
        <w:r w:rsidRPr="0094707B">
          <w:rPr>
            <w:szCs w:val="28"/>
          </w:rPr>
          <w:t>Об организации предоставления государственных и муниципальных услуг</w:t>
        </w:r>
      </w:hyperlink>
      <w:r>
        <w:rPr>
          <w:szCs w:val="28"/>
        </w:rPr>
        <w:t>»</w:t>
      </w:r>
      <w:r w:rsidRPr="0094707B">
        <w:rPr>
          <w:szCs w:val="28"/>
        </w:rPr>
        <w:t>.</w:t>
      </w:r>
      <w:r>
        <w:rPr>
          <w:szCs w:val="28"/>
        </w:rPr>
        <w:t xml:space="preserve"> </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5.3. </w:t>
      </w:r>
      <w:proofErr w:type="gramStart"/>
      <w:r w:rsidRPr="00E0429A">
        <w:rPr>
          <w:szCs w:val="28"/>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6" w:history="1">
        <w:r w:rsidRPr="0094707B">
          <w:rPr>
            <w:szCs w:val="28"/>
          </w:rPr>
          <w:t xml:space="preserve">Федерального закона от 27.07.2010 </w:t>
        </w:r>
        <w:r>
          <w:rPr>
            <w:szCs w:val="28"/>
          </w:rPr>
          <w:t xml:space="preserve">    № 210-ФЗ «</w:t>
        </w:r>
        <w:r w:rsidRPr="0094707B">
          <w:rPr>
            <w:szCs w:val="28"/>
          </w:rPr>
          <w:t>Об организации предоставления</w:t>
        </w:r>
        <w:proofErr w:type="gramEnd"/>
        <w:r w:rsidRPr="0094707B">
          <w:rPr>
            <w:szCs w:val="28"/>
          </w:rPr>
          <w:t xml:space="preserve"> государственных и муниципальных услуг</w:t>
        </w:r>
      </w:hyperlink>
      <w:r>
        <w:rPr>
          <w:szCs w:val="28"/>
        </w:rPr>
        <w:t>»</w:t>
      </w:r>
      <w:r w:rsidRPr="0094707B">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5.4. Общие требования к порядку подачи и рассмотрения жалобы:</w:t>
      </w:r>
    </w:p>
    <w:p w:rsidR="00015A17" w:rsidRDefault="00015A17" w:rsidP="00015A17">
      <w:pPr>
        <w:shd w:val="clear" w:color="auto" w:fill="FFFFFF"/>
        <w:spacing w:line="360" w:lineRule="auto"/>
        <w:ind w:firstLine="708"/>
        <w:jc w:val="both"/>
        <w:textAlignment w:val="baseline"/>
        <w:rPr>
          <w:szCs w:val="28"/>
        </w:rPr>
      </w:pPr>
      <w:r w:rsidRPr="00E0429A">
        <w:rPr>
          <w:szCs w:val="28"/>
        </w:rPr>
        <w:t>5.4.1. Жалоба подается в письменной форме на бумажном носителе или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015A17" w:rsidRDefault="00015A17" w:rsidP="00015A17">
      <w:pPr>
        <w:shd w:val="clear" w:color="auto" w:fill="FFFFFF"/>
        <w:spacing w:line="360" w:lineRule="auto"/>
        <w:ind w:firstLine="708"/>
        <w:jc w:val="both"/>
        <w:textAlignment w:val="baseline"/>
        <w:rPr>
          <w:szCs w:val="28"/>
        </w:rPr>
      </w:pPr>
      <w:r w:rsidRPr="00E0429A">
        <w:rPr>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E0429A">
        <w:rPr>
          <w:szCs w:val="28"/>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15A17" w:rsidRDefault="00015A17" w:rsidP="00015A17">
      <w:pPr>
        <w:shd w:val="clear" w:color="auto" w:fill="FFFFFF"/>
        <w:spacing w:line="360" w:lineRule="auto"/>
        <w:ind w:firstLine="708"/>
        <w:jc w:val="both"/>
        <w:textAlignment w:val="baseline"/>
        <w:rPr>
          <w:szCs w:val="28"/>
        </w:rPr>
      </w:pPr>
      <w:r w:rsidRPr="00E0429A">
        <w:rPr>
          <w:szCs w:val="28"/>
        </w:rPr>
        <w:t>Жалобы на решения и действия (бездействие) работников организаций подаются руководителям этих организаций.</w:t>
      </w:r>
    </w:p>
    <w:p w:rsidR="00015A17" w:rsidRPr="00E0429A" w:rsidRDefault="00015A17" w:rsidP="00015A17">
      <w:pPr>
        <w:shd w:val="clear" w:color="auto" w:fill="FFFFFF"/>
        <w:spacing w:line="360" w:lineRule="auto"/>
        <w:ind w:firstLine="708"/>
        <w:jc w:val="both"/>
        <w:textAlignment w:val="baseline"/>
        <w:rPr>
          <w:szCs w:val="28"/>
        </w:rPr>
      </w:pPr>
      <w:r w:rsidRPr="00E0429A">
        <w:rPr>
          <w:szCs w:val="28"/>
        </w:rPr>
        <w:t xml:space="preserve">5.4.2. </w:t>
      </w:r>
      <w:proofErr w:type="gramStart"/>
      <w:r w:rsidRPr="00E0429A">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Cs w:val="28"/>
        </w:rPr>
        <w:t>онно-телекоммуникационной сети «</w:t>
      </w:r>
      <w:r w:rsidRPr="00E0429A">
        <w:rPr>
          <w:szCs w:val="28"/>
        </w:rPr>
        <w:t>Интернет</w:t>
      </w:r>
      <w:r>
        <w:rPr>
          <w:szCs w:val="28"/>
        </w:rPr>
        <w:t>»</w:t>
      </w:r>
      <w:r w:rsidRPr="00E0429A">
        <w:rPr>
          <w:szCs w:val="28"/>
        </w:rPr>
        <w:t>,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roofErr w:type="gramEnd"/>
      <w:r w:rsidRPr="00E0429A">
        <w:rPr>
          <w:szCs w:val="28"/>
        </w:rPr>
        <w:t>.</w:t>
      </w:r>
    </w:p>
    <w:p w:rsidR="00015A17" w:rsidRDefault="00015A17" w:rsidP="00015A17">
      <w:pPr>
        <w:shd w:val="clear" w:color="auto" w:fill="FFFFFF"/>
        <w:spacing w:line="360" w:lineRule="auto"/>
        <w:ind w:firstLine="708"/>
        <w:jc w:val="both"/>
        <w:textAlignment w:val="baseline"/>
        <w:rPr>
          <w:szCs w:val="28"/>
        </w:rPr>
      </w:pPr>
      <w:r w:rsidRPr="00E0429A">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Cs w:val="28"/>
        </w:rPr>
        <w:t>онно-телекоммуникационной сети «Интернет»</w:t>
      </w:r>
      <w:r w:rsidRPr="00E0429A">
        <w:rPr>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Жалоба на решения и действия (бездействие) организаций, а также их работников может быть направлена по почте, с использованием информаци</w:t>
      </w:r>
      <w:r>
        <w:rPr>
          <w:szCs w:val="28"/>
        </w:rPr>
        <w:t>онно-телекоммуникационной сети «Интернет»</w:t>
      </w:r>
      <w:r w:rsidRPr="00E0429A">
        <w:rPr>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5.4.3. Особенности подачи и рассмотрения жалоб на решения и действия (бездействие) органов местного самоуправления и их должностных </w:t>
      </w:r>
      <w:r w:rsidRPr="00E0429A">
        <w:rPr>
          <w:szCs w:val="28"/>
        </w:rPr>
        <w:lastRenderedPageBreak/>
        <w:t>лиц, муниципальных служащих, а также на решения и действия (бездействие) многофункционального центра, работника многофункционального центра, устанавливаются муниципальными правовыми актами.</w:t>
      </w:r>
    </w:p>
    <w:p w:rsidR="00015A17" w:rsidRDefault="00015A17" w:rsidP="00015A17">
      <w:pPr>
        <w:shd w:val="clear" w:color="auto" w:fill="FFFFFF"/>
        <w:spacing w:line="360" w:lineRule="auto"/>
        <w:ind w:firstLine="708"/>
        <w:jc w:val="both"/>
        <w:textAlignment w:val="baseline"/>
        <w:rPr>
          <w:szCs w:val="28"/>
        </w:rPr>
      </w:pPr>
      <w:r w:rsidRPr="00E0429A">
        <w:rPr>
          <w:szCs w:val="28"/>
        </w:rPr>
        <w:t>5.4.4. Жалоба должна содержать:</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w:t>
      </w:r>
    </w:p>
    <w:p w:rsidR="00015A17" w:rsidRDefault="00015A17" w:rsidP="00015A17">
      <w:pPr>
        <w:shd w:val="clear" w:color="auto" w:fill="FFFFFF"/>
        <w:spacing w:line="360" w:lineRule="auto"/>
        <w:ind w:firstLine="708"/>
        <w:jc w:val="both"/>
        <w:textAlignment w:val="baseline"/>
        <w:rPr>
          <w:szCs w:val="28"/>
        </w:rPr>
      </w:pPr>
      <w:r w:rsidRPr="00E0429A">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 Заявителем могут быть представлены документы (при наличии), подтверждающие доводы заявителя, либо их копии.</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5.4.5. </w:t>
      </w:r>
      <w:proofErr w:type="gramStart"/>
      <w:r w:rsidRPr="00E0429A">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w:t>
      </w:r>
      <w:r w:rsidRPr="00E0429A">
        <w:rPr>
          <w:szCs w:val="28"/>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E0429A">
        <w:rPr>
          <w:szCs w:val="28"/>
        </w:rPr>
        <w:t xml:space="preserve"> установленного срока таких исправлений - в течение пяти рабочих дней со дня ее регистрации.</w:t>
      </w:r>
    </w:p>
    <w:p w:rsidR="00015A17" w:rsidRDefault="00015A17" w:rsidP="00015A17">
      <w:pPr>
        <w:shd w:val="clear" w:color="auto" w:fill="FFFFFF"/>
        <w:spacing w:line="360" w:lineRule="auto"/>
        <w:ind w:firstLine="708"/>
        <w:jc w:val="both"/>
        <w:textAlignment w:val="baseline"/>
        <w:rPr>
          <w:szCs w:val="28"/>
        </w:rPr>
      </w:pPr>
      <w:r w:rsidRPr="00E0429A">
        <w:rPr>
          <w:szCs w:val="28"/>
        </w:rPr>
        <w:t>5.4.6. По результатам рассмотрения жалобы принимается одно из следующих решений:</w:t>
      </w:r>
    </w:p>
    <w:p w:rsidR="00015A17" w:rsidRDefault="00015A17" w:rsidP="00015A17">
      <w:pPr>
        <w:shd w:val="clear" w:color="auto" w:fill="FFFFFF"/>
        <w:spacing w:line="360" w:lineRule="auto"/>
        <w:ind w:firstLine="708"/>
        <w:jc w:val="both"/>
        <w:textAlignment w:val="baseline"/>
        <w:rPr>
          <w:szCs w:val="28"/>
        </w:rPr>
      </w:pPr>
      <w:proofErr w:type="gramStart"/>
      <w:r w:rsidRPr="00E0429A">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5A17" w:rsidRDefault="00015A17" w:rsidP="00015A17">
      <w:pPr>
        <w:shd w:val="clear" w:color="auto" w:fill="FFFFFF"/>
        <w:spacing w:line="360" w:lineRule="auto"/>
        <w:ind w:firstLine="708"/>
        <w:jc w:val="both"/>
        <w:textAlignment w:val="baseline"/>
        <w:rPr>
          <w:szCs w:val="28"/>
        </w:rPr>
      </w:pPr>
      <w:r w:rsidRPr="00E0429A">
        <w:rPr>
          <w:szCs w:val="28"/>
        </w:rPr>
        <w:t>- в удовлетворении жалобы отказывается.</w:t>
      </w:r>
    </w:p>
    <w:p w:rsidR="00015A17" w:rsidRDefault="00015A17" w:rsidP="00015A17">
      <w:pPr>
        <w:shd w:val="clear" w:color="auto" w:fill="FFFFFF"/>
        <w:spacing w:line="360" w:lineRule="auto"/>
        <w:ind w:firstLine="708"/>
        <w:jc w:val="both"/>
        <w:textAlignment w:val="baseline"/>
        <w:rPr>
          <w:szCs w:val="28"/>
        </w:rPr>
      </w:pPr>
      <w:r w:rsidRPr="00E0429A">
        <w:rPr>
          <w:szCs w:val="28"/>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A17" w:rsidRDefault="00015A17" w:rsidP="00015A17">
      <w:pPr>
        <w:shd w:val="clear" w:color="auto" w:fill="FFFFFF"/>
        <w:spacing w:line="360" w:lineRule="auto"/>
        <w:ind w:firstLine="708"/>
        <w:jc w:val="both"/>
        <w:textAlignment w:val="baseline"/>
        <w:rPr>
          <w:szCs w:val="28"/>
        </w:rPr>
      </w:pPr>
      <w:r w:rsidRPr="00E0429A">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429A">
        <w:rPr>
          <w:szCs w:val="28"/>
        </w:rPr>
        <w:t>неудобства</w:t>
      </w:r>
      <w:proofErr w:type="gramEnd"/>
      <w:r w:rsidRPr="00E0429A">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szCs w:val="28"/>
        </w:rPr>
        <w:t xml:space="preserve"> </w:t>
      </w:r>
    </w:p>
    <w:p w:rsidR="00015A17" w:rsidRDefault="00015A17" w:rsidP="00015A17">
      <w:pPr>
        <w:shd w:val="clear" w:color="auto" w:fill="FFFFFF"/>
        <w:spacing w:line="360" w:lineRule="auto"/>
        <w:ind w:firstLine="708"/>
        <w:jc w:val="both"/>
        <w:textAlignment w:val="baseline"/>
        <w:rPr>
          <w:szCs w:val="28"/>
        </w:rPr>
      </w:pPr>
      <w:r w:rsidRPr="00E0429A">
        <w:rPr>
          <w:szCs w:val="28"/>
        </w:rPr>
        <w:lastRenderedPageBreak/>
        <w:t xml:space="preserve">В случае признания </w:t>
      </w:r>
      <w:proofErr w:type="gramStart"/>
      <w:r w:rsidRPr="00E0429A">
        <w:rPr>
          <w:szCs w:val="28"/>
        </w:rPr>
        <w:t>жалобы</w:t>
      </w:r>
      <w:proofErr w:type="gramEnd"/>
      <w:r w:rsidRPr="00E0429A">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A17" w:rsidRPr="00694225" w:rsidRDefault="00015A17" w:rsidP="00015A17">
      <w:pPr>
        <w:shd w:val="clear" w:color="auto" w:fill="FFFFFF"/>
        <w:spacing w:line="360" w:lineRule="auto"/>
        <w:ind w:firstLine="708"/>
        <w:jc w:val="both"/>
        <w:textAlignment w:val="baseline"/>
        <w:rPr>
          <w:color w:val="2D2D2D"/>
          <w:szCs w:val="28"/>
        </w:rPr>
      </w:pPr>
      <w:r w:rsidRPr="00E0429A">
        <w:rPr>
          <w:szCs w:val="28"/>
        </w:rPr>
        <w:t xml:space="preserve">5.4.8. В случае установления в ходе или по результатам </w:t>
      </w:r>
      <w:proofErr w:type="gramStart"/>
      <w:r w:rsidRPr="00E0429A">
        <w:rPr>
          <w:szCs w:val="28"/>
        </w:rPr>
        <w:t>рассмотрения жалобы признаков состава административного правонарушения</w:t>
      </w:r>
      <w:proofErr w:type="gramEnd"/>
      <w:r w:rsidRPr="00E0429A">
        <w:rPr>
          <w:szCs w:val="28"/>
        </w:rPr>
        <w:t xml:space="preserve">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Default="00015A17" w:rsidP="00015A17">
      <w:pPr>
        <w:pStyle w:val="ConsPlusNormal"/>
        <w:jc w:val="both"/>
        <w:rPr>
          <w:rFonts w:ascii="Times New Roman" w:hAnsi="Times New Roman"/>
          <w:sz w:val="28"/>
          <w:szCs w:val="28"/>
        </w:rPr>
      </w:pPr>
    </w:p>
    <w:p w:rsidR="00015A17" w:rsidRPr="008821D2" w:rsidRDefault="00015A17" w:rsidP="00015A17">
      <w:pPr>
        <w:pStyle w:val="ConsPlusNormal"/>
        <w:jc w:val="both"/>
        <w:rPr>
          <w:rFonts w:ascii="Times New Roman" w:hAnsi="Times New Roman"/>
          <w:sz w:val="28"/>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015A17" w:rsidRDefault="00015A17" w:rsidP="00015A17">
      <w:pPr>
        <w:shd w:val="clear" w:color="auto" w:fill="FFFFFF"/>
        <w:spacing w:line="315" w:lineRule="atLeast"/>
        <w:jc w:val="right"/>
        <w:textAlignment w:val="baseline"/>
        <w:rPr>
          <w:szCs w:val="28"/>
        </w:rPr>
      </w:pPr>
      <w:r w:rsidRPr="002A4F70">
        <w:rPr>
          <w:szCs w:val="28"/>
        </w:rPr>
        <w:lastRenderedPageBreak/>
        <w:t>Приложение № 1</w:t>
      </w:r>
      <w:r w:rsidRPr="002A4F70">
        <w:rPr>
          <w:szCs w:val="28"/>
        </w:rPr>
        <w:br/>
        <w:t>к административному регламенту</w:t>
      </w:r>
      <w:r w:rsidRPr="002A4F70">
        <w:rPr>
          <w:szCs w:val="28"/>
        </w:rPr>
        <w:br/>
        <w:t>предоставления муниципальной услуги</w:t>
      </w:r>
      <w:r w:rsidRPr="002A4F70">
        <w:rPr>
          <w:szCs w:val="28"/>
        </w:rPr>
        <w:br/>
        <w:t>«Выдача разрешений на проезд</w:t>
      </w:r>
      <w:r w:rsidRPr="002A4F70">
        <w:rPr>
          <w:szCs w:val="28"/>
        </w:rPr>
        <w:br/>
        <w:t>транспортных средств,</w:t>
      </w:r>
      <w:r w:rsidRPr="002A4F70">
        <w:rPr>
          <w:szCs w:val="28"/>
        </w:rPr>
        <w:br/>
        <w:t>осуществляющих перевозки опасных,</w:t>
      </w:r>
      <w:r w:rsidRPr="002A4F70">
        <w:rPr>
          <w:szCs w:val="28"/>
        </w:rPr>
        <w:br/>
        <w:t>тяжеловесных и (или)</w:t>
      </w:r>
      <w:r w:rsidRPr="002A4F70">
        <w:rPr>
          <w:szCs w:val="28"/>
        </w:rPr>
        <w:br/>
        <w:t>крупногабаритных грузов,</w:t>
      </w:r>
      <w:r w:rsidRPr="002A4F70">
        <w:rPr>
          <w:szCs w:val="28"/>
        </w:rPr>
        <w:br/>
        <w:t>при движении по автомобильным дорогам</w:t>
      </w:r>
      <w:r w:rsidRPr="002A4F70">
        <w:rPr>
          <w:szCs w:val="28"/>
        </w:rPr>
        <w:br/>
        <w:t>общего пользования местного значения»</w:t>
      </w:r>
    </w:p>
    <w:p w:rsidR="00015A17" w:rsidRDefault="00015A17" w:rsidP="00015A17">
      <w:pPr>
        <w:shd w:val="clear" w:color="auto" w:fill="FFFFFF"/>
        <w:spacing w:line="315" w:lineRule="atLeast"/>
        <w:jc w:val="right"/>
        <w:textAlignment w:val="baseline"/>
        <w:rPr>
          <w:szCs w:val="28"/>
        </w:rPr>
      </w:pPr>
    </w:p>
    <w:p w:rsidR="00015A17" w:rsidRDefault="00015A17" w:rsidP="00015A17">
      <w:pPr>
        <w:shd w:val="clear" w:color="auto" w:fill="FFFFFF"/>
        <w:spacing w:line="315" w:lineRule="atLeast"/>
        <w:jc w:val="right"/>
        <w:textAlignment w:val="baseline"/>
        <w:rPr>
          <w:szCs w:val="28"/>
        </w:rPr>
      </w:pPr>
    </w:p>
    <w:p w:rsidR="00015A17" w:rsidRDefault="00015A17" w:rsidP="00015A17">
      <w:pPr>
        <w:shd w:val="clear" w:color="auto" w:fill="FFFFFF"/>
        <w:spacing w:line="315" w:lineRule="atLeast"/>
        <w:jc w:val="right"/>
        <w:textAlignment w:val="baseline"/>
        <w:rPr>
          <w:szCs w:val="28"/>
        </w:rPr>
      </w:pPr>
      <w:r>
        <w:rPr>
          <w:szCs w:val="28"/>
        </w:rPr>
        <w:t>В _______________________</w:t>
      </w:r>
    </w:p>
    <w:p w:rsidR="00015A17" w:rsidRPr="000B5576" w:rsidRDefault="00015A17" w:rsidP="00015A17">
      <w:pPr>
        <w:shd w:val="clear" w:color="auto" w:fill="FFFFFF"/>
        <w:spacing w:line="315" w:lineRule="atLeast"/>
        <w:jc w:val="center"/>
        <w:textAlignment w:val="baseline"/>
        <w:rPr>
          <w:sz w:val="16"/>
          <w:szCs w:val="16"/>
        </w:rPr>
      </w:pPr>
      <w:r>
        <w:rPr>
          <w:sz w:val="16"/>
          <w:szCs w:val="16"/>
        </w:rPr>
        <w:t xml:space="preserve">                                                                                                                                  (уполномоченный орган)</w:t>
      </w:r>
    </w:p>
    <w:tbl>
      <w:tblPr>
        <w:tblW w:w="0" w:type="auto"/>
        <w:tblCellMar>
          <w:left w:w="0" w:type="dxa"/>
          <w:right w:w="0" w:type="dxa"/>
        </w:tblCellMar>
        <w:tblLook w:val="04A0" w:firstRow="1" w:lastRow="0" w:firstColumn="1" w:lastColumn="0" w:noHBand="0" w:noVBand="1"/>
      </w:tblPr>
      <w:tblGrid>
        <w:gridCol w:w="4805"/>
      </w:tblGrid>
      <w:tr w:rsidR="00015A17" w:rsidRPr="002A4F70" w:rsidTr="008E4A0F">
        <w:trPr>
          <w:trHeight w:val="15"/>
        </w:trPr>
        <w:tc>
          <w:tcPr>
            <w:tcW w:w="4805" w:type="dxa"/>
            <w:hideMark/>
          </w:tcPr>
          <w:p w:rsidR="00015A17" w:rsidRPr="002A4F70" w:rsidRDefault="00015A17" w:rsidP="008E4A0F">
            <w:pPr>
              <w:rPr>
                <w:sz w:val="2"/>
                <w:szCs w:val="24"/>
              </w:rPr>
            </w:pPr>
            <w:r w:rsidRPr="002A4F70">
              <w:rPr>
                <w:sz w:val="41"/>
                <w:szCs w:val="41"/>
              </w:rPr>
              <w:br/>
            </w:r>
            <w:r w:rsidRPr="002A4F70">
              <w:rPr>
                <w:szCs w:val="28"/>
              </w:rPr>
              <w:br/>
            </w:r>
          </w:p>
        </w:tc>
      </w:tr>
      <w:tr w:rsidR="00015A17" w:rsidRPr="002A4F70" w:rsidTr="008E4A0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jc w:val="center"/>
              <w:textAlignment w:val="baseline"/>
              <w:rPr>
                <w:sz w:val="20"/>
              </w:rPr>
            </w:pPr>
            <w:r w:rsidRPr="007A6AC1">
              <w:rPr>
                <w:sz w:val="20"/>
              </w:rPr>
              <w:t>Реквизиты заявителя</w:t>
            </w:r>
          </w:p>
          <w:p w:rsidR="00015A17" w:rsidRPr="007A6AC1" w:rsidRDefault="00015A17" w:rsidP="008E4A0F">
            <w:pPr>
              <w:spacing w:line="315" w:lineRule="atLeast"/>
              <w:textAlignment w:val="baseline"/>
              <w:rPr>
                <w:sz w:val="20"/>
              </w:rPr>
            </w:pPr>
            <w:proofErr w:type="gramStart"/>
            <w:r w:rsidRPr="007A6AC1">
              <w:rPr>
                <w:sz w:val="2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015A17" w:rsidRPr="007A6AC1" w:rsidRDefault="00015A17" w:rsidP="008E4A0F">
            <w:pPr>
              <w:spacing w:line="315" w:lineRule="atLeast"/>
              <w:textAlignment w:val="baseline"/>
              <w:rPr>
                <w:sz w:val="20"/>
              </w:rPr>
            </w:pPr>
            <w:r w:rsidRPr="007A6AC1">
              <w:rPr>
                <w:sz w:val="20"/>
              </w:rPr>
              <w:t>Исх. от _______ № _______________</w:t>
            </w:r>
          </w:p>
          <w:p w:rsidR="00015A17" w:rsidRPr="007A6AC1" w:rsidRDefault="00015A17" w:rsidP="008E4A0F">
            <w:pPr>
              <w:spacing w:line="315" w:lineRule="atLeast"/>
              <w:textAlignment w:val="baseline"/>
              <w:rPr>
                <w:sz w:val="20"/>
              </w:rPr>
            </w:pPr>
            <w:r w:rsidRPr="007A6AC1">
              <w:rPr>
                <w:sz w:val="20"/>
              </w:rPr>
              <w:t>поступило в ____________________</w:t>
            </w:r>
          </w:p>
          <w:p w:rsidR="00015A17" w:rsidRPr="007A6AC1" w:rsidRDefault="00015A17" w:rsidP="008E4A0F">
            <w:pPr>
              <w:spacing w:line="315" w:lineRule="atLeast"/>
              <w:jc w:val="center"/>
              <w:textAlignment w:val="baseline"/>
              <w:rPr>
                <w:sz w:val="20"/>
              </w:rPr>
            </w:pPr>
            <w:r w:rsidRPr="007A6AC1">
              <w:rPr>
                <w:sz w:val="20"/>
              </w:rPr>
              <w:t>(наименование уполномоченного органа)</w:t>
            </w:r>
          </w:p>
        </w:tc>
      </w:tr>
      <w:tr w:rsidR="00015A17" w:rsidRPr="002A4F70" w:rsidTr="008E4A0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дата ___________ № _____________</w:t>
            </w:r>
          </w:p>
        </w:tc>
      </w:tr>
    </w:tbl>
    <w:p w:rsidR="00015A17" w:rsidRDefault="00015A17" w:rsidP="00015A17">
      <w:pPr>
        <w:shd w:val="clear" w:color="auto" w:fill="FFFFFF"/>
        <w:spacing w:line="288" w:lineRule="atLeast"/>
        <w:jc w:val="center"/>
        <w:textAlignment w:val="baseline"/>
        <w:rPr>
          <w:szCs w:val="28"/>
        </w:rPr>
      </w:pPr>
    </w:p>
    <w:p w:rsidR="00015A17" w:rsidRDefault="00015A17" w:rsidP="00015A17">
      <w:pPr>
        <w:shd w:val="clear" w:color="auto" w:fill="FFFFFF"/>
        <w:spacing w:line="288" w:lineRule="atLeast"/>
        <w:jc w:val="center"/>
        <w:textAlignment w:val="baseline"/>
        <w:rPr>
          <w:szCs w:val="28"/>
        </w:rPr>
      </w:pPr>
      <w:r w:rsidRPr="007A6AC1">
        <w:rPr>
          <w:szCs w:val="28"/>
        </w:rPr>
        <w:t xml:space="preserve">ЗАЯВЛЕНИЕ </w:t>
      </w:r>
    </w:p>
    <w:p w:rsidR="00015A17" w:rsidRDefault="00015A17" w:rsidP="00015A17">
      <w:pPr>
        <w:shd w:val="clear" w:color="auto" w:fill="FFFFFF"/>
        <w:spacing w:line="288" w:lineRule="atLeast"/>
        <w:jc w:val="center"/>
        <w:textAlignment w:val="baseline"/>
        <w:rPr>
          <w:szCs w:val="28"/>
        </w:rPr>
      </w:pPr>
      <w:r w:rsidRPr="007A6AC1">
        <w:rPr>
          <w:szCs w:val="28"/>
        </w:rPr>
        <w:t xml:space="preserve">на получение специального </w:t>
      </w:r>
      <w:proofErr w:type="gramStart"/>
      <w:r w:rsidRPr="007A6AC1">
        <w:rPr>
          <w:szCs w:val="28"/>
        </w:rPr>
        <w:t>разрешения</w:t>
      </w:r>
      <w:proofErr w:type="gramEnd"/>
      <w:r w:rsidRPr="007A6AC1">
        <w:rPr>
          <w:szCs w:val="28"/>
        </w:rPr>
        <w:t xml:space="preserve"> на движение по автомобильным дорогам тяжеловесного и (или) крупногабаритного транспортного средства</w:t>
      </w:r>
    </w:p>
    <w:p w:rsidR="00015A17" w:rsidRPr="007A6AC1" w:rsidRDefault="00015A17" w:rsidP="00015A17">
      <w:pPr>
        <w:shd w:val="clear" w:color="auto" w:fill="FFFFFF"/>
        <w:spacing w:line="288" w:lineRule="atLeast"/>
        <w:jc w:val="center"/>
        <w:textAlignment w:val="baseline"/>
        <w:rPr>
          <w:szCs w:val="28"/>
        </w:rPr>
      </w:pPr>
    </w:p>
    <w:tbl>
      <w:tblPr>
        <w:tblW w:w="0" w:type="auto"/>
        <w:tblCellMar>
          <w:left w:w="0" w:type="dxa"/>
          <w:right w:w="0" w:type="dxa"/>
        </w:tblCellMar>
        <w:tblLook w:val="04A0" w:firstRow="1" w:lastRow="0" w:firstColumn="1" w:lastColumn="0" w:noHBand="0" w:noVBand="1"/>
      </w:tblPr>
      <w:tblGrid>
        <w:gridCol w:w="1474"/>
        <w:gridCol w:w="1643"/>
        <w:gridCol w:w="366"/>
        <w:gridCol w:w="366"/>
        <w:gridCol w:w="554"/>
        <w:gridCol w:w="916"/>
        <w:gridCol w:w="1100"/>
        <w:gridCol w:w="547"/>
        <w:gridCol w:w="366"/>
        <w:gridCol w:w="1107"/>
        <w:gridCol w:w="916"/>
      </w:tblGrid>
      <w:tr w:rsidR="00015A17" w:rsidRPr="002A4F70" w:rsidTr="008E4A0F">
        <w:trPr>
          <w:trHeight w:val="15"/>
        </w:trPr>
        <w:tc>
          <w:tcPr>
            <w:tcW w:w="1478" w:type="dxa"/>
            <w:hideMark/>
          </w:tcPr>
          <w:p w:rsidR="00015A17" w:rsidRPr="002A4F70" w:rsidRDefault="00015A17" w:rsidP="008E4A0F">
            <w:pPr>
              <w:rPr>
                <w:sz w:val="2"/>
                <w:szCs w:val="24"/>
              </w:rPr>
            </w:pPr>
          </w:p>
        </w:tc>
        <w:tc>
          <w:tcPr>
            <w:tcW w:w="1663" w:type="dxa"/>
            <w:hideMark/>
          </w:tcPr>
          <w:p w:rsidR="00015A17" w:rsidRPr="002A4F70" w:rsidRDefault="00015A17" w:rsidP="008E4A0F">
            <w:pPr>
              <w:rPr>
                <w:sz w:val="2"/>
                <w:szCs w:val="24"/>
              </w:rPr>
            </w:pPr>
          </w:p>
        </w:tc>
        <w:tc>
          <w:tcPr>
            <w:tcW w:w="370" w:type="dxa"/>
            <w:hideMark/>
          </w:tcPr>
          <w:p w:rsidR="00015A17" w:rsidRPr="002A4F70" w:rsidRDefault="00015A17" w:rsidP="008E4A0F">
            <w:pPr>
              <w:rPr>
                <w:sz w:val="2"/>
                <w:szCs w:val="24"/>
              </w:rPr>
            </w:pPr>
          </w:p>
        </w:tc>
        <w:tc>
          <w:tcPr>
            <w:tcW w:w="370" w:type="dxa"/>
            <w:hideMark/>
          </w:tcPr>
          <w:p w:rsidR="00015A17" w:rsidRPr="002A4F70" w:rsidRDefault="00015A17" w:rsidP="008E4A0F">
            <w:pPr>
              <w:rPr>
                <w:sz w:val="2"/>
                <w:szCs w:val="24"/>
              </w:rPr>
            </w:pPr>
          </w:p>
        </w:tc>
        <w:tc>
          <w:tcPr>
            <w:tcW w:w="554" w:type="dxa"/>
            <w:hideMark/>
          </w:tcPr>
          <w:p w:rsidR="00015A17" w:rsidRPr="002A4F70" w:rsidRDefault="00015A17" w:rsidP="008E4A0F">
            <w:pPr>
              <w:rPr>
                <w:sz w:val="2"/>
                <w:szCs w:val="24"/>
              </w:rPr>
            </w:pPr>
          </w:p>
        </w:tc>
        <w:tc>
          <w:tcPr>
            <w:tcW w:w="924" w:type="dxa"/>
            <w:hideMark/>
          </w:tcPr>
          <w:p w:rsidR="00015A17" w:rsidRPr="002A4F70" w:rsidRDefault="00015A17" w:rsidP="008E4A0F">
            <w:pPr>
              <w:rPr>
                <w:sz w:val="2"/>
                <w:szCs w:val="24"/>
              </w:rPr>
            </w:pPr>
          </w:p>
        </w:tc>
        <w:tc>
          <w:tcPr>
            <w:tcW w:w="1109" w:type="dxa"/>
            <w:hideMark/>
          </w:tcPr>
          <w:p w:rsidR="00015A17" w:rsidRPr="002A4F70" w:rsidRDefault="00015A17" w:rsidP="008E4A0F">
            <w:pPr>
              <w:rPr>
                <w:sz w:val="2"/>
                <w:szCs w:val="24"/>
              </w:rPr>
            </w:pPr>
          </w:p>
        </w:tc>
        <w:tc>
          <w:tcPr>
            <w:tcW w:w="554" w:type="dxa"/>
            <w:hideMark/>
          </w:tcPr>
          <w:p w:rsidR="00015A17" w:rsidRPr="002A4F70" w:rsidRDefault="00015A17" w:rsidP="008E4A0F">
            <w:pPr>
              <w:rPr>
                <w:sz w:val="2"/>
                <w:szCs w:val="24"/>
              </w:rPr>
            </w:pPr>
          </w:p>
        </w:tc>
        <w:tc>
          <w:tcPr>
            <w:tcW w:w="370" w:type="dxa"/>
            <w:hideMark/>
          </w:tcPr>
          <w:p w:rsidR="00015A17" w:rsidRPr="002A4F70" w:rsidRDefault="00015A17" w:rsidP="008E4A0F">
            <w:pPr>
              <w:rPr>
                <w:sz w:val="2"/>
                <w:szCs w:val="24"/>
              </w:rPr>
            </w:pPr>
          </w:p>
        </w:tc>
        <w:tc>
          <w:tcPr>
            <w:tcW w:w="1109" w:type="dxa"/>
            <w:hideMark/>
          </w:tcPr>
          <w:p w:rsidR="00015A17" w:rsidRPr="002A4F70" w:rsidRDefault="00015A17" w:rsidP="008E4A0F">
            <w:pPr>
              <w:rPr>
                <w:sz w:val="2"/>
                <w:szCs w:val="24"/>
              </w:rPr>
            </w:pPr>
          </w:p>
        </w:tc>
        <w:tc>
          <w:tcPr>
            <w:tcW w:w="924" w:type="dxa"/>
            <w:hideMark/>
          </w:tcPr>
          <w:p w:rsidR="00015A17" w:rsidRPr="002A4F70" w:rsidRDefault="00015A17" w:rsidP="008E4A0F">
            <w:pPr>
              <w:rPr>
                <w:sz w:val="2"/>
                <w:szCs w:val="24"/>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proofErr w:type="gramStart"/>
            <w:r w:rsidRPr="007A6AC1">
              <w:rPr>
                <w:sz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ИНН, ОГРН/ОГРНИП владельца транспортного средства</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Маршрут движения</w:t>
            </w: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Вид перевозки (межрегиональная, местная)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На срок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На количество поездок</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Характеристика груза (при наличии груза):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Делимый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нет</w:t>
            </w:r>
          </w:p>
        </w:tc>
      </w:tr>
      <w:tr w:rsidR="00015A17" w:rsidRPr="002A4F70" w:rsidTr="008E4A0F">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Наименование &lt;*&gt;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Габариты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Масса (т)</w:t>
            </w:r>
          </w:p>
        </w:tc>
      </w:tr>
      <w:tr w:rsidR="00015A17" w:rsidRPr="002A4F70" w:rsidTr="008E4A0F">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Длина свеса (м) (при наличии)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proofErr w:type="gramStart"/>
            <w:r w:rsidRPr="007A6AC1">
              <w:rPr>
                <w:sz w:val="20"/>
              </w:rPr>
              <w:t xml:space="preserve">Транспортное средство (автопоезд) (марка и модель транспортного средства (тягача, прицепа </w:t>
            </w:r>
            <w:r w:rsidRPr="007A6AC1">
              <w:rPr>
                <w:sz w:val="20"/>
              </w:rPr>
              <w:lastRenderedPageBreak/>
              <w:t>(полуприцепа), государственный регистрационный номер транспортного средства (тягача, прицепа (полуприцепа)</w:t>
            </w:r>
            <w:proofErr w:type="gramEnd"/>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Параметры транспортного средства (автопоезда)</w:t>
            </w:r>
          </w:p>
        </w:tc>
      </w:tr>
      <w:tr w:rsidR="00015A17" w:rsidRPr="002A4F70" w:rsidTr="008E4A0F">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Масса транспортного средства (автопоезда) без груза/с грузом (т)</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Масса тягача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Масса прицепа (полуприцепа) (т)</w:t>
            </w:r>
          </w:p>
        </w:tc>
      </w:tr>
      <w:tr w:rsidR="00015A17" w:rsidRPr="002A4F70" w:rsidTr="008E4A0F">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184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Расстояния между осями (м)</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Нагрузки на оси (т)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Габариты транспортного средства (автопоезда):</w:t>
            </w:r>
          </w:p>
        </w:tc>
      </w:tr>
      <w:tr w:rsidR="00015A17" w:rsidRPr="002A4F70" w:rsidTr="008E4A0F">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Длина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Ширина (м)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Высота (м)</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Минимальный радиус поворота с грузом (м)</w:t>
            </w:r>
          </w:p>
        </w:tc>
      </w:tr>
      <w:tr w:rsidR="00015A17" w:rsidRPr="002A4F70" w:rsidTr="008E4A0F">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Необходимость автомобиля сопровождения (прикрытия)</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Предполагаемая максимальная скорость движения транспортного средства (автопоезда) (</w:t>
            </w:r>
            <w:proofErr w:type="gramStart"/>
            <w:r w:rsidRPr="007A6AC1">
              <w:rPr>
                <w:sz w:val="20"/>
              </w:rPr>
              <w:t>км</w:t>
            </w:r>
            <w:proofErr w:type="gramEnd"/>
            <w:r w:rsidRPr="007A6AC1">
              <w:rPr>
                <w:sz w:val="20"/>
              </w:rPr>
              <w:t>/час)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Банковские реквизиты</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Оплату гарантируем</w:t>
            </w:r>
          </w:p>
        </w:tc>
      </w:tr>
      <w:tr w:rsidR="00015A17" w:rsidRPr="002A4F70" w:rsidTr="008E4A0F">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rPr>
                <w:sz w:val="20"/>
              </w:rPr>
            </w:pPr>
          </w:p>
        </w:tc>
      </w:tr>
      <w:tr w:rsidR="00015A17" w:rsidRPr="002A4F70" w:rsidTr="008E4A0F">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(должность)</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r w:rsidRPr="007A6AC1">
              <w:rPr>
                <w:sz w:val="20"/>
              </w:rPr>
              <w:t>(подпись)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7A6AC1" w:rsidRDefault="00015A17" w:rsidP="008E4A0F">
            <w:pPr>
              <w:spacing w:line="315" w:lineRule="atLeast"/>
              <w:textAlignment w:val="baseline"/>
              <w:rPr>
                <w:sz w:val="20"/>
              </w:rPr>
            </w:pPr>
            <w:proofErr w:type="gramStart"/>
            <w:r w:rsidRPr="007A6AC1">
              <w:rPr>
                <w:sz w:val="20"/>
              </w:rPr>
              <w:t>(Фамилия, имя, отчество (при наличии)</w:t>
            </w:r>
            <w:proofErr w:type="gramEnd"/>
          </w:p>
        </w:tc>
      </w:tr>
    </w:tbl>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Default="00015A17" w:rsidP="00015A17">
      <w:pPr>
        <w:shd w:val="clear" w:color="auto" w:fill="FFFFFF"/>
        <w:spacing w:line="315" w:lineRule="atLeast"/>
        <w:textAlignment w:val="baseline"/>
        <w:rPr>
          <w:sz w:val="21"/>
          <w:szCs w:val="21"/>
        </w:rPr>
      </w:pPr>
    </w:p>
    <w:p w:rsidR="00015A17" w:rsidRPr="002A4F70" w:rsidRDefault="00015A17" w:rsidP="00015A17">
      <w:pPr>
        <w:shd w:val="clear" w:color="auto" w:fill="FFFFFF"/>
        <w:spacing w:line="315" w:lineRule="atLeast"/>
        <w:textAlignment w:val="baseline"/>
        <w:rPr>
          <w:sz w:val="21"/>
          <w:szCs w:val="21"/>
        </w:rPr>
      </w:pPr>
      <w:r w:rsidRPr="002A4F70">
        <w:rPr>
          <w:sz w:val="21"/>
          <w:szCs w:val="21"/>
        </w:rPr>
        <w:t>________________</w:t>
      </w:r>
    </w:p>
    <w:p w:rsidR="00015A17" w:rsidRPr="007A6AC1" w:rsidRDefault="00015A17" w:rsidP="00015A17">
      <w:pPr>
        <w:shd w:val="clear" w:color="auto" w:fill="FFFFFF"/>
        <w:spacing w:line="315" w:lineRule="atLeast"/>
        <w:textAlignment w:val="baseline"/>
        <w:rPr>
          <w:sz w:val="20"/>
        </w:rPr>
      </w:pPr>
      <w:r w:rsidRPr="007A6AC1">
        <w:rPr>
          <w:sz w:val="20"/>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015A17" w:rsidRDefault="00015A17" w:rsidP="00015A17">
      <w:pPr>
        <w:shd w:val="clear" w:color="auto" w:fill="FFFFFF"/>
        <w:spacing w:line="315" w:lineRule="atLeast"/>
        <w:jc w:val="right"/>
        <w:textAlignment w:val="baseline"/>
        <w:rPr>
          <w:szCs w:val="28"/>
        </w:rPr>
      </w:pPr>
      <w:r>
        <w:rPr>
          <w:szCs w:val="28"/>
        </w:rPr>
        <w:lastRenderedPageBreak/>
        <w:t>Приложение №</w:t>
      </w:r>
      <w:r w:rsidRPr="007A6AC1">
        <w:rPr>
          <w:szCs w:val="28"/>
        </w:rPr>
        <w:t xml:space="preserve"> 2</w:t>
      </w:r>
      <w:r w:rsidRPr="007A6AC1">
        <w:rPr>
          <w:szCs w:val="28"/>
        </w:rPr>
        <w:br/>
        <w:t>к административному регламенту</w:t>
      </w:r>
      <w:r w:rsidRPr="007A6AC1">
        <w:rPr>
          <w:szCs w:val="28"/>
        </w:rPr>
        <w:br/>
        <w:t>предо</w:t>
      </w:r>
      <w:r>
        <w:rPr>
          <w:szCs w:val="28"/>
        </w:rPr>
        <w:t>ставления муниципальной</w:t>
      </w:r>
      <w:r>
        <w:rPr>
          <w:szCs w:val="28"/>
        </w:rPr>
        <w:br/>
        <w:t>услуги «</w:t>
      </w:r>
      <w:r w:rsidRPr="007A6AC1">
        <w:rPr>
          <w:szCs w:val="28"/>
        </w:rPr>
        <w:t>Выдача специального</w:t>
      </w:r>
      <w:r w:rsidRPr="007A6AC1">
        <w:rPr>
          <w:szCs w:val="28"/>
        </w:rPr>
        <w:br/>
        <w:t>разрешения на движение</w:t>
      </w:r>
      <w:r w:rsidRPr="007A6AC1">
        <w:rPr>
          <w:szCs w:val="28"/>
        </w:rPr>
        <w:br/>
        <w:t>по автомобильным дорогам</w:t>
      </w:r>
      <w:r w:rsidRPr="007A6AC1">
        <w:rPr>
          <w:szCs w:val="28"/>
        </w:rPr>
        <w:br/>
        <w:t>общего пользования местного</w:t>
      </w:r>
      <w:r w:rsidRPr="007A6AC1">
        <w:rPr>
          <w:szCs w:val="28"/>
        </w:rPr>
        <w:br/>
        <w:t>значения тяжеловесного и (или)</w:t>
      </w:r>
      <w:r w:rsidRPr="007A6AC1">
        <w:rPr>
          <w:szCs w:val="28"/>
        </w:rPr>
        <w:br/>
        <w:t>крупногабар</w:t>
      </w:r>
      <w:r>
        <w:rPr>
          <w:szCs w:val="28"/>
        </w:rPr>
        <w:t>итного транспортного средства»</w:t>
      </w:r>
      <w:r>
        <w:rPr>
          <w:szCs w:val="28"/>
        </w:rPr>
        <w:br/>
      </w:r>
    </w:p>
    <w:p w:rsidR="00015A17" w:rsidRDefault="00015A17" w:rsidP="00015A17">
      <w:pPr>
        <w:shd w:val="clear" w:color="auto" w:fill="FFFFFF"/>
        <w:spacing w:line="315" w:lineRule="atLeast"/>
        <w:jc w:val="center"/>
        <w:textAlignment w:val="baseline"/>
        <w:rPr>
          <w:szCs w:val="28"/>
        </w:rPr>
      </w:pPr>
      <w:r>
        <w:rPr>
          <w:szCs w:val="28"/>
        </w:rPr>
        <w:t>СПЕЦИАЛЬНОЕ РАЗРЕШЕНИЕ №</w:t>
      </w:r>
      <w:r w:rsidRPr="002C4D93">
        <w:rPr>
          <w:szCs w:val="28"/>
        </w:rPr>
        <w:t xml:space="preserve"> </w:t>
      </w:r>
      <w:r>
        <w:rPr>
          <w:szCs w:val="28"/>
        </w:rPr>
        <w:t>___</w:t>
      </w:r>
    </w:p>
    <w:p w:rsidR="00015A17" w:rsidRDefault="00015A17" w:rsidP="00015A17">
      <w:pPr>
        <w:shd w:val="clear" w:color="auto" w:fill="FFFFFF"/>
        <w:spacing w:line="315" w:lineRule="atLeast"/>
        <w:jc w:val="center"/>
        <w:textAlignment w:val="baseline"/>
        <w:rPr>
          <w:szCs w:val="28"/>
        </w:rPr>
      </w:pPr>
      <w:r w:rsidRPr="002C4D93">
        <w:rPr>
          <w:szCs w:val="28"/>
        </w:rPr>
        <w:t>на движение по автомобильным дорогам тяжеловесного и (или) крупногабаритного транспортного средства</w:t>
      </w:r>
    </w:p>
    <w:p w:rsidR="00015A17" w:rsidRPr="002C4D93" w:rsidRDefault="00015A17" w:rsidP="00015A17">
      <w:pPr>
        <w:shd w:val="clear" w:color="auto" w:fill="FFFFFF"/>
        <w:spacing w:line="315" w:lineRule="atLeast"/>
        <w:jc w:val="center"/>
        <w:textAlignment w:val="baseline"/>
        <w:rPr>
          <w:szCs w:val="28"/>
        </w:rPr>
      </w:pPr>
    </w:p>
    <w:p w:rsidR="00015A17" w:rsidRPr="002C4D93" w:rsidRDefault="00015A17" w:rsidP="00015A17">
      <w:pPr>
        <w:shd w:val="clear" w:color="auto" w:fill="E9ECF1"/>
        <w:ind w:left="-1125"/>
        <w:jc w:val="center"/>
        <w:textAlignment w:val="baseline"/>
        <w:outlineLvl w:val="3"/>
        <w:rPr>
          <w:sz w:val="20"/>
        </w:rPr>
      </w:pPr>
      <w:r w:rsidRPr="002C4D93">
        <w:rPr>
          <w:sz w:val="20"/>
        </w:rPr>
        <w:t>(лицевая сторона)</w:t>
      </w:r>
    </w:p>
    <w:tbl>
      <w:tblPr>
        <w:tblW w:w="0" w:type="auto"/>
        <w:tblCellMar>
          <w:left w:w="0" w:type="dxa"/>
          <w:right w:w="0" w:type="dxa"/>
        </w:tblCellMar>
        <w:tblLook w:val="04A0" w:firstRow="1" w:lastRow="0" w:firstColumn="1" w:lastColumn="0" w:noHBand="0" w:noVBand="1"/>
      </w:tblPr>
      <w:tblGrid>
        <w:gridCol w:w="2753"/>
        <w:gridCol w:w="732"/>
        <w:gridCol w:w="914"/>
        <w:gridCol w:w="185"/>
        <w:gridCol w:w="368"/>
        <w:gridCol w:w="1098"/>
        <w:gridCol w:w="549"/>
        <w:gridCol w:w="184"/>
        <w:gridCol w:w="918"/>
        <w:gridCol w:w="920"/>
        <w:gridCol w:w="734"/>
      </w:tblGrid>
      <w:tr w:rsidR="00015A17" w:rsidRPr="002C4D93" w:rsidTr="008E4A0F">
        <w:trPr>
          <w:trHeight w:val="15"/>
        </w:trPr>
        <w:tc>
          <w:tcPr>
            <w:tcW w:w="2772" w:type="dxa"/>
            <w:hideMark/>
          </w:tcPr>
          <w:p w:rsidR="00015A17" w:rsidRPr="002C4D93" w:rsidRDefault="00015A17" w:rsidP="008E4A0F">
            <w:pPr>
              <w:rPr>
                <w:sz w:val="20"/>
              </w:rPr>
            </w:pPr>
          </w:p>
        </w:tc>
        <w:tc>
          <w:tcPr>
            <w:tcW w:w="739" w:type="dxa"/>
            <w:hideMark/>
          </w:tcPr>
          <w:p w:rsidR="00015A17" w:rsidRPr="002C4D93" w:rsidRDefault="00015A17" w:rsidP="008E4A0F">
            <w:pPr>
              <w:rPr>
                <w:sz w:val="20"/>
              </w:rPr>
            </w:pPr>
          </w:p>
        </w:tc>
        <w:tc>
          <w:tcPr>
            <w:tcW w:w="924" w:type="dxa"/>
            <w:hideMark/>
          </w:tcPr>
          <w:p w:rsidR="00015A17" w:rsidRPr="002C4D93" w:rsidRDefault="00015A17" w:rsidP="008E4A0F">
            <w:pPr>
              <w:rPr>
                <w:sz w:val="20"/>
              </w:rPr>
            </w:pPr>
          </w:p>
        </w:tc>
        <w:tc>
          <w:tcPr>
            <w:tcW w:w="185" w:type="dxa"/>
            <w:hideMark/>
          </w:tcPr>
          <w:p w:rsidR="00015A17" w:rsidRPr="002C4D93" w:rsidRDefault="00015A17" w:rsidP="008E4A0F">
            <w:pPr>
              <w:rPr>
                <w:sz w:val="20"/>
              </w:rPr>
            </w:pPr>
          </w:p>
        </w:tc>
        <w:tc>
          <w:tcPr>
            <w:tcW w:w="370" w:type="dxa"/>
            <w:hideMark/>
          </w:tcPr>
          <w:p w:rsidR="00015A17" w:rsidRPr="002C4D93" w:rsidRDefault="00015A17" w:rsidP="008E4A0F">
            <w:pPr>
              <w:rPr>
                <w:sz w:val="20"/>
              </w:rPr>
            </w:pPr>
          </w:p>
        </w:tc>
        <w:tc>
          <w:tcPr>
            <w:tcW w:w="1109" w:type="dxa"/>
            <w:hideMark/>
          </w:tcPr>
          <w:p w:rsidR="00015A17" w:rsidRPr="002C4D93" w:rsidRDefault="00015A17" w:rsidP="008E4A0F">
            <w:pPr>
              <w:rPr>
                <w:sz w:val="20"/>
              </w:rPr>
            </w:pPr>
          </w:p>
        </w:tc>
        <w:tc>
          <w:tcPr>
            <w:tcW w:w="554" w:type="dxa"/>
            <w:hideMark/>
          </w:tcPr>
          <w:p w:rsidR="00015A17" w:rsidRPr="002C4D93" w:rsidRDefault="00015A17" w:rsidP="008E4A0F">
            <w:pPr>
              <w:rPr>
                <w:sz w:val="20"/>
              </w:rPr>
            </w:pPr>
          </w:p>
        </w:tc>
        <w:tc>
          <w:tcPr>
            <w:tcW w:w="185" w:type="dxa"/>
            <w:hideMark/>
          </w:tcPr>
          <w:p w:rsidR="00015A17" w:rsidRPr="002C4D93" w:rsidRDefault="00015A17" w:rsidP="008E4A0F">
            <w:pPr>
              <w:rPr>
                <w:sz w:val="20"/>
              </w:rPr>
            </w:pPr>
          </w:p>
        </w:tc>
        <w:tc>
          <w:tcPr>
            <w:tcW w:w="924" w:type="dxa"/>
            <w:hideMark/>
          </w:tcPr>
          <w:p w:rsidR="00015A17" w:rsidRPr="002C4D93" w:rsidRDefault="00015A17" w:rsidP="008E4A0F">
            <w:pPr>
              <w:rPr>
                <w:sz w:val="20"/>
              </w:rPr>
            </w:pPr>
          </w:p>
        </w:tc>
        <w:tc>
          <w:tcPr>
            <w:tcW w:w="924" w:type="dxa"/>
            <w:hideMark/>
          </w:tcPr>
          <w:p w:rsidR="00015A17" w:rsidRPr="002C4D93" w:rsidRDefault="00015A17" w:rsidP="008E4A0F">
            <w:pPr>
              <w:rPr>
                <w:sz w:val="20"/>
              </w:rPr>
            </w:pPr>
          </w:p>
        </w:tc>
        <w:tc>
          <w:tcPr>
            <w:tcW w:w="739" w:type="dxa"/>
            <w:hideMark/>
          </w:tcPr>
          <w:p w:rsidR="00015A17" w:rsidRPr="002C4D93" w:rsidRDefault="00015A17" w:rsidP="008E4A0F">
            <w:pPr>
              <w:rPr>
                <w:sz w:val="20"/>
              </w:rPr>
            </w:pPr>
          </w:p>
        </w:tc>
      </w:tr>
      <w:tr w:rsidR="00015A17" w:rsidRPr="002C4D93" w:rsidTr="008E4A0F">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Вид перевозки (межрегиональная, местная)</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Год</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 xml:space="preserve">поездок в период </w:t>
            </w:r>
            <w:proofErr w:type="gramStart"/>
            <w:r w:rsidRPr="002C4D93">
              <w:rPr>
                <w:sz w:val="20"/>
              </w:rPr>
              <w:t>с</w:t>
            </w:r>
            <w:proofErr w:type="gramEnd"/>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по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По маршруту</w:t>
            </w: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proofErr w:type="gramStart"/>
            <w:r w:rsidRPr="002C4D93">
              <w:rPr>
                <w:sz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proofErr w:type="gramStart"/>
            <w:r w:rsidRPr="002C4D93">
              <w:rPr>
                <w:sz w:val="20"/>
              </w:rPr>
              <w:t>Характеристика груза (при наличии груза) (полное наименование, марка, модель, габариты, масса)</w:t>
            </w:r>
            <w:proofErr w:type="gramEnd"/>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Параметры транспортного средства (автопоезда)</w:t>
            </w:r>
          </w:p>
        </w:tc>
      </w:tr>
      <w:tr w:rsidR="00015A17" w:rsidRPr="002C4D93" w:rsidTr="008E4A0F">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Масса транспортного средства (автопоезда) без груза/с грузом (т)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Масса тягача (т)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Масса прицепа (полуприцепа) (т)</w:t>
            </w:r>
          </w:p>
        </w:tc>
      </w:tr>
      <w:tr w:rsidR="00015A17" w:rsidRPr="002C4D93" w:rsidTr="008E4A0F">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Расстояния между осями (м)</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Нагрузки на оси (т)</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Габариты транспортного средства (автопоезда):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Ширина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Высота (м)</w:t>
            </w:r>
          </w:p>
        </w:tc>
      </w:tr>
      <w:tr w:rsidR="00015A17" w:rsidRPr="002C4D93" w:rsidTr="008E4A0F">
        <w:tc>
          <w:tcPr>
            <w:tcW w:w="683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Разрешение выдано (наименование уполномоченного органа)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(должность)</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(подпись)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proofErr w:type="gramStart"/>
            <w:r w:rsidRPr="002C4D93">
              <w:rPr>
                <w:sz w:val="20"/>
              </w:rPr>
              <w:t>(Фамилия, имя, отчество (при наличии)</w:t>
            </w:r>
            <w:proofErr w:type="gramEnd"/>
          </w:p>
        </w:tc>
      </w:tr>
      <w:tr w:rsidR="00015A17" w:rsidRPr="002C4D93" w:rsidTr="008E4A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"__" ____________ 20__ г.</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М.П. (при наличии)</w:t>
            </w:r>
          </w:p>
        </w:tc>
      </w:tr>
    </w:tbl>
    <w:p w:rsidR="00015A17" w:rsidRDefault="00015A17" w:rsidP="00015A17">
      <w:pPr>
        <w:shd w:val="clear" w:color="auto" w:fill="E9ECF1"/>
        <w:ind w:left="-1125"/>
        <w:jc w:val="center"/>
        <w:textAlignment w:val="baseline"/>
        <w:outlineLvl w:val="3"/>
        <w:rPr>
          <w:sz w:val="20"/>
        </w:rPr>
      </w:pPr>
    </w:p>
    <w:p w:rsidR="00015A17" w:rsidRPr="002C4D93" w:rsidRDefault="00015A17" w:rsidP="00015A17">
      <w:pPr>
        <w:shd w:val="clear" w:color="auto" w:fill="E9ECF1"/>
        <w:ind w:left="-1125"/>
        <w:jc w:val="center"/>
        <w:textAlignment w:val="baseline"/>
        <w:outlineLvl w:val="3"/>
        <w:rPr>
          <w:sz w:val="20"/>
        </w:rPr>
      </w:pPr>
      <w:r w:rsidRPr="002C4D93">
        <w:rPr>
          <w:sz w:val="20"/>
        </w:rPr>
        <w:t>(оборотная сторона)</w:t>
      </w:r>
    </w:p>
    <w:tbl>
      <w:tblPr>
        <w:tblW w:w="0" w:type="auto"/>
        <w:tblCellMar>
          <w:left w:w="0" w:type="dxa"/>
          <w:right w:w="0" w:type="dxa"/>
        </w:tblCellMar>
        <w:tblLook w:val="04A0" w:firstRow="1" w:lastRow="0" w:firstColumn="1" w:lastColumn="0" w:noHBand="0" w:noVBand="1"/>
      </w:tblPr>
      <w:tblGrid>
        <w:gridCol w:w="2577"/>
        <w:gridCol w:w="731"/>
        <w:gridCol w:w="549"/>
        <w:gridCol w:w="1463"/>
        <w:gridCol w:w="4035"/>
      </w:tblGrid>
      <w:tr w:rsidR="00015A17" w:rsidRPr="002C4D93" w:rsidTr="008E4A0F">
        <w:trPr>
          <w:trHeight w:val="15"/>
        </w:trPr>
        <w:tc>
          <w:tcPr>
            <w:tcW w:w="2587" w:type="dxa"/>
            <w:hideMark/>
          </w:tcPr>
          <w:p w:rsidR="00015A17" w:rsidRPr="002C4D93" w:rsidRDefault="00015A17" w:rsidP="008E4A0F">
            <w:pPr>
              <w:rPr>
                <w:sz w:val="20"/>
              </w:rPr>
            </w:pPr>
          </w:p>
        </w:tc>
        <w:tc>
          <w:tcPr>
            <w:tcW w:w="739" w:type="dxa"/>
            <w:hideMark/>
          </w:tcPr>
          <w:p w:rsidR="00015A17" w:rsidRPr="002C4D93" w:rsidRDefault="00015A17" w:rsidP="008E4A0F">
            <w:pPr>
              <w:rPr>
                <w:sz w:val="20"/>
              </w:rPr>
            </w:pPr>
          </w:p>
        </w:tc>
        <w:tc>
          <w:tcPr>
            <w:tcW w:w="554" w:type="dxa"/>
            <w:hideMark/>
          </w:tcPr>
          <w:p w:rsidR="00015A17" w:rsidRPr="002C4D93" w:rsidRDefault="00015A17" w:rsidP="008E4A0F">
            <w:pPr>
              <w:rPr>
                <w:sz w:val="20"/>
              </w:rPr>
            </w:pPr>
          </w:p>
        </w:tc>
        <w:tc>
          <w:tcPr>
            <w:tcW w:w="1478" w:type="dxa"/>
            <w:hideMark/>
          </w:tcPr>
          <w:p w:rsidR="00015A17" w:rsidRPr="002C4D93" w:rsidRDefault="00015A17" w:rsidP="008E4A0F">
            <w:pPr>
              <w:rPr>
                <w:sz w:val="20"/>
              </w:rPr>
            </w:pPr>
          </w:p>
        </w:tc>
        <w:tc>
          <w:tcPr>
            <w:tcW w:w="4066" w:type="dxa"/>
            <w:hideMark/>
          </w:tcPr>
          <w:p w:rsidR="00015A17" w:rsidRPr="002C4D93" w:rsidRDefault="00015A17" w:rsidP="008E4A0F">
            <w:pPr>
              <w:rPr>
                <w:sz w:val="20"/>
              </w:rPr>
            </w:pPr>
          </w:p>
        </w:tc>
      </w:tr>
      <w:tr w:rsidR="00015A17" w:rsidRPr="002C4D93" w:rsidTr="008E4A0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Вид сопровождения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Особые условия движения &lt;*&gt;</w:t>
            </w: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 xml:space="preserve">А. С нормативными требованиями настоящего специального разрешения, а также в области дорожного </w:t>
            </w:r>
            <w:r w:rsidRPr="002C4D93">
              <w:rPr>
                <w:sz w:val="20"/>
              </w:rPr>
              <w:lastRenderedPageBreak/>
              <w:t xml:space="preserve">движения </w:t>
            </w:r>
            <w:proofErr w:type="gramStart"/>
            <w:r w:rsidRPr="002C4D93">
              <w:rPr>
                <w:sz w:val="20"/>
              </w:rPr>
              <w:t>ознакомлен</w:t>
            </w:r>
            <w:proofErr w:type="gramEnd"/>
          </w:p>
        </w:tc>
      </w:tr>
      <w:tr w:rsidR="00015A17" w:rsidRPr="002C4D93" w:rsidTr="008E4A0F">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lastRenderedPageBreak/>
              <w:t>Водител</w:t>
            </w:r>
            <w:proofErr w:type="gramStart"/>
            <w:r w:rsidRPr="002C4D93">
              <w:rPr>
                <w:sz w:val="20"/>
              </w:rPr>
              <w:t>ь(</w:t>
            </w:r>
            <w:proofErr w:type="gramEnd"/>
            <w:r w:rsidRPr="002C4D93">
              <w:rPr>
                <w:sz w:val="20"/>
              </w:rPr>
              <w:t>и) транспортного средства</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(Фамилия, имя, отчество (при наличии), подпись)</w:t>
            </w: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Подпись владельца транспортного средства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Фамилия, имя, отчество (при наличии)</w:t>
            </w:r>
          </w:p>
        </w:tc>
      </w:tr>
      <w:tr w:rsidR="00015A17" w:rsidRPr="002C4D93" w:rsidTr="008E4A0F">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Pr>
                <w:sz w:val="20"/>
              </w:rPr>
              <w:t>«</w:t>
            </w:r>
            <w:r w:rsidRPr="002C4D93">
              <w:rPr>
                <w:sz w:val="20"/>
              </w:rPr>
              <w:t>__</w:t>
            </w:r>
            <w:r>
              <w:rPr>
                <w:sz w:val="20"/>
              </w:rPr>
              <w:t>»</w:t>
            </w:r>
            <w:r w:rsidRPr="002C4D93">
              <w:rPr>
                <w:sz w:val="20"/>
              </w:rPr>
              <w:t xml:space="preserve"> ___________ 20__ 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М.П. (при наличии)</w:t>
            </w: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proofErr w:type="gramStart"/>
            <w:r w:rsidRPr="002C4D93">
              <w:rPr>
                <w:sz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proofErr w:type="gramStart"/>
            <w:r w:rsidRPr="002C4D93">
              <w:rPr>
                <w:sz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rPr>
                <w:sz w:val="20"/>
              </w:rPr>
            </w:pP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(без отметок настоящее специальное разрешение недействительно)</w:t>
            </w:r>
          </w:p>
        </w:tc>
      </w:tr>
      <w:tr w:rsidR="00015A17" w:rsidRPr="002C4D93" w:rsidTr="008E4A0F">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A17" w:rsidRPr="002C4D93" w:rsidRDefault="00015A17" w:rsidP="008E4A0F">
            <w:pPr>
              <w:spacing w:line="315" w:lineRule="atLeast"/>
              <w:textAlignment w:val="baseline"/>
              <w:rPr>
                <w:sz w:val="20"/>
              </w:rPr>
            </w:pPr>
            <w:r w:rsidRPr="002C4D93">
              <w:rPr>
                <w:sz w:val="20"/>
              </w:rPr>
              <w:t>Отметки контролирующих органов (указывается, в том числе дата, время и место осуществления контроля)</w:t>
            </w:r>
          </w:p>
        </w:tc>
      </w:tr>
    </w:tbl>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Default="00015A17" w:rsidP="00015A17">
      <w:pPr>
        <w:shd w:val="clear" w:color="auto" w:fill="FFFFFF"/>
        <w:spacing w:line="315" w:lineRule="atLeast"/>
        <w:textAlignment w:val="baseline"/>
        <w:rPr>
          <w:sz w:val="20"/>
        </w:rPr>
      </w:pPr>
    </w:p>
    <w:p w:rsidR="00015A17" w:rsidRPr="002C4D93" w:rsidRDefault="00015A17" w:rsidP="00015A17">
      <w:pPr>
        <w:shd w:val="clear" w:color="auto" w:fill="FFFFFF"/>
        <w:spacing w:line="315" w:lineRule="atLeast"/>
        <w:textAlignment w:val="baseline"/>
        <w:rPr>
          <w:sz w:val="20"/>
        </w:rPr>
      </w:pPr>
      <w:r w:rsidRPr="002C4D93">
        <w:rPr>
          <w:sz w:val="20"/>
        </w:rPr>
        <w:t>_______________</w:t>
      </w:r>
    </w:p>
    <w:p w:rsidR="00015A17" w:rsidRPr="002C4D93" w:rsidRDefault="00015A17" w:rsidP="00015A17">
      <w:pPr>
        <w:shd w:val="clear" w:color="auto" w:fill="FFFFFF"/>
        <w:spacing w:line="315" w:lineRule="atLeast"/>
        <w:textAlignment w:val="baseline"/>
        <w:rPr>
          <w:sz w:val="20"/>
        </w:rPr>
      </w:pPr>
      <w:r w:rsidRPr="002C4D93">
        <w:rPr>
          <w:sz w:val="20"/>
        </w:rPr>
        <w:t>* Определяются управлением, владельцами автомобильных дорог, Госавтоинспекцией.</w:t>
      </w: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481EEF" w:rsidRDefault="00481EEF" w:rsidP="00015A17">
      <w:pPr>
        <w:shd w:val="clear" w:color="auto" w:fill="FFFFFF"/>
        <w:spacing w:line="315" w:lineRule="atLeast"/>
        <w:jc w:val="right"/>
        <w:textAlignment w:val="baseline"/>
        <w:rPr>
          <w:szCs w:val="28"/>
        </w:rPr>
      </w:pPr>
    </w:p>
    <w:p w:rsidR="00015A17" w:rsidRPr="00BB5F9A" w:rsidRDefault="00015A17" w:rsidP="00015A17">
      <w:pPr>
        <w:shd w:val="clear" w:color="auto" w:fill="FFFFFF"/>
        <w:spacing w:line="315" w:lineRule="atLeast"/>
        <w:jc w:val="right"/>
        <w:textAlignment w:val="baseline"/>
        <w:rPr>
          <w:szCs w:val="28"/>
        </w:rPr>
      </w:pPr>
      <w:bookmarkStart w:id="0" w:name="_GoBack"/>
      <w:bookmarkEnd w:id="0"/>
      <w:r w:rsidRPr="00BB5F9A">
        <w:rPr>
          <w:szCs w:val="28"/>
        </w:rPr>
        <w:lastRenderedPageBreak/>
        <w:t xml:space="preserve">Приложение </w:t>
      </w:r>
      <w:r>
        <w:rPr>
          <w:szCs w:val="28"/>
        </w:rPr>
        <w:t>№</w:t>
      </w:r>
      <w:r w:rsidRPr="00BB5F9A">
        <w:rPr>
          <w:szCs w:val="28"/>
        </w:rPr>
        <w:t xml:space="preserve"> 3</w:t>
      </w:r>
      <w:r w:rsidRPr="00BB5F9A">
        <w:rPr>
          <w:szCs w:val="28"/>
        </w:rPr>
        <w:br/>
        <w:t>к административному регламенту</w:t>
      </w:r>
      <w:r w:rsidRPr="00BB5F9A">
        <w:rPr>
          <w:szCs w:val="28"/>
        </w:rPr>
        <w:br/>
        <w:t>предо</w:t>
      </w:r>
      <w:r>
        <w:rPr>
          <w:szCs w:val="28"/>
        </w:rPr>
        <w:t>ставления муниципальной услуги</w:t>
      </w:r>
      <w:r>
        <w:rPr>
          <w:szCs w:val="28"/>
        </w:rPr>
        <w:br/>
        <w:t>«</w:t>
      </w:r>
      <w:r w:rsidRPr="00BB5F9A">
        <w:rPr>
          <w:szCs w:val="28"/>
        </w:rPr>
        <w:t>Выдача разрешений на проезд</w:t>
      </w:r>
      <w:r w:rsidRPr="00BB5F9A">
        <w:rPr>
          <w:szCs w:val="28"/>
        </w:rPr>
        <w:br/>
        <w:t>транспортных средств, осуществляющих</w:t>
      </w:r>
      <w:r w:rsidRPr="00BB5F9A">
        <w:rPr>
          <w:szCs w:val="28"/>
        </w:rPr>
        <w:br/>
        <w:t>перевозки тяжеловесных и (или</w:t>
      </w:r>
      <w:proofErr w:type="gramStart"/>
      <w:r w:rsidRPr="00BB5F9A">
        <w:rPr>
          <w:szCs w:val="28"/>
        </w:rPr>
        <w:t>)к</w:t>
      </w:r>
      <w:proofErr w:type="gramEnd"/>
      <w:r w:rsidRPr="00BB5F9A">
        <w:rPr>
          <w:szCs w:val="28"/>
        </w:rPr>
        <w:t>рупногабаритных</w:t>
      </w:r>
      <w:r w:rsidRPr="00BB5F9A">
        <w:rPr>
          <w:szCs w:val="28"/>
        </w:rPr>
        <w:br/>
        <w:t>грузов, при движении по автомобильным</w:t>
      </w:r>
      <w:r w:rsidRPr="00BB5F9A">
        <w:rPr>
          <w:szCs w:val="28"/>
        </w:rPr>
        <w:br/>
        <w:t>дорогам общего пользования местного значения</w:t>
      </w:r>
      <w:r>
        <w:rPr>
          <w:szCs w:val="28"/>
        </w:rPr>
        <w:t>»</w:t>
      </w:r>
      <w:r w:rsidRPr="00BB5F9A">
        <w:rPr>
          <w:szCs w:val="28"/>
        </w:rPr>
        <w:br/>
      </w:r>
      <w:r w:rsidRPr="00BB5F9A">
        <w:rPr>
          <w:szCs w:val="28"/>
        </w:rPr>
        <w:br/>
      </w:r>
      <w:r w:rsidRPr="00BB5F9A">
        <w:rPr>
          <w:szCs w:val="28"/>
        </w:rPr>
        <w:br/>
        <w:t>Образец</w:t>
      </w:r>
    </w:p>
    <w:p w:rsidR="00015A17" w:rsidRPr="00BB5F9A" w:rsidRDefault="00015A17" w:rsidP="00015A17">
      <w:pPr>
        <w:shd w:val="clear" w:color="auto" w:fill="FFFFFF"/>
        <w:spacing w:before="150" w:after="75" w:line="288" w:lineRule="atLeast"/>
        <w:jc w:val="center"/>
        <w:textAlignment w:val="baseline"/>
        <w:rPr>
          <w:szCs w:val="28"/>
        </w:rPr>
      </w:pPr>
      <w:r w:rsidRPr="00BB5F9A">
        <w:rPr>
          <w:szCs w:val="28"/>
        </w:rPr>
        <w:t>СХЕМА ТРАНСПОРТНОГО СРЕДСТВА (АВТОПОЕЗДА), С ИСПОЛЬЗОВАНИЕ КОТОРОГО ПЛАНИРУЕТСЯ ОСУЩЕСТВЛЯТЬ ПЕРЕВОЗКИ ТЯЖЕЛОВЕСНЫХ И (ИЛИ) КРУПНОГАБАРИТНЫХ ГРУЗОВ, С УКАЗАНИЕМ РАЗМЕЩЕНИЯ ТАКОГО ГРУЗА</w:t>
      </w:r>
    </w:p>
    <w:p w:rsidR="00015A17" w:rsidRPr="00BB5F9A" w:rsidRDefault="00015A17" w:rsidP="00015A17">
      <w:pPr>
        <w:shd w:val="clear" w:color="auto" w:fill="FFFFFF"/>
        <w:spacing w:line="315" w:lineRule="atLeast"/>
        <w:textAlignment w:val="baseline"/>
        <w:rPr>
          <w:szCs w:val="28"/>
        </w:rPr>
      </w:pPr>
      <w:r w:rsidRPr="00BB5F9A">
        <w:rPr>
          <w:szCs w:val="28"/>
        </w:rPr>
        <w:br/>
        <w:t>Вид сбоку:</w:t>
      </w:r>
      <w:r w:rsidRPr="00BB5F9A">
        <w:rPr>
          <w:szCs w:val="28"/>
        </w:rPr>
        <w:br/>
      </w:r>
      <w:r w:rsidRPr="00BB5F9A">
        <w:rPr>
          <w:szCs w:val="28"/>
        </w:rPr>
        <w:br/>
      </w:r>
    </w:p>
    <w:p w:rsidR="00015A17" w:rsidRPr="002A4F70" w:rsidRDefault="00015A17" w:rsidP="00015A17">
      <w:pPr>
        <w:shd w:val="clear" w:color="auto" w:fill="FFFFFF"/>
        <w:spacing w:line="315" w:lineRule="atLeast"/>
        <w:jc w:val="center"/>
        <w:textAlignment w:val="baseline"/>
        <w:rPr>
          <w:sz w:val="21"/>
          <w:szCs w:val="21"/>
        </w:rPr>
      </w:pPr>
      <w:r>
        <w:rPr>
          <w:noProof/>
          <w:sz w:val="40"/>
          <w:szCs w:val="40"/>
        </w:rPr>
        <w:drawing>
          <wp:inline distT="0" distB="0" distL="0" distR="0">
            <wp:extent cx="6124575" cy="2771775"/>
            <wp:effectExtent l="0" t="0" r="9525" b="9525"/>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p>
    <w:p w:rsidR="00015A17" w:rsidRPr="002A4F70" w:rsidRDefault="00015A17" w:rsidP="00015A17">
      <w:pPr>
        <w:shd w:val="clear" w:color="auto" w:fill="FFFFFF"/>
        <w:spacing w:line="315" w:lineRule="atLeast"/>
        <w:textAlignment w:val="baseline"/>
        <w:rPr>
          <w:sz w:val="21"/>
          <w:szCs w:val="21"/>
        </w:rPr>
      </w:pPr>
      <w:r w:rsidRPr="002A4F70">
        <w:rPr>
          <w:sz w:val="21"/>
          <w:szCs w:val="21"/>
        </w:rPr>
        <w:lastRenderedPageBreak/>
        <w:br/>
      </w:r>
      <w:r w:rsidRPr="00BB5F9A">
        <w:rPr>
          <w:szCs w:val="28"/>
        </w:rPr>
        <w:t>Вид сзади:</w:t>
      </w:r>
      <w:r w:rsidRPr="00BB5F9A">
        <w:rPr>
          <w:szCs w:val="28"/>
        </w:rPr>
        <w:br/>
      </w:r>
      <w:r>
        <w:rPr>
          <w:noProof/>
          <w:szCs w:val="28"/>
        </w:rPr>
        <w:drawing>
          <wp:inline distT="0" distB="0" distL="0" distR="0">
            <wp:extent cx="3619500" cy="4629150"/>
            <wp:effectExtent l="0" t="0" r="0" b="0"/>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0" cy="4629150"/>
                    </a:xfrm>
                    <a:prstGeom prst="rect">
                      <a:avLst/>
                    </a:prstGeom>
                    <a:noFill/>
                    <a:ln>
                      <a:noFill/>
                    </a:ln>
                  </pic:spPr>
                </pic:pic>
              </a:graphicData>
            </a:graphic>
          </wp:inline>
        </w:drawing>
      </w:r>
    </w:p>
    <w:p w:rsidR="00015A17" w:rsidRPr="002A4F70" w:rsidRDefault="00015A17" w:rsidP="00015A17"/>
    <w:p w:rsidR="00AF6C0C" w:rsidRDefault="00481EEF"/>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17"/>
    <w:rsid w:val="00015A17"/>
    <w:rsid w:val="00447D03"/>
    <w:rsid w:val="00481EE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015A17"/>
    <w:rPr>
      <w:color w:val="0000FF"/>
      <w:u w:val="single"/>
    </w:rPr>
  </w:style>
  <w:style w:type="paragraph" w:styleId="a4">
    <w:name w:val="Balloon Text"/>
    <w:basedOn w:val="a"/>
    <w:link w:val="a5"/>
    <w:uiPriority w:val="99"/>
    <w:semiHidden/>
    <w:unhideWhenUsed/>
    <w:rsid w:val="00015A17"/>
    <w:rPr>
      <w:rFonts w:ascii="Tahoma" w:hAnsi="Tahoma" w:cs="Tahoma"/>
      <w:sz w:val="16"/>
      <w:szCs w:val="16"/>
    </w:rPr>
  </w:style>
  <w:style w:type="character" w:customStyle="1" w:styleId="a5">
    <w:name w:val="Текст выноски Знак"/>
    <w:basedOn w:val="a0"/>
    <w:link w:val="a4"/>
    <w:uiPriority w:val="99"/>
    <w:semiHidden/>
    <w:rsid w:val="00015A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015A17"/>
    <w:rPr>
      <w:color w:val="0000FF"/>
      <w:u w:val="single"/>
    </w:rPr>
  </w:style>
  <w:style w:type="paragraph" w:styleId="a4">
    <w:name w:val="Balloon Text"/>
    <w:basedOn w:val="a"/>
    <w:link w:val="a5"/>
    <w:uiPriority w:val="99"/>
    <w:semiHidden/>
    <w:unhideWhenUsed/>
    <w:rsid w:val="00015A17"/>
    <w:rPr>
      <w:rFonts w:ascii="Tahoma" w:hAnsi="Tahoma" w:cs="Tahoma"/>
      <w:sz w:val="16"/>
      <w:szCs w:val="16"/>
    </w:rPr>
  </w:style>
  <w:style w:type="character" w:customStyle="1" w:styleId="a5">
    <w:name w:val="Текст выноски Знак"/>
    <w:basedOn w:val="a0"/>
    <w:link w:val="a4"/>
    <w:uiPriority w:val="99"/>
    <w:semiHidden/>
    <w:rsid w:val="00015A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13" Type="http://schemas.openxmlformats.org/officeDocument/2006/relationships/hyperlink" Target="http://docs.cntd.ru/document/441588171" TargetMode="External"/><Relationship Id="rId18" Type="http://schemas.openxmlformats.org/officeDocument/2006/relationships/hyperlink" Target="http://docs.cntd.ru/document/441588171"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s://www.gosuslugi.ru/r/samara" TargetMode="External"/><Relationship Id="rId7" Type="http://schemas.openxmlformats.org/officeDocument/2006/relationships/hyperlink" Target="http://docs.cntd.ru/document/441588171" TargetMode="External"/><Relationship Id="rId12" Type="http://schemas.openxmlformats.org/officeDocument/2006/relationships/hyperlink" Target="http://docs.cntd.ru/document/902185942" TargetMode="External"/><Relationship Id="rId17" Type="http://schemas.openxmlformats.org/officeDocument/2006/relationships/hyperlink" Target="http://docs.cntd.ru/document/901714421" TargetMode="External"/><Relationship Id="rId25" Type="http://schemas.openxmlformats.org/officeDocument/2006/relationships/hyperlink" Target="http://docs.cntd.ru/document/902228011" TargetMode="External"/><Relationship Id="rId2" Type="http://schemas.microsoft.com/office/2007/relationships/stylesWithEffects" Target="stylesWithEffects.xml"/><Relationship Id="rId16" Type="http://schemas.openxmlformats.org/officeDocument/2006/relationships/hyperlink" Target="http://docs.cntd.ru/document/902228011" TargetMode="External"/><Relationship Id="rId20" Type="http://schemas.openxmlformats.org/officeDocument/2006/relationships/hyperlink" Target="http://kryarposelenie.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1588171" TargetMode="External"/><Relationship Id="rId11" Type="http://schemas.openxmlformats.org/officeDocument/2006/relationships/hyperlink" Target="http://docs.cntd.ru/document/902070582" TargetMode="External"/><Relationship Id="rId24" Type="http://schemas.openxmlformats.org/officeDocument/2006/relationships/hyperlink" Target="http://docs.cntd.ru/document/902228011"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902228011" TargetMode="External"/><Relationship Id="rId28" Type="http://schemas.openxmlformats.org/officeDocument/2006/relationships/image" Target="media/image2.jpeg"/><Relationship Id="rId10" Type="http://schemas.openxmlformats.org/officeDocument/2006/relationships/hyperlink" Target="http://docs.cntd.ru/document/9014765" TargetMode="External"/><Relationship Id="rId19" Type="http://schemas.openxmlformats.org/officeDocument/2006/relationships/hyperlink" Target="http://docs.cntd.ru/document/441588171"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2228011" TargetMode="External"/><Relationship Id="rId22" Type="http://schemas.openxmlformats.org/officeDocument/2006/relationships/hyperlink" Target="http://www.gosuslugi.ru"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2020-10-20T09:32:00Z</dcterms:created>
  <dcterms:modified xsi:type="dcterms:W3CDTF">2020-10-20T09:47:00Z</dcterms:modified>
</cp:coreProperties>
</file>