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09" w:rsidRPr="001A0B24" w:rsidRDefault="001A0B24" w:rsidP="001A0B24">
      <w:pPr>
        <w:ind w:left="4536" w:right="365"/>
        <w:jc w:val="center"/>
        <w:rPr>
          <w:rFonts w:ascii="Times New Roman" w:hAnsi="Times New Roman" w:cs="Times New Roman"/>
          <w:sz w:val="26"/>
          <w:lang w:val="ru-RU"/>
        </w:rPr>
      </w:pPr>
      <w:r w:rsidRPr="001A0B24">
        <w:rPr>
          <w:rFonts w:ascii="Times New Roman" w:hAnsi="Times New Roman" w:cs="Times New Roman"/>
          <w:w w:val="95"/>
          <w:sz w:val="26"/>
          <w:lang w:val="ru-RU"/>
        </w:rPr>
        <w:t>УТВЕРЖДЕНА</w:t>
      </w:r>
    </w:p>
    <w:p w:rsidR="001A0B24" w:rsidRPr="001A0B24" w:rsidRDefault="001A0B24" w:rsidP="001A0B24">
      <w:pPr>
        <w:ind w:left="4536" w:right="357" w:hanging="188"/>
        <w:jc w:val="center"/>
        <w:rPr>
          <w:rFonts w:ascii="Times New Roman" w:hAnsi="Times New Roman" w:cs="Times New Roman"/>
          <w:sz w:val="26"/>
          <w:lang w:val="ru-RU"/>
        </w:rPr>
      </w:pPr>
      <w:r w:rsidRPr="001A0B24">
        <w:rPr>
          <w:rFonts w:ascii="Times New Roman" w:hAnsi="Times New Roman" w:cs="Times New Roman"/>
          <w:sz w:val="26"/>
          <w:lang w:val="ru-RU"/>
        </w:rPr>
        <w:t xml:space="preserve">Постановлением </w:t>
      </w:r>
      <w:r>
        <w:rPr>
          <w:rFonts w:ascii="Times New Roman" w:hAnsi="Times New Roman" w:cs="Times New Roman"/>
          <w:sz w:val="26"/>
          <w:lang w:val="ru-RU"/>
        </w:rPr>
        <w:t>А</w:t>
      </w:r>
      <w:r w:rsidRPr="001A0B24">
        <w:rPr>
          <w:rFonts w:ascii="Times New Roman" w:hAnsi="Times New Roman" w:cs="Times New Roman"/>
          <w:sz w:val="26"/>
          <w:lang w:val="ru-RU"/>
        </w:rPr>
        <w:t>дминистрации</w:t>
      </w:r>
      <w:r w:rsidR="00236D0C" w:rsidRPr="001A0B24">
        <w:rPr>
          <w:rFonts w:ascii="Times New Roman" w:hAnsi="Times New Roman" w:cs="Times New Roman"/>
          <w:sz w:val="26"/>
          <w:lang w:val="ru-RU"/>
        </w:rPr>
        <w:t xml:space="preserve"> </w:t>
      </w:r>
    </w:p>
    <w:p w:rsidR="00952E09" w:rsidRPr="001A0B24" w:rsidRDefault="00236D0C" w:rsidP="001A0B24">
      <w:pPr>
        <w:ind w:left="4536" w:right="357" w:hanging="188"/>
        <w:jc w:val="center"/>
        <w:rPr>
          <w:rFonts w:ascii="Times New Roman" w:hAnsi="Times New Roman" w:cs="Times New Roman"/>
          <w:sz w:val="26"/>
          <w:lang w:val="ru-RU"/>
        </w:rPr>
      </w:pPr>
      <w:r w:rsidRPr="001A0B24">
        <w:rPr>
          <w:rFonts w:ascii="Times New Roman" w:hAnsi="Times New Roman" w:cs="Times New Roman"/>
          <w:sz w:val="26"/>
          <w:lang w:val="ru-RU"/>
        </w:rPr>
        <w:t>сельского поселения</w:t>
      </w:r>
      <w:r w:rsidRPr="001A0B24">
        <w:rPr>
          <w:rFonts w:ascii="Times New Roman" w:hAnsi="Times New Roman" w:cs="Times New Roman"/>
          <w:spacing w:val="-17"/>
          <w:sz w:val="26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6"/>
          <w:lang w:val="ru-RU"/>
        </w:rPr>
        <w:t>Красный</w:t>
      </w:r>
      <w:r w:rsidRPr="001A0B24">
        <w:rPr>
          <w:rFonts w:ascii="Times New Roman" w:hAnsi="Times New Roman" w:cs="Times New Roman"/>
          <w:spacing w:val="-6"/>
          <w:sz w:val="26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6"/>
          <w:lang w:val="ru-RU"/>
        </w:rPr>
        <w:t>Яр</w:t>
      </w:r>
      <w:r w:rsidRPr="001A0B24">
        <w:rPr>
          <w:rFonts w:ascii="Times New Roman" w:hAnsi="Times New Roman" w:cs="Times New Roman"/>
          <w:spacing w:val="-1"/>
          <w:w w:val="99"/>
          <w:sz w:val="26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6"/>
          <w:lang w:val="ru-RU"/>
        </w:rPr>
        <w:t>муниципального района</w:t>
      </w:r>
      <w:r w:rsidRPr="001A0B24">
        <w:rPr>
          <w:rFonts w:ascii="Times New Roman" w:hAnsi="Times New Roman" w:cs="Times New Roman"/>
          <w:spacing w:val="-20"/>
          <w:sz w:val="26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6"/>
          <w:lang w:val="ru-RU"/>
        </w:rPr>
        <w:t>Красноярский</w:t>
      </w:r>
    </w:p>
    <w:p w:rsidR="00952E09" w:rsidRPr="001A0B24" w:rsidRDefault="00236D0C" w:rsidP="001A0B24">
      <w:pPr>
        <w:ind w:left="4536" w:right="358"/>
        <w:jc w:val="center"/>
        <w:rPr>
          <w:rFonts w:ascii="Times New Roman" w:hAnsi="Times New Roman" w:cs="Times New Roman"/>
          <w:sz w:val="26"/>
          <w:lang w:val="ru-RU"/>
        </w:rPr>
      </w:pPr>
      <w:r w:rsidRPr="001A0B24">
        <w:rPr>
          <w:rFonts w:ascii="Times New Roman" w:hAnsi="Times New Roman" w:cs="Times New Roman"/>
          <w:sz w:val="26"/>
          <w:lang w:val="ru-RU"/>
        </w:rPr>
        <w:t>Самарской</w:t>
      </w:r>
      <w:r w:rsidRPr="001A0B24">
        <w:rPr>
          <w:rFonts w:ascii="Times New Roman" w:hAnsi="Times New Roman" w:cs="Times New Roman"/>
          <w:spacing w:val="-12"/>
          <w:sz w:val="26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6"/>
          <w:lang w:val="ru-RU"/>
        </w:rPr>
        <w:t>области</w:t>
      </w:r>
    </w:p>
    <w:p w:rsidR="00952E09" w:rsidRPr="001A0B24" w:rsidRDefault="001A0B24" w:rsidP="001A0B24">
      <w:pPr>
        <w:tabs>
          <w:tab w:val="left" w:pos="720"/>
          <w:tab w:val="left" w:pos="2598"/>
        </w:tabs>
        <w:ind w:left="4536" w:right="363"/>
        <w:jc w:val="center"/>
        <w:rPr>
          <w:rFonts w:ascii="Times New Roman" w:hAnsi="Times New Roman" w:cs="Times New Roman"/>
          <w:sz w:val="26"/>
          <w:lang w:val="ru-RU"/>
        </w:rPr>
      </w:pPr>
      <w:r w:rsidRPr="001A0B24">
        <w:rPr>
          <w:rFonts w:ascii="Times New Roman" w:hAnsi="Times New Roman" w:cs="Times New Roman"/>
          <w:sz w:val="26"/>
          <w:lang w:val="ru-RU"/>
        </w:rPr>
        <w:t>№ 92 от 24.02.2021 года</w:t>
      </w: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8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8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8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8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8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8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8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8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8"/>
          <w:lang w:val="ru-RU"/>
        </w:rPr>
      </w:pPr>
    </w:p>
    <w:p w:rsidR="00952E09" w:rsidRPr="001A0B24" w:rsidRDefault="00236D0C" w:rsidP="001A0B24">
      <w:pPr>
        <w:tabs>
          <w:tab w:val="left" w:pos="10065"/>
        </w:tabs>
        <w:spacing w:line="360" w:lineRule="auto"/>
        <w:ind w:right="17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A0B24">
        <w:rPr>
          <w:rFonts w:ascii="Times New Roman" w:hAnsi="Times New Roman" w:cs="Times New Roman"/>
          <w:b/>
          <w:sz w:val="32"/>
          <w:lang w:val="ru-RU"/>
        </w:rPr>
        <w:t xml:space="preserve">МУНИЦИПАЛЬНАЯ </w:t>
      </w:r>
      <w:r w:rsidR="001A0B24">
        <w:rPr>
          <w:rFonts w:ascii="Times New Roman" w:hAnsi="Times New Roman" w:cs="Times New Roman"/>
          <w:b/>
          <w:sz w:val="32"/>
          <w:lang w:val="ru-RU"/>
        </w:rPr>
        <w:t>П</w:t>
      </w:r>
      <w:r w:rsidRPr="001A0B24">
        <w:rPr>
          <w:rFonts w:ascii="Times New Roman" w:hAnsi="Times New Roman" w:cs="Times New Roman"/>
          <w:b/>
          <w:sz w:val="32"/>
          <w:lang w:val="ru-RU"/>
        </w:rPr>
        <w:t>РОГРАММА</w:t>
      </w:r>
    </w:p>
    <w:p w:rsidR="001A0B24" w:rsidRDefault="00236D0C" w:rsidP="001A0B24">
      <w:pPr>
        <w:tabs>
          <w:tab w:val="left" w:pos="10065"/>
        </w:tabs>
        <w:spacing w:line="360" w:lineRule="auto"/>
        <w:ind w:right="17" w:hanging="2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A0B24">
        <w:rPr>
          <w:rFonts w:ascii="Times New Roman" w:hAnsi="Times New Roman" w:cs="Times New Roman"/>
          <w:b/>
          <w:sz w:val="32"/>
          <w:lang w:val="ru-RU"/>
        </w:rPr>
        <w:t xml:space="preserve">«ЭНЕРГОСБЕРЕЖЕНИЕ И ПОВЫШЕНИЕ </w:t>
      </w:r>
    </w:p>
    <w:p w:rsidR="001A0B24" w:rsidRDefault="00236D0C" w:rsidP="001A0B24">
      <w:pPr>
        <w:tabs>
          <w:tab w:val="left" w:pos="10065"/>
        </w:tabs>
        <w:spacing w:line="360" w:lineRule="auto"/>
        <w:ind w:right="17" w:hanging="2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A0B24">
        <w:rPr>
          <w:rFonts w:ascii="Times New Roman" w:hAnsi="Times New Roman" w:cs="Times New Roman"/>
          <w:b/>
          <w:sz w:val="32"/>
          <w:lang w:val="ru-RU"/>
        </w:rPr>
        <w:t xml:space="preserve">ЭНЕРГЕТИЧЕСКОЙ ЭФФЕКТИВНОСТИ </w:t>
      </w:r>
    </w:p>
    <w:p w:rsidR="001A0B24" w:rsidRDefault="00236D0C" w:rsidP="001A0B24">
      <w:pPr>
        <w:tabs>
          <w:tab w:val="left" w:pos="10065"/>
        </w:tabs>
        <w:spacing w:line="360" w:lineRule="auto"/>
        <w:ind w:right="17" w:hanging="2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A0B24">
        <w:rPr>
          <w:rFonts w:ascii="Times New Roman" w:hAnsi="Times New Roman" w:cs="Times New Roman"/>
          <w:b/>
          <w:sz w:val="32"/>
          <w:lang w:val="ru-RU"/>
        </w:rPr>
        <w:t xml:space="preserve">НА ТЕРРИТОРИИ </w:t>
      </w:r>
    </w:p>
    <w:p w:rsidR="001A0B24" w:rsidRDefault="00236D0C" w:rsidP="001A0B24">
      <w:pPr>
        <w:tabs>
          <w:tab w:val="left" w:pos="10065"/>
        </w:tabs>
        <w:spacing w:line="360" w:lineRule="auto"/>
        <w:ind w:right="17" w:hanging="2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A0B24">
        <w:rPr>
          <w:rFonts w:ascii="Times New Roman" w:hAnsi="Times New Roman" w:cs="Times New Roman"/>
          <w:b/>
          <w:sz w:val="32"/>
          <w:lang w:val="ru-RU"/>
        </w:rPr>
        <w:t xml:space="preserve">СЕЛЬСКОГО ПОСЕЛЕНИЯ КРАСНЫЙ ЯР </w:t>
      </w:r>
    </w:p>
    <w:p w:rsidR="00952E09" w:rsidRPr="001A0B24" w:rsidRDefault="00236D0C" w:rsidP="001A0B24">
      <w:pPr>
        <w:tabs>
          <w:tab w:val="left" w:pos="10065"/>
        </w:tabs>
        <w:spacing w:line="360" w:lineRule="auto"/>
        <w:ind w:right="17" w:hanging="2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A0B24">
        <w:rPr>
          <w:rFonts w:ascii="Times New Roman" w:hAnsi="Times New Roman" w:cs="Times New Roman"/>
          <w:b/>
          <w:sz w:val="32"/>
          <w:lang w:val="ru-RU"/>
        </w:rPr>
        <w:t xml:space="preserve">МУНИЦИПАЛЬНОГО РАЙОНА </w:t>
      </w:r>
      <w:proofErr w:type="gramStart"/>
      <w:r w:rsidRPr="001A0B24">
        <w:rPr>
          <w:rFonts w:ascii="Times New Roman" w:hAnsi="Times New Roman" w:cs="Times New Roman"/>
          <w:b/>
          <w:sz w:val="32"/>
          <w:lang w:val="ru-RU"/>
        </w:rPr>
        <w:t>КРАСНОЯРСКИЙ</w:t>
      </w:r>
      <w:proofErr w:type="gramEnd"/>
    </w:p>
    <w:p w:rsidR="001A0B24" w:rsidRDefault="00236D0C" w:rsidP="001A0B24">
      <w:pPr>
        <w:tabs>
          <w:tab w:val="left" w:pos="10065"/>
        </w:tabs>
        <w:spacing w:line="360" w:lineRule="auto"/>
        <w:ind w:right="17" w:hanging="5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A0B24">
        <w:rPr>
          <w:rFonts w:ascii="Times New Roman" w:hAnsi="Times New Roman" w:cs="Times New Roman"/>
          <w:b/>
          <w:sz w:val="32"/>
          <w:lang w:val="ru-RU"/>
        </w:rPr>
        <w:t xml:space="preserve">САМАРСКОЙ ОБЛАСТИ </w:t>
      </w:r>
    </w:p>
    <w:p w:rsidR="00952E09" w:rsidRPr="001A0B24" w:rsidRDefault="00236D0C" w:rsidP="001A0B24">
      <w:pPr>
        <w:tabs>
          <w:tab w:val="left" w:pos="10065"/>
        </w:tabs>
        <w:spacing w:line="360" w:lineRule="auto"/>
        <w:ind w:right="17" w:hanging="5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A0B24">
        <w:rPr>
          <w:rFonts w:ascii="Times New Roman" w:hAnsi="Times New Roman" w:cs="Times New Roman"/>
          <w:b/>
          <w:sz w:val="32"/>
          <w:lang w:val="ru-RU"/>
        </w:rPr>
        <w:t>НА ПЕРИОД 2021-2023 гг.»</w:t>
      </w: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952E09" w:rsidRDefault="00952E09">
      <w:pPr>
        <w:pStyle w:val="a3"/>
        <w:spacing w:before="8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1A0B24" w:rsidRDefault="001A0B24">
      <w:pPr>
        <w:pStyle w:val="a3"/>
        <w:spacing w:before="8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1A0B24" w:rsidRDefault="001A0B24">
      <w:pPr>
        <w:pStyle w:val="a3"/>
        <w:spacing w:before="8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1A0B24" w:rsidRDefault="001A0B24">
      <w:pPr>
        <w:pStyle w:val="a3"/>
        <w:spacing w:before="8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1A0B24" w:rsidRPr="001A0B24" w:rsidRDefault="001A0B24">
      <w:pPr>
        <w:pStyle w:val="a3"/>
        <w:spacing w:before="8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952E09" w:rsidRPr="001A0B24" w:rsidRDefault="00236D0C">
      <w:pPr>
        <w:spacing w:before="1"/>
        <w:ind w:left="2241" w:right="2250"/>
        <w:jc w:val="center"/>
        <w:rPr>
          <w:rFonts w:ascii="Times New Roman" w:hAnsi="Times New Roman" w:cs="Times New Roman"/>
          <w:sz w:val="26"/>
        </w:rPr>
      </w:pPr>
      <w:proofErr w:type="gramStart"/>
      <w:r w:rsidRPr="001A0B24">
        <w:rPr>
          <w:rFonts w:ascii="Times New Roman" w:hAnsi="Times New Roman" w:cs="Times New Roman"/>
          <w:sz w:val="26"/>
        </w:rPr>
        <w:t>20</w:t>
      </w:r>
      <w:r w:rsidR="001A0B24" w:rsidRPr="001A0B24">
        <w:rPr>
          <w:rFonts w:ascii="Times New Roman" w:hAnsi="Times New Roman" w:cs="Times New Roman"/>
          <w:sz w:val="26"/>
          <w:lang w:val="ru-RU"/>
        </w:rPr>
        <w:t>2</w:t>
      </w:r>
      <w:r w:rsidR="001A0B24" w:rsidRPr="001A0B24">
        <w:rPr>
          <w:rFonts w:ascii="Times New Roman" w:hAnsi="Times New Roman" w:cs="Times New Roman"/>
          <w:sz w:val="26"/>
        </w:rPr>
        <w:t>1</w:t>
      </w:r>
      <w:r w:rsidRPr="001A0B24">
        <w:rPr>
          <w:rFonts w:ascii="Times New Roman" w:hAnsi="Times New Roman" w:cs="Times New Roman"/>
          <w:sz w:val="26"/>
        </w:rPr>
        <w:t xml:space="preserve"> г.</w:t>
      </w:r>
      <w:proofErr w:type="gramEnd"/>
    </w:p>
    <w:p w:rsidR="00952E09" w:rsidRPr="001A0B24" w:rsidRDefault="00952E09">
      <w:pPr>
        <w:jc w:val="center"/>
        <w:rPr>
          <w:rFonts w:ascii="Times New Roman" w:hAnsi="Times New Roman" w:cs="Times New Roman"/>
          <w:sz w:val="26"/>
        </w:rPr>
        <w:sectPr w:rsidR="00952E09" w:rsidRPr="001A0B24" w:rsidSect="001A0B24">
          <w:footerReference w:type="default" r:id="rId9"/>
          <w:type w:val="continuous"/>
          <w:pgSz w:w="11900" w:h="16840"/>
          <w:pgMar w:top="709" w:right="480" w:bottom="1180" w:left="1340" w:header="720" w:footer="980" w:gutter="0"/>
          <w:pgNumType w:start="1"/>
          <w:cols w:space="720"/>
          <w:titlePg/>
          <w:docGrid w:linePitch="299"/>
        </w:sectPr>
      </w:pPr>
    </w:p>
    <w:p w:rsidR="00952E09" w:rsidRPr="001A0B24" w:rsidRDefault="00236D0C">
      <w:pPr>
        <w:pStyle w:val="2"/>
        <w:ind w:left="2249" w:right="2250"/>
        <w:jc w:val="center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lastRenderedPageBreak/>
        <w:t>СОДЕРЖАНИЕ</w:t>
      </w:r>
    </w:p>
    <w:p w:rsidR="00952E09" w:rsidRPr="001A0B24" w:rsidRDefault="00952E09">
      <w:pPr>
        <w:pStyle w:val="a3"/>
        <w:spacing w:before="8"/>
        <w:jc w:val="left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204"/>
        <w:gridCol w:w="1262"/>
      </w:tblGrid>
      <w:tr w:rsidR="00952E09" w:rsidRPr="001A0B24">
        <w:trPr>
          <w:trHeight w:val="637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№</w:t>
            </w:r>
          </w:p>
          <w:p w:rsidR="00952E09" w:rsidRPr="001A0B24" w:rsidRDefault="00236D0C">
            <w:pPr>
              <w:pStyle w:val="TableParagraph"/>
              <w:spacing w:before="45"/>
              <w:ind w:left="90" w:right="7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раздела</w:t>
            </w:r>
            <w:proofErr w:type="spellEnd"/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spacing w:before="154"/>
              <w:ind w:left="2255" w:right="2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раздела</w:t>
            </w:r>
            <w:proofErr w:type="spellEnd"/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spacing w:before="154"/>
              <w:ind w:left="370" w:right="35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2E09" w:rsidRPr="001A0B24">
        <w:trPr>
          <w:trHeight w:val="426"/>
        </w:trPr>
        <w:tc>
          <w:tcPr>
            <w:tcW w:w="1142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Паспорт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</w:tr>
      <w:tr w:rsidR="00952E09" w:rsidRPr="001A0B24">
        <w:trPr>
          <w:trHeight w:val="417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Введение</w:t>
            </w:r>
            <w:proofErr w:type="spellEnd"/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7</w:t>
            </w:r>
          </w:p>
        </w:tc>
      </w:tr>
      <w:tr w:rsidR="00952E09" w:rsidRPr="001A0B24">
        <w:trPr>
          <w:trHeight w:val="825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spacing w:before="202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Содержание проблемы и обоснование необходимости её</w:t>
            </w:r>
          </w:p>
          <w:p w:rsidR="00952E09" w:rsidRPr="001A0B24" w:rsidRDefault="00236D0C">
            <w:pPr>
              <w:pStyle w:val="TableParagraph"/>
              <w:spacing w:before="137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решения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программно-целевым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методом</w:t>
            </w:r>
            <w:proofErr w:type="spellEnd"/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spacing w:before="202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952E09" w:rsidRPr="001A0B24">
        <w:trPr>
          <w:trHeight w:val="417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Цели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задачи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spacing w:line="271" w:lineRule="exact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52E09" w:rsidRPr="001A0B24">
        <w:trPr>
          <w:trHeight w:val="422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Сроки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реализации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52E09" w:rsidRPr="001A0B24">
        <w:trPr>
          <w:trHeight w:val="417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Общие сведения о хозяйствующем субъекте</w:t>
            </w:r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52E09" w:rsidRPr="001A0B24">
        <w:trPr>
          <w:trHeight w:val="422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Общие сведения об организации, разработавшей программу</w:t>
            </w:r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952E09" w:rsidRPr="001A0B24">
        <w:trPr>
          <w:trHeight w:val="479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spacing w:before="24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spacing w:before="24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Краткая характеристика сельского поселения Красный Яр</w:t>
            </w:r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spacing w:before="24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952E09" w:rsidRPr="001A0B24">
        <w:trPr>
          <w:trHeight w:val="474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spacing w:before="24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spacing w:before="24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Анализ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текущего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состояния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энергосбережения</w:t>
            </w:r>
            <w:proofErr w:type="spellEnd"/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spacing w:before="24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52E09" w:rsidRPr="001A0B24">
        <w:trPr>
          <w:trHeight w:val="421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w w:val="99"/>
                <w:sz w:val="24"/>
              </w:rPr>
              <w:t>9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Комплекс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программных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952E09" w:rsidRPr="001A0B24">
        <w:trPr>
          <w:trHeight w:val="422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9.1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Межотраслевые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52E09" w:rsidRPr="001A0B24">
        <w:trPr>
          <w:trHeight w:val="825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spacing w:before="202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9.2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Подпрограмма «Энергосбережение и повышение</w:t>
            </w:r>
          </w:p>
          <w:p w:rsidR="00952E09" w:rsidRPr="001A0B24" w:rsidRDefault="00236D0C">
            <w:pPr>
              <w:pStyle w:val="TableParagraph"/>
              <w:spacing w:before="137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энергетической эффективности в жилищном фонде»</w:t>
            </w:r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spacing w:before="202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52E09" w:rsidRPr="001A0B24">
        <w:trPr>
          <w:trHeight w:val="1242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spacing w:before="1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1A0B24">
              <w:rPr>
                <w:rFonts w:ascii="Times New Roman" w:hAnsi="Times New Roman" w:cs="Times New Roman"/>
                <w:sz w:val="24"/>
              </w:rPr>
              <w:t>9.3</w:t>
            </w:r>
          </w:p>
        </w:tc>
        <w:tc>
          <w:tcPr>
            <w:tcW w:w="7204" w:type="dxa"/>
          </w:tcPr>
          <w:p w:rsidR="00952E09" w:rsidRPr="001A0B24" w:rsidRDefault="00236D0C" w:rsidP="001A0B24">
            <w:pPr>
              <w:pStyle w:val="TableParagraph"/>
              <w:spacing w:line="360" w:lineRule="auto"/>
              <w:ind w:left="110" w:right="1091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Подпрограмма «Энергосбережение и повышение энергетической эффективности в системе наружного</w:t>
            </w:r>
            <w:r w:rsidR="001A0B2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освещения»</w:t>
            </w:r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spacing w:before="1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952E09" w:rsidRPr="001A0B24">
        <w:trPr>
          <w:trHeight w:val="830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spacing w:before="202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9.4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Подпрограмма «Энергосбережение и повышение</w:t>
            </w:r>
          </w:p>
          <w:p w:rsidR="00952E09" w:rsidRPr="001A0B24" w:rsidRDefault="00236D0C">
            <w:pPr>
              <w:pStyle w:val="TableParagraph"/>
              <w:spacing w:before="137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энергетической эффективности в бюджетной сфере»</w:t>
            </w:r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spacing w:before="202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952E09" w:rsidRPr="001A0B24">
        <w:trPr>
          <w:trHeight w:val="417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Финансовые потребности и график реализации Программы</w:t>
            </w:r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952E09" w:rsidRPr="001A0B24">
        <w:trPr>
          <w:trHeight w:val="830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spacing w:before="202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Система целевых показателей в области энергосбережения</w:t>
            </w:r>
          </w:p>
          <w:p w:rsidR="00952E09" w:rsidRPr="001A0B24" w:rsidRDefault="00236D0C">
            <w:pPr>
              <w:pStyle w:val="TableParagraph"/>
              <w:spacing w:before="141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mallCaps/>
                <w:w w:val="97"/>
                <w:sz w:val="24"/>
                <w:lang w:val="ru-RU"/>
              </w:rPr>
              <w:t>и</w:t>
            </w: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п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о</w:t>
            </w:r>
            <w:r w:rsidRPr="001A0B24">
              <w:rPr>
                <w:rFonts w:ascii="Times New Roman" w:hAnsi="Times New Roman" w:cs="Times New Roman"/>
                <w:spacing w:val="2"/>
                <w:w w:val="99"/>
                <w:sz w:val="24"/>
                <w:lang w:val="ru-RU"/>
              </w:rPr>
              <w:t>в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ы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ш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е</w:t>
            </w:r>
            <w:r w:rsidRPr="001A0B24">
              <w:rPr>
                <w:rFonts w:ascii="Times New Roman" w:hAnsi="Times New Roman" w:cs="Times New Roman"/>
                <w:spacing w:val="1"/>
                <w:w w:val="99"/>
                <w:sz w:val="24"/>
                <w:lang w:val="ru-RU"/>
              </w:rPr>
              <w:t>н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ия</w:t>
            </w:r>
            <w:r w:rsidRPr="001A0B2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2"/>
                <w:w w:val="99"/>
                <w:sz w:val="24"/>
                <w:lang w:val="ru-RU"/>
              </w:rPr>
              <w:t>э</w:t>
            </w:r>
            <w:r w:rsidRPr="001A0B24">
              <w:rPr>
                <w:rFonts w:ascii="Times New Roman" w:hAnsi="Times New Roman" w:cs="Times New Roman"/>
                <w:spacing w:val="1"/>
                <w:w w:val="99"/>
                <w:sz w:val="24"/>
                <w:lang w:val="ru-RU"/>
              </w:rPr>
              <w:t>н</w:t>
            </w:r>
            <w:r w:rsidRPr="001A0B24">
              <w:rPr>
                <w:rFonts w:ascii="Times New Roman" w:hAnsi="Times New Roman" w:cs="Times New Roman"/>
                <w:spacing w:val="-4"/>
                <w:w w:val="99"/>
                <w:sz w:val="24"/>
                <w:lang w:val="ru-RU"/>
              </w:rPr>
              <w:t>е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р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г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етической</w:t>
            </w:r>
            <w:r w:rsidRPr="001A0B2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2"/>
                <w:w w:val="99"/>
                <w:sz w:val="24"/>
                <w:lang w:val="ru-RU"/>
              </w:rPr>
              <w:t>э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фф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ект</w:t>
            </w:r>
            <w:r w:rsidRPr="001A0B24">
              <w:rPr>
                <w:rFonts w:ascii="Times New Roman" w:hAnsi="Times New Roman" w:cs="Times New Roman"/>
                <w:spacing w:val="-5"/>
                <w:w w:val="99"/>
                <w:sz w:val="24"/>
                <w:lang w:val="ru-RU"/>
              </w:rPr>
              <w:t>и</w:t>
            </w:r>
            <w:r w:rsidRPr="001A0B24">
              <w:rPr>
                <w:rFonts w:ascii="Times New Roman" w:hAnsi="Times New Roman" w:cs="Times New Roman"/>
                <w:spacing w:val="2"/>
                <w:w w:val="99"/>
                <w:sz w:val="24"/>
                <w:lang w:val="ru-RU"/>
              </w:rPr>
              <w:t>в</w:t>
            </w:r>
            <w:r w:rsidRPr="001A0B24">
              <w:rPr>
                <w:rFonts w:ascii="Times New Roman" w:hAnsi="Times New Roman" w:cs="Times New Roman"/>
                <w:spacing w:val="1"/>
                <w:w w:val="99"/>
                <w:sz w:val="24"/>
                <w:lang w:val="ru-RU"/>
              </w:rPr>
              <w:t>н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о</w:t>
            </w:r>
            <w:r w:rsidRPr="001A0B24">
              <w:rPr>
                <w:rFonts w:ascii="Times New Roman" w:hAnsi="Times New Roman" w:cs="Times New Roman"/>
                <w:spacing w:val="-5"/>
                <w:w w:val="99"/>
                <w:sz w:val="24"/>
                <w:lang w:val="ru-RU"/>
              </w:rPr>
              <w:t>с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ти</w:t>
            </w: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с.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п</w:t>
            </w:r>
            <w:proofErr w:type="spellEnd"/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.</w:t>
            </w:r>
            <w:r w:rsidRPr="001A0B2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1"/>
                <w:w w:val="99"/>
                <w:sz w:val="24"/>
                <w:lang w:val="ru-RU"/>
              </w:rPr>
              <w:t>К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рас</w:t>
            </w:r>
            <w:r w:rsidRPr="001A0B24">
              <w:rPr>
                <w:rFonts w:ascii="Times New Roman" w:hAnsi="Times New Roman" w:cs="Times New Roman"/>
                <w:spacing w:val="1"/>
                <w:w w:val="99"/>
                <w:sz w:val="24"/>
                <w:lang w:val="ru-RU"/>
              </w:rPr>
              <w:t>н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ый</w:t>
            </w: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6"/>
                <w:w w:val="99"/>
                <w:sz w:val="24"/>
                <w:lang w:val="ru-RU"/>
              </w:rPr>
              <w:t>Я</w:t>
            </w:r>
            <w:r w:rsidRPr="001A0B24">
              <w:rPr>
                <w:rFonts w:ascii="Times New Roman" w:hAnsi="Times New Roman" w:cs="Times New Roman"/>
                <w:w w:val="99"/>
                <w:sz w:val="24"/>
                <w:lang w:val="ru-RU"/>
              </w:rPr>
              <w:t>р</w:t>
            </w:r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spacing w:before="202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952E09" w:rsidRPr="001A0B24">
        <w:trPr>
          <w:trHeight w:val="825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spacing w:before="202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Система управления реализацией Программы и порядок</w:t>
            </w:r>
          </w:p>
          <w:p w:rsidR="00952E09" w:rsidRPr="001A0B24" w:rsidRDefault="00236D0C">
            <w:pPr>
              <w:pStyle w:val="TableParagraph"/>
              <w:spacing w:before="137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>контроля за</w:t>
            </w:r>
            <w:proofErr w:type="gramEnd"/>
            <w:r w:rsidRPr="001A0B24">
              <w:rPr>
                <w:rFonts w:ascii="Times New Roman" w:hAnsi="Times New Roman" w:cs="Times New Roman"/>
                <w:sz w:val="24"/>
                <w:lang w:val="ru-RU"/>
              </w:rPr>
              <w:t xml:space="preserve"> ходом реализации Программы</w:t>
            </w:r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spacing w:before="202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952E09" w:rsidRPr="001A0B24">
        <w:trPr>
          <w:trHeight w:val="422"/>
        </w:trPr>
        <w:tc>
          <w:tcPr>
            <w:tcW w:w="1142" w:type="dxa"/>
          </w:tcPr>
          <w:p w:rsidR="00952E09" w:rsidRPr="001A0B24" w:rsidRDefault="00236D0C">
            <w:pPr>
              <w:pStyle w:val="TableParagraph"/>
              <w:ind w:left="85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204" w:type="dxa"/>
          </w:tcPr>
          <w:p w:rsidR="00952E09" w:rsidRPr="001A0B24" w:rsidRDefault="00236D0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Оценка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эффективности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реализации</w:t>
            </w:r>
            <w:proofErr w:type="spellEnd"/>
            <w:r w:rsidRPr="001A0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1262" w:type="dxa"/>
          </w:tcPr>
          <w:p w:rsidR="00952E09" w:rsidRPr="001A0B24" w:rsidRDefault="00236D0C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sz w:val="24"/>
              </w:rPr>
            </w:pPr>
            <w:r w:rsidRPr="001A0B24"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4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spacing w:before="80"/>
        <w:ind w:left="2242" w:right="2250"/>
        <w:jc w:val="center"/>
        <w:rPr>
          <w:rFonts w:ascii="Times New Roman" w:hAnsi="Times New Roman" w:cs="Times New Roman"/>
          <w:b/>
          <w:sz w:val="24"/>
        </w:rPr>
      </w:pPr>
      <w:r w:rsidRPr="001A0B24">
        <w:rPr>
          <w:rFonts w:ascii="Times New Roman" w:hAnsi="Times New Roman" w:cs="Times New Roman"/>
          <w:b/>
          <w:sz w:val="24"/>
        </w:rPr>
        <w:lastRenderedPageBreak/>
        <w:t>ПАСПОРТ ПРОГРАММЫ</w:t>
      </w:r>
    </w:p>
    <w:p w:rsidR="00952E09" w:rsidRPr="001A0B24" w:rsidRDefault="00952E09">
      <w:pPr>
        <w:pStyle w:val="a3"/>
        <w:spacing w:before="6"/>
        <w:jc w:val="left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718"/>
      </w:tblGrid>
      <w:tr w:rsidR="00952E09" w:rsidRPr="001A0B24">
        <w:trPr>
          <w:trHeight w:val="1516"/>
        </w:trPr>
        <w:tc>
          <w:tcPr>
            <w:tcW w:w="2126" w:type="dxa"/>
          </w:tcPr>
          <w:p w:rsidR="00952E09" w:rsidRPr="001A0B24" w:rsidRDefault="00236D0C" w:rsidP="001A0B24">
            <w:pPr>
              <w:pStyle w:val="TableParagraph"/>
              <w:ind w:left="110" w:right="458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952E09" w:rsidRPr="001A0B24" w:rsidRDefault="00236D0C" w:rsidP="001A0B24">
            <w:pPr>
              <w:pStyle w:val="TableParagraph"/>
              <w:ind w:left="105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Муниципальная программа «Энергосбережение и повышение энергетической эффективности на территории сельского поселения Красный Яр муниципального района Красноярский Самарской области</w:t>
            </w:r>
          </w:p>
          <w:p w:rsidR="00952E09" w:rsidRPr="001A0B24" w:rsidRDefault="00236D0C" w:rsidP="001A0B24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20</w:t>
            </w:r>
            <w:r w:rsidRPr="001A0B24">
              <w:rPr>
                <w:rFonts w:ascii="Times New Roman" w:hAnsi="Times New Roman" w:cs="Times New Roman"/>
                <w:lang w:val="ru-RU"/>
              </w:rPr>
              <w:t>21</w:t>
            </w:r>
            <w:r w:rsidRPr="001A0B24">
              <w:rPr>
                <w:rFonts w:ascii="Times New Roman" w:hAnsi="Times New Roman" w:cs="Times New Roman"/>
              </w:rPr>
              <w:t>-202</w:t>
            </w:r>
            <w:r w:rsidRPr="001A0B24">
              <w:rPr>
                <w:rFonts w:ascii="Times New Roman" w:hAnsi="Times New Roman" w:cs="Times New Roman"/>
                <w:lang w:val="ru-RU"/>
              </w:rPr>
              <w:t>3</w:t>
            </w:r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годы</w:t>
            </w:r>
            <w:proofErr w:type="spellEnd"/>
            <w:r w:rsidRPr="001A0B24">
              <w:rPr>
                <w:rFonts w:ascii="Times New Roman" w:hAnsi="Times New Roman" w:cs="Times New Roman"/>
              </w:rPr>
              <w:t>» (</w:t>
            </w:r>
            <w:proofErr w:type="spellStart"/>
            <w:r w:rsidRPr="001A0B24">
              <w:rPr>
                <w:rFonts w:ascii="Times New Roman" w:hAnsi="Times New Roman" w:cs="Times New Roman"/>
              </w:rPr>
              <w:t>далее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1A0B24">
              <w:rPr>
                <w:rFonts w:ascii="Times New Roman" w:hAnsi="Times New Roman" w:cs="Times New Roman"/>
              </w:rPr>
              <w:t>)</w:t>
            </w:r>
          </w:p>
        </w:tc>
      </w:tr>
      <w:tr w:rsidR="00952E09" w:rsidRPr="001A0B24" w:rsidTr="001A0B24">
        <w:trPr>
          <w:trHeight w:val="7113"/>
        </w:trPr>
        <w:tc>
          <w:tcPr>
            <w:tcW w:w="2126" w:type="dxa"/>
          </w:tcPr>
          <w:p w:rsidR="00952E09" w:rsidRPr="001A0B24" w:rsidRDefault="00236D0C" w:rsidP="001A0B24">
            <w:pPr>
              <w:pStyle w:val="TableParagraph"/>
              <w:ind w:left="110" w:right="418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Основание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разработки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952E09" w:rsidRPr="001A0B24" w:rsidRDefault="00236D0C" w:rsidP="001A0B24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ФЗ РФ от 23.11.2009 г. № 261-ФЗ «Об энергосбережении и о повышении энергетической эффективности и о внесении изменений в отдельные законодательные акты</w:t>
            </w:r>
            <w:r w:rsidRPr="001A0B2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РФ»;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Указ Президента РФ от 04.06.2008 г. № 889 «О некоторых мерах по повышению энергетической и экологической эффективности российской</w:t>
            </w:r>
            <w:r w:rsidRPr="001A0B2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экономики»;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Постановление правительства РФ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Постановление Правительства Самарской области от 30.07.2010</w:t>
            </w:r>
            <w:r w:rsidRPr="001A0B2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952E09" w:rsidRPr="001A0B24" w:rsidRDefault="00236D0C" w:rsidP="001A0B24">
            <w:pPr>
              <w:pStyle w:val="TableParagraph"/>
              <w:ind w:left="46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№ 355 «Об утверждении областной целевой программы</w:t>
            </w:r>
          </w:p>
          <w:p w:rsidR="00952E09" w:rsidRPr="001A0B24" w:rsidRDefault="00236D0C" w:rsidP="001A0B24">
            <w:pPr>
              <w:pStyle w:val="TableParagraph"/>
              <w:ind w:left="465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«Энергосбережение и повышение энергетической эффективности в Самарской области на 2010-2013 годы и на период до 2020 г.»;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Указ Президента Российской Федерации от</w:t>
            </w:r>
            <w:r w:rsidRPr="001A0B2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13.05.2010г.</w:t>
            </w:r>
          </w:p>
          <w:p w:rsidR="00952E09" w:rsidRPr="001A0B24" w:rsidRDefault="00236D0C" w:rsidP="001A0B24">
            <w:pPr>
              <w:pStyle w:val="TableParagraph"/>
              <w:ind w:left="465"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№ 597 «Об оценке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Приказ</w:t>
            </w:r>
            <w:r w:rsidRPr="001A0B2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Министерства</w:t>
            </w:r>
            <w:r w:rsidRPr="001A0B2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1A0B2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1A0B2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РФ</w:t>
            </w:r>
            <w:r w:rsidRPr="001A0B2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от</w:t>
            </w:r>
            <w:r w:rsidRPr="001A0B2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7</w:t>
            </w:r>
            <w:r w:rsidRPr="001A0B2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июня</w:t>
            </w:r>
            <w:r w:rsidRPr="001A0B2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2010</w:t>
            </w:r>
            <w:r w:rsidRPr="001A0B2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952E09" w:rsidRPr="001A0B24" w:rsidRDefault="00236D0C" w:rsidP="001A0B24">
            <w:pPr>
              <w:pStyle w:val="TableParagraph"/>
              <w:ind w:left="465" w:right="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</w:tc>
      </w:tr>
      <w:tr w:rsidR="00952E09" w:rsidRPr="001A0B24" w:rsidTr="001A0B24">
        <w:trPr>
          <w:trHeight w:val="3540"/>
        </w:trPr>
        <w:tc>
          <w:tcPr>
            <w:tcW w:w="2126" w:type="dxa"/>
          </w:tcPr>
          <w:p w:rsidR="00952E09" w:rsidRPr="001A0B24" w:rsidRDefault="00952E09" w:rsidP="001A0B2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18" w:type="dxa"/>
          </w:tcPr>
          <w:p w:rsidR="00952E09" w:rsidRPr="001A0B24" w:rsidRDefault="00236D0C" w:rsidP="001A0B24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Распоряжение Правительства РФ от 01.12.2009 г.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</w:t>
            </w:r>
            <w:r w:rsidRPr="001A0B2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закона</w:t>
            </w:r>
          </w:p>
          <w:p w:rsidR="00952E09" w:rsidRPr="001A0B24" w:rsidRDefault="00236D0C" w:rsidP="001A0B24">
            <w:pPr>
              <w:pStyle w:val="TableParagraph"/>
              <w:ind w:left="465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Распоряжение Правительства Самарской области от 03.03.2010</w:t>
            </w:r>
            <w:r w:rsidRPr="001A0B2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952E09" w:rsidRPr="001A0B24" w:rsidRDefault="00236D0C" w:rsidP="001A0B24">
            <w:pPr>
              <w:pStyle w:val="TableParagraph"/>
              <w:ind w:left="465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№ 31-р «Об утверждении первоочередных организационных мероприятий по энергосбережению и повышению энергетической эффективности в Самарской области»;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Федеральный</w:t>
            </w:r>
            <w:r w:rsidRPr="001A0B2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закон</w:t>
            </w:r>
            <w:r w:rsidRPr="001A0B2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от</w:t>
            </w:r>
            <w:r w:rsidRPr="001A0B2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06.10.2003</w:t>
            </w:r>
            <w:r w:rsidRPr="001A0B2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г.</w:t>
            </w:r>
            <w:r w:rsidRPr="001A0B2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№</w:t>
            </w:r>
            <w:r w:rsidRPr="001A0B2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131-ФЗ</w:t>
            </w:r>
            <w:r w:rsidRPr="001A0B2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Об</w:t>
            </w:r>
            <w:proofErr w:type="gramEnd"/>
            <w:r w:rsidRPr="001A0B2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общих</w:t>
            </w:r>
          </w:p>
          <w:p w:rsidR="00952E09" w:rsidRPr="001A0B24" w:rsidRDefault="00236D0C" w:rsidP="001A0B24">
            <w:pPr>
              <w:pStyle w:val="TableParagraph"/>
              <w:ind w:left="465" w:right="10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принципах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организации местного самоуправления в Российской Федерации».</w:t>
            </w:r>
          </w:p>
        </w:tc>
      </w:tr>
      <w:tr w:rsidR="00952E09" w:rsidRPr="001A0B24">
        <w:trPr>
          <w:trHeight w:val="757"/>
        </w:trPr>
        <w:tc>
          <w:tcPr>
            <w:tcW w:w="2126" w:type="dxa"/>
          </w:tcPr>
          <w:p w:rsidR="00952E09" w:rsidRPr="001A0B24" w:rsidRDefault="00236D0C" w:rsidP="001A0B2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Заказчик</w:t>
            </w:r>
            <w:proofErr w:type="spellEnd"/>
          </w:p>
          <w:p w:rsidR="00952E09" w:rsidRPr="001A0B24" w:rsidRDefault="00236D0C" w:rsidP="001A0B2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952E09" w:rsidRPr="001A0B24" w:rsidRDefault="00236D0C" w:rsidP="001A0B24">
            <w:pPr>
              <w:pStyle w:val="TableParagraph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Администрация сельского поселения Красный Яр</w:t>
            </w:r>
            <w:r w:rsidRPr="001A0B2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муниципального</w:t>
            </w:r>
          </w:p>
          <w:p w:rsidR="00952E09" w:rsidRPr="001A0B24" w:rsidRDefault="00236D0C" w:rsidP="001A0B24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района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Красноярский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Самарской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области</w:t>
            </w:r>
            <w:proofErr w:type="spellEnd"/>
          </w:p>
        </w:tc>
      </w:tr>
      <w:tr w:rsidR="00952E09" w:rsidRPr="001A0B24">
        <w:trPr>
          <w:trHeight w:val="772"/>
        </w:trPr>
        <w:tc>
          <w:tcPr>
            <w:tcW w:w="2126" w:type="dxa"/>
          </w:tcPr>
          <w:p w:rsidR="00952E09" w:rsidRPr="001A0B24" w:rsidRDefault="00675304" w:rsidP="001A0B24">
            <w:pPr>
              <w:pStyle w:val="TableParagraph"/>
              <w:ind w:left="110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Разработчик</w:t>
            </w:r>
          </w:p>
          <w:p w:rsidR="00952E09" w:rsidRPr="001A0B24" w:rsidRDefault="00236D0C" w:rsidP="001A0B2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952E09" w:rsidRPr="001A0B24" w:rsidRDefault="00675304" w:rsidP="001A0B24">
            <w:pPr>
              <w:pStyle w:val="TableParagraph"/>
              <w:ind w:left="10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 xml:space="preserve">Общество с ограниченной ответственностью «Самарская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энергосервисная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 xml:space="preserve"> компания» (ООО «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СамараЭСКО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>»</w:t>
            </w:r>
            <w:proofErr w:type="gramEnd"/>
          </w:p>
        </w:tc>
      </w:tr>
      <w:tr w:rsidR="00675304" w:rsidRPr="001A0B24">
        <w:trPr>
          <w:trHeight w:val="772"/>
        </w:trPr>
        <w:tc>
          <w:tcPr>
            <w:tcW w:w="2126" w:type="dxa"/>
          </w:tcPr>
          <w:p w:rsidR="00675304" w:rsidRPr="001A0B24" w:rsidRDefault="00675304" w:rsidP="001A0B24">
            <w:pPr>
              <w:pStyle w:val="TableParagraph"/>
              <w:ind w:left="110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lastRenderedPageBreak/>
              <w:t>Корректировщик</w:t>
            </w:r>
          </w:p>
          <w:p w:rsidR="00675304" w:rsidRPr="001A0B24" w:rsidRDefault="00675304" w:rsidP="001A0B2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675304" w:rsidRPr="001A0B24" w:rsidRDefault="00675304" w:rsidP="001A0B24">
            <w:pPr>
              <w:pStyle w:val="TableParagraph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Администрация сельского поселения Красный Яр</w:t>
            </w:r>
            <w:r w:rsidRPr="001A0B2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муниципального</w:t>
            </w:r>
          </w:p>
          <w:p w:rsidR="00675304" w:rsidRPr="001A0B24" w:rsidRDefault="00675304" w:rsidP="001A0B24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района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Красноярский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Самарской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области</w:t>
            </w:r>
            <w:proofErr w:type="spellEnd"/>
          </w:p>
        </w:tc>
      </w:tr>
      <w:tr w:rsidR="00675304" w:rsidRPr="001A0B24">
        <w:trPr>
          <w:trHeight w:val="1142"/>
        </w:trPr>
        <w:tc>
          <w:tcPr>
            <w:tcW w:w="2126" w:type="dxa"/>
          </w:tcPr>
          <w:p w:rsidR="00675304" w:rsidRPr="001A0B24" w:rsidRDefault="00675304" w:rsidP="001A0B24">
            <w:pPr>
              <w:pStyle w:val="TableParagraph"/>
              <w:ind w:left="110" w:right="40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  <w:p w:rsidR="00675304" w:rsidRPr="001A0B24" w:rsidRDefault="00675304" w:rsidP="001A0B2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675304" w:rsidRPr="001A0B24" w:rsidRDefault="00675304" w:rsidP="001A0B24">
            <w:pPr>
              <w:pStyle w:val="TableParagraph"/>
              <w:ind w:left="105" w:right="713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675304" w:rsidRPr="001A0B24">
        <w:trPr>
          <w:trHeight w:val="757"/>
        </w:trPr>
        <w:tc>
          <w:tcPr>
            <w:tcW w:w="2126" w:type="dxa"/>
          </w:tcPr>
          <w:p w:rsidR="00675304" w:rsidRPr="001A0B24" w:rsidRDefault="00675304" w:rsidP="001A0B2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Соисполнители</w:t>
            </w:r>
            <w:proofErr w:type="spellEnd"/>
          </w:p>
          <w:p w:rsidR="00675304" w:rsidRPr="001A0B24" w:rsidRDefault="00675304" w:rsidP="001A0B2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675304" w:rsidRPr="001A0B24" w:rsidRDefault="00675304" w:rsidP="001A0B24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pacing w:val="-3"/>
              </w:rPr>
              <w:t xml:space="preserve">МУП </w:t>
            </w:r>
            <w:r w:rsidRPr="001A0B24">
              <w:rPr>
                <w:rFonts w:ascii="Times New Roman" w:hAnsi="Times New Roman" w:cs="Times New Roman"/>
              </w:rPr>
              <w:t>«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Красноярское</w:t>
            </w:r>
            <w:proofErr w:type="spellEnd"/>
            <w:r w:rsidRPr="001A0B24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A0B24">
              <w:rPr>
                <w:rFonts w:ascii="Times New Roman" w:hAnsi="Times New Roman" w:cs="Times New Roman"/>
              </w:rPr>
              <w:t>ЖКХ»;</w:t>
            </w:r>
          </w:p>
          <w:p w:rsidR="00675304" w:rsidRPr="001A0B24" w:rsidRDefault="00675304" w:rsidP="001A0B24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ООО «Красноярское ЖКХ»;</w:t>
            </w:r>
          </w:p>
          <w:p w:rsidR="00675304" w:rsidRPr="001A0B24" w:rsidRDefault="00675304" w:rsidP="001A0B24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</w:rPr>
            </w:pP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Красноярская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ТЭК</w:t>
            </w:r>
          </w:p>
          <w:p w:rsidR="00675304" w:rsidRPr="001A0B24" w:rsidRDefault="00675304" w:rsidP="001A0B24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подрядные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организации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675304" w:rsidRPr="001A0B24" w:rsidTr="001A0B24">
        <w:trPr>
          <w:trHeight w:val="2562"/>
        </w:trPr>
        <w:tc>
          <w:tcPr>
            <w:tcW w:w="2126" w:type="dxa"/>
          </w:tcPr>
          <w:p w:rsidR="00675304" w:rsidRPr="001A0B24" w:rsidRDefault="00675304" w:rsidP="001A0B2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Цели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675304" w:rsidRPr="001A0B24" w:rsidRDefault="00675304" w:rsidP="001A0B24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Повышение энергетической эффективности при потреблении топливно-энергетических ресурсов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>. Красный Яр за счет снижения к 2023 году удельных показателей энергоемкости и энергопотребления предприятий и организаций на</w:t>
            </w:r>
            <w:r w:rsidRPr="001A0B2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15%;</w:t>
            </w:r>
          </w:p>
          <w:p w:rsidR="00675304" w:rsidRPr="001A0B24" w:rsidRDefault="00675304" w:rsidP="001A0B24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Полный переход бюджетных учреждений и объектов жилищного фонда </w:t>
            </w:r>
            <w:r w:rsidRPr="001A0B24">
              <w:rPr>
                <w:rFonts w:ascii="Times New Roman" w:hAnsi="Times New Roman" w:cs="Times New Roman"/>
                <w:spacing w:val="-4"/>
                <w:lang w:val="ru-RU"/>
              </w:rPr>
              <w:t>на</w:t>
            </w:r>
            <w:r w:rsidRPr="001A0B2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расчёты за потреблённые энергоресурсы с использованием приборов</w:t>
            </w:r>
            <w:r w:rsidRPr="001A0B2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учёта;</w:t>
            </w:r>
          </w:p>
          <w:p w:rsidR="00675304" w:rsidRPr="001A0B24" w:rsidRDefault="00675304" w:rsidP="001A0B24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Повышение надёжности и качества энергообеспечения объектов расположенных на территории сельского поселения Красный</w:t>
            </w:r>
            <w:r w:rsidRPr="001A0B2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Яр;</w:t>
            </w:r>
          </w:p>
          <w:p w:rsidR="00675304" w:rsidRPr="001A0B24" w:rsidRDefault="00675304" w:rsidP="001A0B24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Реализация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эффективной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инвестиционной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и</w:t>
            </w:r>
            <w:r w:rsidRPr="001A0B24">
              <w:rPr>
                <w:rFonts w:ascii="Times New Roman" w:hAnsi="Times New Roman" w:cs="Times New Roman"/>
                <w:spacing w:val="59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инновационной</w:t>
            </w:r>
            <w:proofErr w:type="spellEnd"/>
          </w:p>
          <w:p w:rsidR="00675304" w:rsidRPr="001A0B24" w:rsidRDefault="00675304" w:rsidP="001A0B24">
            <w:pPr>
              <w:pStyle w:val="TableParagraph"/>
              <w:ind w:left="46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</w:rPr>
              <w:t>деятельности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сфере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энергосбережения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675304" w:rsidRPr="001A0B24">
        <w:trPr>
          <w:trHeight w:val="1137"/>
        </w:trPr>
        <w:tc>
          <w:tcPr>
            <w:tcW w:w="2126" w:type="dxa"/>
          </w:tcPr>
          <w:p w:rsidR="00675304" w:rsidRPr="001A0B24" w:rsidRDefault="00675304" w:rsidP="001A0B24">
            <w:pPr>
              <w:pStyle w:val="TableParagraph"/>
              <w:ind w:left="110" w:right="797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675304" w:rsidRPr="001A0B24" w:rsidRDefault="00675304" w:rsidP="001A0B24">
            <w:pPr>
              <w:pStyle w:val="TableParagraph"/>
              <w:tabs>
                <w:tab w:val="left" w:pos="2510"/>
                <w:tab w:val="left" w:pos="3902"/>
                <w:tab w:val="left" w:pos="4833"/>
                <w:tab w:val="left" w:pos="6600"/>
              </w:tabs>
              <w:ind w:left="427" w:right="99" w:hanging="322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− Создание оптимальных нормативно-правовых, организационных и экономических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условий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для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реализации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</w:r>
            <w:r w:rsidRPr="001A0B24">
              <w:rPr>
                <w:rFonts w:ascii="Times New Roman" w:hAnsi="Times New Roman" w:cs="Times New Roman"/>
                <w:spacing w:val="-3"/>
                <w:lang w:val="ru-RU"/>
              </w:rPr>
              <w:t>стратегии</w:t>
            </w:r>
          </w:p>
          <w:p w:rsidR="00675304" w:rsidRPr="001A0B24" w:rsidRDefault="00675304" w:rsidP="001A0B24">
            <w:pPr>
              <w:pStyle w:val="TableParagraph"/>
              <w:ind w:left="427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энергоресурсосбережения</w:t>
            </w:r>
            <w:proofErr w:type="spellEnd"/>
            <w:r w:rsidRPr="001A0B24">
              <w:rPr>
                <w:rFonts w:ascii="Times New Roman" w:hAnsi="Times New Roman" w:cs="Times New Roman"/>
              </w:rPr>
              <w:t>;</w:t>
            </w:r>
          </w:p>
        </w:tc>
      </w:tr>
      <w:tr w:rsidR="00952E09" w:rsidRPr="001A0B24" w:rsidTr="001A0B24">
        <w:trPr>
          <w:trHeight w:val="2832"/>
        </w:trPr>
        <w:tc>
          <w:tcPr>
            <w:tcW w:w="2126" w:type="dxa"/>
          </w:tcPr>
          <w:p w:rsidR="00952E09" w:rsidRPr="001A0B24" w:rsidRDefault="00952E09" w:rsidP="001A0B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</w:tcPr>
          <w:p w:rsidR="00952E09" w:rsidRPr="001A0B24" w:rsidRDefault="00236D0C" w:rsidP="001A0B24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Модернизация и реконструкция систем электроснабжения, теплоснабжения и водоснабжения бюджетных учреждений и объектов жилищного</w:t>
            </w:r>
            <w:r w:rsidRPr="001A0B2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фонда;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Расширение практики применения энергосберегающих технологий при модернизации, реконструкции и капитальном ремонте</w:t>
            </w:r>
            <w:r w:rsidRPr="001A0B24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зданий;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Обеспечение учета всего объема потребляемых энергетических ресурсов;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Уменьшение потребления топливно-энергетических ресурсов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муниципальными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учреждениям в среднем на 15% к 2023</w:t>
            </w:r>
            <w:r w:rsidRPr="001A0B24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году;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Повышение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уровня компетентности работников администрации сельского поселения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Красный </w:t>
            </w:r>
            <w:r w:rsidRPr="001A0B24">
              <w:rPr>
                <w:rFonts w:ascii="Times New Roman" w:hAnsi="Times New Roman" w:cs="Times New Roman"/>
                <w:spacing w:val="-3"/>
                <w:lang w:val="ru-RU"/>
              </w:rPr>
              <w:t xml:space="preserve">Яр </w:t>
            </w:r>
            <w:r w:rsidRPr="001A0B24">
              <w:rPr>
                <w:rFonts w:ascii="Times New Roman" w:hAnsi="Times New Roman" w:cs="Times New Roman"/>
                <w:lang w:val="ru-RU"/>
              </w:rPr>
              <w:t>и ответственных за энергосбережение сотрудников муниципальных учреждений</w:t>
            </w:r>
            <w:r w:rsidRPr="001A0B2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952E09" w:rsidRPr="001A0B24" w:rsidRDefault="00236D0C" w:rsidP="001A0B24">
            <w:pPr>
              <w:pStyle w:val="TableParagraph"/>
              <w:ind w:left="427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вопросах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эффективного использования энергетических ресурсов.</w:t>
            </w:r>
          </w:p>
        </w:tc>
      </w:tr>
      <w:tr w:rsidR="00952E09" w:rsidRPr="001A0B24" w:rsidTr="001A0B24">
        <w:trPr>
          <w:trHeight w:val="2120"/>
        </w:trPr>
        <w:tc>
          <w:tcPr>
            <w:tcW w:w="2126" w:type="dxa"/>
          </w:tcPr>
          <w:p w:rsidR="00952E09" w:rsidRPr="001A0B24" w:rsidRDefault="00236D0C" w:rsidP="001A0B24">
            <w:pPr>
              <w:pStyle w:val="TableParagraph"/>
              <w:ind w:left="110" w:right="576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Основные индикаторы и целевые показатели, </w:t>
            </w:r>
            <w:r w:rsidRPr="001A0B24">
              <w:rPr>
                <w:rFonts w:ascii="Times New Roman" w:hAnsi="Times New Roman" w:cs="Times New Roman"/>
                <w:spacing w:val="-1"/>
                <w:lang w:val="ru-RU"/>
              </w:rPr>
              <w:t xml:space="preserve">позволяющие </w:t>
            </w:r>
            <w:r w:rsidRPr="001A0B24">
              <w:rPr>
                <w:rFonts w:ascii="Times New Roman" w:hAnsi="Times New Roman" w:cs="Times New Roman"/>
                <w:lang w:val="ru-RU"/>
              </w:rPr>
              <w:t>оценить ход реализации</w:t>
            </w:r>
          </w:p>
          <w:p w:rsidR="00952E09" w:rsidRPr="001A0B24" w:rsidRDefault="00236D0C" w:rsidP="001A0B2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952E09" w:rsidRPr="001A0B24" w:rsidRDefault="00236D0C" w:rsidP="001A0B24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  <w:tab w:val="left" w:pos="1449"/>
                <w:tab w:val="left" w:pos="2606"/>
                <w:tab w:val="left" w:pos="4022"/>
                <w:tab w:val="left" w:pos="4396"/>
                <w:tab w:val="left" w:pos="5308"/>
                <w:tab w:val="left" w:pos="7488"/>
              </w:tabs>
              <w:ind w:right="94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Общие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целевые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показатели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в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сфере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энергосбережения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</w:r>
            <w:r w:rsidRPr="001A0B24">
              <w:rPr>
                <w:rFonts w:ascii="Times New Roman" w:hAnsi="Times New Roman" w:cs="Times New Roman"/>
                <w:spacing w:val="-18"/>
                <w:lang w:val="ru-RU"/>
              </w:rPr>
              <w:t xml:space="preserve">и </w:t>
            </w:r>
            <w:r w:rsidRPr="001A0B24">
              <w:rPr>
                <w:rFonts w:ascii="Times New Roman" w:hAnsi="Times New Roman" w:cs="Times New Roman"/>
                <w:lang w:val="ru-RU"/>
              </w:rPr>
              <w:t>повышения энергетической</w:t>
            </w:r>
            <w:r w:rsidRPr="001A0B2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эффективности;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98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Целевые показатели в сфере энергосбережения и повышения энергетической эффективности в бюджетном</w:t>
            </w:r>
            <w:r w:rsidRPr="001A0B2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секторе;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98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Целевые показатели в сфере энергосбережения и повышения энергетической эффективности в жилищном</w:t>
            </w:r>
            <w:r w:rsidRPr="001A0B2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фонде;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ind w:left="427" w:hanging="323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Целевые показатели в сфере энергосбережения и</w:t>
            </w:r>
            <w:r w:rsidRPr="001A0B2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повышения</w:t>
            </w:r>
          </w:p>
          <w:p w:rsidR="00952E09" w:rsidRPr="001A0B24" w:rsidRDefault="00236D0C" w:rsidP="001A0B24">
            <w:pPr>
              <w:pStyle w:val="TableParagraph"/>
              <w:ind w:left="427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энергетической эффективности в системах наружного освещения.</w:t>
            </w:r>
          </w:p>
        </w:tc>
      </w:tr>
      <w:tr w:rsidR="00952E09" w:rsidRPr="001A0B24">
        <w:trPr>
          <w:trHeight w:val="1137"/>
        </w:trPr>
        <w:tc>
          <w:tcPr>
            <w:tcW w:w="2126" w:type="dxa"/>
          </w:tcPr>
          <w:p w:rsidR="00952E09" w:rsidRPr="001A0B24" w:rsidRDefault="00236D0C" w:rsidP="001A0B24">
            <w:pPr>
              <w:pStyle w:val="TableParagraph"/>
              <w:ind w:left="110" w:right="458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Сроки и </w:t>
            </w:r>
            <w:r w:rsidRPr="001A0B24">
              <w:rPr>
                <w:rFonts w:ascii="Times New Roman" w:hAnsi="Times New Roman" w:cs="Times New Roman"/>
                <w:spacing w:val="-5"/>
                <w:lang w:val="ru-RU"/>
              </w:rPr>
              <w:t xml:space="preserve">этапы </w:t>
            </w:r>
            <w:r w:rsidRPr="001A0B24">
              <w:rPr>
                <w:rFonts w:ascii="Times New Roman" w:hAnsi="Times New Roman" w:cs="Times New Roman"/>
                <w:lang w:val="ru-RU"/>
              </w:rPr>
              <w:t>реализации</w:t>
            </w:r>
          </w:p>
          <w:p w:rsidR="00952E09" w:rsidRPr="001A0B24" w:rsidRDefault="00236D0C" w:rsidP="001A0B24">
            <w:pPr>
              <w:pStyle w:val="TableParagraph"/>
              <w:ind w:left="110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7718" w:type="dxa"/>
          </w:tcPr>
          <w:p w:rsidR="00952E09" w:rsidRPr="001A0B24" w:rsidRDefault="00236D0C" w:rsidP="001A0B24">
            <w:pPr>
              <w:pStyle w:val="TableParagraph"/>
              <w:tabs>
                <w:tab w:val="left" w:pos="465"/>
              </w:tabs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−</w:t>
            </w:r>
            <w:r w:rsidRPr="001A0B24">
              <w:rPr>
                <w:rFonts w:ascii="Times New Roman" w:hAnsi="Times New Roman" w:cs="Times New Roman"/>
                <w:lang w:val="ru-RU"/>
              </w:rPr>
              <w:tab/>
              <w:t>Программа реализуется в течение 2021 - 2023</w:t>
            </w:r>
            <w:r w:rsidRPr="001A0B2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г.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г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52E09" w:rsidRPr="001A0B24" w:rsidTr="001A0B24">
        <w:trPr>
          <w:trHeight w:val="1529"/>
        </w:trPr>
        <w:tc>
          <w:tcPr>
            <w:tcW w:w="2126" w:type="dxa"/>
          </w:tcPr>
          <w:p w:rsidR="00952E09" w:rsidRPr="001A0B24" w:rsidRDefault="00236D0C" w:rsidP="001A0B24">
            <w:pPr>
              <w:pStyle w:val="TableParagraph"/>
              <w:ind w:left="110" w:right="624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подпрограмм</w:t>
            </w:r>
            <w:proofErr w:type="spellEnd"/>
          </w:p>
        </w:tc>
        <w:tc>
          <w:tcPr>
            <w:tcW w:w="7718" w:type="dxa"/>
          </w:tcPr>
          <w:p w:rsidR="00952E09" w:rsidRPr="001A0B24" w:rsidRDefault="00236D0C" w:rsidP="001A0B24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9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Энергосбережение и повышение энергетической эффективности в жилищной</w:t>
            </w:r>
            <w:r w:rsidRPr="001A0B2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сфере;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9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Энергосбережение и повышение энергетической эффективности в системах наружного</w:t>
            </w:r>
            <w:r w:rsidRPr="001A0B2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освещения;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Энергосбережение и повышение энергетической эффективности</w:t>
            </w:r>
            <w:r w:rsidRPr="001A0B24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952E09" w:rsidRPr="001A0B24" w:rsidRDefault="00236D0C" w:rsidP="001A0B24">
            <w:pPr>
              <w:pStyle w:val="TableParagraph"/>
              <w:ind w:left="46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</w:rPr>
              <w:t>бюджетной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сфере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952E09" w:rsidRPr="001A0B24" w:rsidTr="001A0B24">
        <w:trPr>
          <w:trHeight w:val="1802"/>
        </w:trPr>
        <w:tc>
          <w:tcPr>
            <w:tcW w:w="2126" w:type="dxa"/>
          </w:tcPr>
          <w:p w:rsidR="00952E09" w:rsidRPr="001A0B24" w:rsidRDefault="00236D0C" w:rsidP="001A0B24">
            <w:pPr>
              <w:pStyle w:val="TableParagraph"/>
              <w:ind w:left="110" w:right="236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718" w:type="dxa"/>
          </w:tcPr>
          <w:p w:rsidR="00952E09" w:rsidRPr="001A0B24" w:rsidRDefault="00236D0C" w:rsidP="001A0B24">
            <w:pPr>
              <w:pStyle w:val="TableParagraph"/>
              <w:ind w:left="105" w:right="192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Общий объем финансирования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Программысоставляет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 xml:space="preserve"> 27318,7 тыс. руб., в том числе: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Межотраслевые мероприятия Программы – 51,00 тыс.</w:t>
            </w:r>
            <w:r w:rsidRPr="001A0B24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руб.;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ind w:right="99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Мероприятия по энергосбережению и повышению энергетической эффективности в жилищной сфере – 1668,34 тыс.</w:t>
            </w:r>
            <w:r w:rsidRPr="001A0B2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руб.;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Мероприятия по энергосбережению и повышению</w:t>
            </w:r>
            <w:r w:rsidRPr="001A0B2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энергетической</w:t>
            </w:r>
            <w:proofErr w:type="gramEnd"/>
          </w:p>
          <w:p w:rsidR="00952E09" w:rsidRPr="001A0B24" w:rsidRDefault="00236D0C" w:rsidP="001A0B24">
            <w:pPr>
              <w:pStyle w:val="TableParagraph"/>
              <w:ind w:left="46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эффективности в системах наружного освещения – 22,88 тыс. руб.;</w:t>
            </w:r>
          </w:p>
        </w:tc>
      </w:tr>
      <w:tr w:rsidR="00952E09" w:rsidRPr="001A0B24" w:rsidTr="001A0B24">
        <w:trPr>
          <w:trHeight w:val="2264"/>
        </w:trPr>
        <w:tc>
          <w:tcPr>
            <w:tcW w:w="2126" w:type="dxa"/>
          </w:tcPr>
          <w:p w:rsidR="00952E09" w:rsidRPr="001A0B24" w:rsidRDefault="00952E09" w:rsidP="001A0B2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18" w:type="dxa"/>
          </w:tcPr>
          <w:p w:rsidR="00952E09" w:rsidRPr="001A0B24" w:rsidRDefault="00236D0C" w:rsidP="001A0B24">
            <w:pPr>
              <w:pStyle w:val="TableParagraph"/>
              <w:ind w:left="465" w:right="99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− Мероприятия по энергосбережению и повышению энергетической эффективности в бюджетной сфере – </w:t>
            </w:r>
            <w:r w:rsidRPr="001A0B24">
              <w:rPr>
                <w:rFonts w:ascii="Times New Roman" w:hAnsi="Times New Roman" w:cs="Times New Roman"/>
                <w:i/>
                <w:lang w:val="ru-RU"/>
              </w:rPr>
              <w:t xml:space="preserve">25576,56 </w:t>
            </w:r>
            <w:r w:rsidRPr="001A0B24">
              <w:rPr>
                <w:rFonts w:ascii="Times New Roman" w:hAnsi="Times New Roman" w:cs="Times New Roman"/>
                <w:lang w:val="ru-RU"/>
              </w:rPr>
              <w:t>тыс. руб.</w:t>
            </w:r>
          </w:p>
          <w:p w:rsidR="00952E09" w:rsidRPr="001A0B24" w:rsidRDefault="00236D0C" w:rsidP="001A0B24">
            <w:pPr>
              <w:pStyle w:val="TableParagraph"/>
              <w:ind w:left="105"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Объемы и структура финансирования мер</w:t>
            </w:r>
            <w:r w:rsidR="00C02855" w:rsidRPr="001A0B24">
              <w:rPr>
                <w:rFonts w:ascii="Times New Roman" w:hAnsi="Times New Roman" w:cs="Times New Roman"/>
                <w:lang w:val="ru-RU"/>
              </w:rPr>
              <w:t>оприятий Программы в 2021</w:t>
            </w:r>
            <w:r w:rsidRPr="001A0B24">
              <w:rPr>
                <w:rFonts w:ascii="Times New Roman" w:hAnsi="Times New Roman" w:cs="Times New Roman"/>
                <w:lang w:val="ru-RU"/>
              </w:rPr>
              <w:t xml:space="preserve"> – 2023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г.г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 xml:space="preserve">. уточняются при разработке прогнозов социально- экономического развития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 xml:space="preserve">. Красный Яр и бюджета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>. Красный Яр. Муниципальный заказчик ежегодно уточняет и согласовывает перечень первоочередных проектов и мероприятий, намеченных к финансированию, руководствуясь постановлениями Правительства РФ</w:t>
            </w:r>
          </w:p>
          <w:p w:rsidR="00952E09" w:rsidRPr="001A0B24" w:rsidRDefault="00236D0C" w:rsidP="001A0B24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и иными нормативно-правовыми актами.</w:t>
            </w:r>
          </w:p>
        </w:tc>
      </w:tr>
      <w:tr w:rsidR="00952E09" w:rsidRPr="001A0B24" w:rsidTr="001A0B24">
        <w:trPr>
          <w:trHeight w:val="3091"/>
        </w:trPr>
        <w:tc>
          <w:tcPr>
            <w:tcW w:w="2126" w:type="dxa"/>
          </w:tcPr>
          <w:p w:rsidR="00952E09" w:rsidRPr="001A0B24" w:rsidRDefault="00236D0C" w:rsidP="001A0B24">
            <w:pPr>
              <w:pStyle w:val="TableParagraph"/>
              <w:ind w:left="110" w:right="74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Ожидаемые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718" w:type="dxa"/>
          </w:tcPr>
          <w:p w:rsidR="00952E09" w:rsidRPr="001A0B24" w:rsidRDefault="00236D0C" w:rsidP="001A0B24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Полный переход на приборный учёт при расчётах в жилых благоустроенных многоквартирных домах с организациями коммунального</w:t>
            </w:r>
            <w:r w:rsidRPr="001A0B2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комплекса;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Сокращение расходов тепловой и электрической энергии в муниципальных учреждениях;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Экономия потребления воды в муниципальных</w:t>
            </w:r>
            <w:r w:rsidRPr="001A0B24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учреждениях;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hanging="3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Экономия электрической энергии в системах наружного</w:t>
            </w:r>
            <w:r w:rsidRPr="001A0B2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lang w:val="ru-RU"/>
              </w:rPr>
              <w:t>освещения;</w:t>
            </w:r>
          </w:p>
          <w:p w:rsidR="00952E09" w:rsidRPr="001A0B24" w:rsidRDefault="00236D0C" w:rsidP="001A0B24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 на уровне 100% от общего количества учреждений;</w:t>
            </w:r>
          </w:p>
          <w:p w:rsidR="00952E09" w:rsidRPr="001A0B24" w:rsidRDefault="00236D0C" w:rsidP="001A0B24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Сниж</w:t>
            </w:r>
            <w:r w:rsidR="002757B7" w:rsidRPr="001A0B24">
              <w:rPr>
                <w:rFonts w:ascii="Times New Roman" w:hAnsi="Times New Roman" w:cs="Times New Roman"/>
                <w:lang w:val="ru-RU"/>
              </w:rPr>
              <w:t>ение энергоемкости на 15% к 2023</w:t>
            </w:r>
            <w:r w:rsidRPr="001A0B24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</w:tbl>
    <w:p w:rsidR="00952E09" w:rsidRPr="001A0B24" w:rsidRDefault="00952E09">
      <w:pPr>
        <w:spacing w:line="251" w:lineRule="exact"/>
        <w:jc w:val="both"/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140" w:right="480" w:bottom="1180" w:left="1340" w:header="0" w:footer="980" w:gutter="0"/>
          <w:cols w:space="720"/>
        </w:sectPr>
      </w:pPr>
    </w:p>
    <w:p w:rsidR="00952E09" w:rsidRPr="001A0B24" w:rsidRDefault="00236D0C" w:rsidP="001A0B24">
      <w:pPr>
        <w:pStyle w:val="a4"/>
        <w:numPr>
          <w:ilvl w:val="0"/>
          <w:numId w:val="18"/>
        </w:numPr>
        <w:tabs>
          <w:tab w:val="left" w:pos="561"/>
        </w:tabs>
        <w:spacing w:before="65"/>
        <w:jc w:val="center"/>
        <w:rPr>
          <w:rFonts w:ascii="Times New Roman" w:hAnsi="Times New Roman" w:cs="Times New Roman"/>
          <w:b/>
          <w:sz w:val="24"/>
        </w:rPr>
      </w:pPr>
      <w:r w:rsidRPr="001A0B24">
        <w:rPr>
          <w:rFonts w:ascii="Times New Roman" w:hAnsi="Times New Roman" w:cs="Times New Roman"/>
          <w:b/>
          <w:sz w:val="24"/>
        </w:rPr>
        <w:lastRenderedPageBreak/>
        <w:t>ВВЕДЕНИЕ</w:t>
      </w:r>
    </w:p>
    <w:p w:rsidR="00952E09" w:rsidRPr="001A0B24" w:rsidRDefault="00952E09">
      <w:pPr>
        <w:pStyle w:val="a3"/>
        <w:spacing w:before="6"/>
        <w:jc w:val="left"/>
        <w:rPr>
          <w:rFonts w:ascii="Times New Roman" w:hAnsi="Times New Roman" w:cs="Times New Roman"/>
          <w:b/>
          <w:sz w:val="21"/>
        </w:rPr>
      </w:pPr>
    </w:p>
    <w:p w:rsidR="00952E09" w:rsidRPr="001A0B24" w:rsidRDefault="00236D0C">
      <w:pPr>
        <w:pStyle w:val="a3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Муниципальная программа «Энергосбережение и повышение энергетической эффективности на территории сельского поселения Красный Яр Красноярского района Самарской области на 2021-2023 годы» (далее – Программа) разработана в соответствии с требованиями Федерального закона</w:t>
      </w:r>
    </w:p>
    <w:p w:rsidR="00952E09" w:rsidRPr="001A0B24" w:rsidRDefault="00236D0C">
      <w:pPr>
        <w:pStyle w:val="a3"/>
        <w:spacing w:line="360" w:lineRule="auto"/>
        <w:ind w:left="359" w:right="35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52E09" w:rsidRPr="001A0B24" w:rsidRDefault="00236D0C">
      <w:pPr>
        <w:pStyle w:val="a3"/>
        <w:spacing w:line="272" w:lineRule="exact"/>
        <w:ind w:left="107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Программа ориентирована на решение следующих задач:</w:t>
      </w:r>
    </w:p>
    <w:p w:rsidR="00952E09" w:rsidRPr="001A0B24" w:rsidRDefault="00236D0C">
      <w:pPr>
        <w:pStyle w:val="a4"/>
        <w:numPr>
          <w:ilvl w:val="0"/>
          <w:numId w:val="17"/>
        </w:numPr>
        <w:tabs>
          <w:tab w:val="left" w:pos="1065"/>
        </w:tabs>
        <w:spacing w:before="141" w:line="360" w:lineRule="auto"/>
        <w:ind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Решение стратегической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задачи повышения энергетической эффективности экономики сельского поселения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Красный Яр, в первую очередь, - 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за </w:t>
      </w:r>
      <w:r w:rsidRPr="001A0B24">
        <w:rPr>
          <w:rFonts w:ascii="Times New Roman" w:hAnsi="Times New Roman" w:cs="Times New Roman"/>
          <w:sz w:val="24"/>
          <w:lang w:val="ru-RU"/>
        </w:rPr>
        <w:t>счёт обеспечения эффективного использования топливно-энергетических ресурсов (далее – ТЭР) в жилищно-коммунальном секторе и в организациях бюджетной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сферы;</w:t>
      </w:r>
    </w:p>
    <w:p w:rsidR="00952E09" w:rsidRPr="001A0B24" w:rsidRDefault="00236D0C">
      <w:pPr>
        <w:pStyle w:val="a4"/>
        <w:numPr>
          <w:ilvl w:val="0"/>
          <w:numId w:val="17"/>
        </w:numPr>
        <w:tabs>
          <w:tab w:val="left" w:pos="1065"/>
        </w:tabs>
        <w:spacing w:line="357" w:lineRule="auto"/>
        <w:ind w:right="361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Сдерживание роста затрат населения и местного бюджета на оплату потребляемых ТЭР за счёт повышения эффективности их</w:t>
      </w:r>
      <w:r w:rsidRPr="001A0B24">
        <w:rPr>
          <w:rFonts w:ascii="Times New Roman" w:hAnsi="Times New Roman" w:cs="Times New Roman"/>
          <w:spacing w:val="-2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использования;</w:t>
      </w:r>
    </w:p>
    <w:p w:rsidR="00952E09" w:rsidRPr="001A0B24" w:rsidRDefault="00236D0C">
      <w:pPr>
        <w:pStyle w:val="a4"/>
        <w:numPr>
          <w:ilvl w:val="0"/>
          <w:numId w:val="17"/>
        </w:numPr>
        <w:tabs>
          <w:tab w:val="left" w:pos="1065"/>
        </w:tabs>
        <w:spacing w:before="1" w:line="360" w:lineRule="auto"/>
        <w:ind w:right="361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Реализацию государственной политики повышения энергетической эффективности на основе совершенствования сферы жилищн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коммунального хозяйства и модернизации энергетических хозяйств организаций - потребителей энергетических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ресурсов.</w:t>
      </w:r>
    </w:p>
    <w:p w:rsidR="00952E09" w:rsidRPr="001A0B24" w:rsidRDefault="00236D0C">
      <w:pPr>
        <w:pStyle w:val="a3"/>
        <w:spacing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Реализация мероприятий Программы обеспечивает создание условий для снижения энергоёмкости валового муниципального продукта за счёт технического перевооружения и модернизации систем производства, распределения и потребления энергоресурсов.</w:t>
      </w:r>
    </w:p>
    <w:p w:rsidR="00952E09" w:rsidRPr="001A0B24" w:rsidRDefault="00236D0C">
      <w:pPr>
        <w:pStyle w:val="a3"/>
        <w:spacing w:line="360" w:lineRule="auto"/>
        <w:ind w:left="359" w:right="356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Программе проанализированы основные возможные направления повышения эффективности использования ТЭР, на основании чего разработаны программные мероприятия, установлены сроки их выполнения и определены источники финансирования.</w:t>
      </w:r>
    </w:p>
    <w:p w:rsidR="00952E09" w:rsidRPr="001A0B24" w:rsidRDefault="00236D0C">
      <w:pPr>
        <w:pStyle w:val="a3"/>
        <w:spacing w:line="360" w:lineRule="auto"/>
        <w:ind w:left="359" w:right="360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Основу Программы составляет система программных мероприятий по различным направлениям развития системы энергосбережения и повышения энергетической эффективности  при  потреблении  энергетических  ресурсов  </w:t>
      </w:r>
      <w:proofErr w:type="gramStart"/>
      <w:r w:rsidRPr="001A0B24">
        <w:rPr>
          <w:rFonts w:ascii="Times New Roman" w:hAnsi="Times New Roman" w:cs="Times New Roman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</w:t>
      </w:r>
      <w:r w:rsidRPr="001A0B2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Яр.</w:t>
      </w:r>
    </w:p>
    <w:p w:rsidR="00952E09" w:rsidRPr="001A0B24" w:rsidRDefault="00236D0C">
      <w:pPr>
        <w:pStyle w:val="a3"/>
        <w:spacing w:line="362" w:lineRule="auto"/>
        <w:ind w:left="359" w:right="356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Данная Программа в полной мере соответствует государственной политике реформирования коммунального комплекса Российской Федерации.</w:t>
      </w:r>
    </w:p>
    <w:p w:rsidR="00952E09" w:rsidRPr="001A0B24" w:rsidRDefault="00952E09">
      <w:pPr>
        <w:spacing w:line="362" w:lineRule="auto"/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60" w:right="480" w:bottom="1180" w:left="1340" w:header="0" w:footer="980" w:gutter="0"/>
          <w:cols w:space="720"/>
        </w:sectPr>
      </w:pPr>
    </w:p>
    <w:p w:rsidR="00952E09" w:rsidRPr="001A0B24" w:rsidRDefault="00236D0C">
      <w:pPr>
        <w:pStyle w:val="a4"/>
        <w:numPr>
          <w:ilvl w:val="1"/>
          <w:numId w:val="18"/>
        </w:numPr>
        <w:tabs>
          <w:tab w:val="left" w:pos="4056"/>
        </w:tabs>
        <w:spacing w:before="70"/>
        <w:ind w:hanging="433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1A0B24">
        <w:rPr>
          <w:rFonts w:ascii="Times New Roman" w:hAnsi="Times New Roman" w:cs="Times New Roman"/>
          <w:i/>
          <w:sz w:val="24"/>
        </w:rPr>
        <w:lastRenderedPageBreak/>
        <w:t>Термины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и</w:t>
      </w:r>
      <w:r w:rsidRPr="001A0B24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определения</w:t>
      </w:r>
      <w:proofErr w:type="spellEnd"/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20"/>
        </w:tabs>
        <w:spacing w:before="137" w:line="360" w:lineRule="auto"/>
        <w:ind w:right="35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Энергосбережение – реализация организационных, правовых, технических,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использования (в том числе объёма произведённой продукции, выполненных работ, оказанных</w:t>
      </w:r>
      <w:r w:rsidRPr="001A0B24">
        <w:rPr>
          <w:rFonts w:ascii="Times New Roman" w:hAnsi="Times New Roman" w:cs="Times New Roman"/>
          <w:spacing w:val="-2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услуг);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20"/>
        </w:tabs>
        <w:spacing w:before="3" w:line="360" w:lineRule="auto"/>
        <w:ind w:right="35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к продукции, технологическому процессу, юридическому лицу, индивидуальному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предпринимателю;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20"/>
        </w:tabs>
        <w:spacing w:line="360" w:lineRule="auto"/>
        <w:ind w:right="35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Энергетическая безопасность – состояние топливно-энергетического комплекса, обеспеченное соответствующими ресурсами, потенциалом и гарантиями независимо от внешних и внутренних условий, при котором удовлетворяются потребности хозяйствующих субъектов и населения в ТЭР в соответствии с установленными нормами охраны здоровья населения и экологии;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20"/>
        </w:tabs>
        <w:spacing w:line="360" w:lineRule="auto"/>
        <w:ind w:right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Энергосберегающие технологии, оборудование, материалы – технологии, оборудование, материалы, позволяющие повысить эффективность использования ТЭР по сравнению с достигнутым</w:t>
      </w:r>
      <w:r w:rsidRPr="001A0B24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уровнем;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20"/>
        </w:tabs>
        <w:spacing w:line="360" w:lineRule="auto"/>
        <w:ind w:right="35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Энергетический ресурс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 другой вид</w:t>
      </w:r>
      <w:r w:rsidRPr="001A0B24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энергии);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20"/>
        </w:tabs>
        <w:spacing w:line="360" w:lineRule="auto"/>
        <w:ind w:right="35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Вторичный энергетический ресурс –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</w:t>
      </w:r>
      <w:r w:rsidRPr="001A0B24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ресурса;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20"/>
        </w:tabs>
        <w:spacing w:line="360" w:lineRule="auto"/>
        <w:ind w:right="35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Энергетическое обследование –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паспорте;</w:t>
      </w:r>
    </w:p>
    <w:p w:rsidR="00952E09" w:rsidRPr="001A0B24" w:rsidRDefault="00952E09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20"/>
        </w:tabs>
        <w:spacing w:before="70" w:line="360" w:lineRule="auto"/>
        <w:ind w:right="358"/>
        <w:rPr>
          <w:rFonts w:ascii="Times New Roman" w:hAnsi="Times New Roman" w:cs="Times New Roman"/>
          <w:sz w:val="24"/>
          <w:lang w:val="ru-RU"/>
        </w:rPr>
      </w:pP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lastRenderedPageBreak/>
        <w:t>Энергосервисный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договор (контракт) –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</w:t>
      </w:r>
      <w:r w:rsidRPr="001A0B24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заказчиком;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20"/>
        </w:tabs>
        <w:spacing w:line="360" w:lineRule="auto"/>
        <w:ind w:right="35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Топливно-энергетический ресурс (ТЭР) – совокупность всех природных преобразованных видов топлива и энергии, используемых в хозяйственной деятельности. Носитель энергии, который используется в настоящее время или может быть (полезно) использован в</w:t>
      </w:r>
      <w:r w:rsidRPr="001A0B24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перспективе;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87"/>
        </w:tabs>
        <w:spacing w:line="360" w:lineRule="auto"/>
        <w:ind w:right="35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Валовой региональный продукт (далее – ВРП) – обобщающий показатель экономической деятельности региона, характеризующий процесс производства товаров и услуг для конечного использования. ВРП рассчитывается в текущих ценах (номинальный объём ВРП), в сопоставимых ценах (реальный объём ВРП);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87"/>
        </w:tabs>
        <w:spacing w:line="360" w:lineRule="auto"/>
        <w:ind w:right="35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Муниципальный продукт (далее – МП) – обобщающий показатель экономической деятельности муниципального образования, характеризующий процесс производства товаров и услуг для конечного использования. МП рассчитывается в текущих ценах (номинальный объём МП), в сопоставимых ценах (реальный объём</w:t>
      </w:r>
      <w:r w:rsidRPr="001A0B24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МП);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87"/>
        </w:tabs>
        <w:spacing w:before="3" w:line="360" w:lineRule="auto"/>
        <w:ind w:right="355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Производители ТЭР - юридические лица, независимо от форм собственности, зарегистрированные на территории сельского поселения Красный Яр, для которых любой из видов ТЭР, используемых в сельском поселении, является товарной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единицей;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87"/>
        </w:tabs>
        <w:spacing w:line="360" w:lineRule="auto"/>
        <w:ind w:right="35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Пользователи ТЭР – субъекты хозяйствования, независимо от форм собственности, зарегистрированные на территории сельского поселения Красный Яр в качестве юридических лиц или предпринимателей, осуществляющих свою деятельность без образования юридического лица, а также другие лица, которые в соответствии с законодательством Российской Федерации имеют право заключать договоры, граждане, использующие</w:t>
      </w:r>
      <w:r w:rsidRPr="001A0B24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ТЭР;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87"/>
        </w:tabs>
        <w:spacing w:line="360" w:lineRule="auto"/>
        <w:ind w:right="35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Потери энергетических ресурсов – разность между подведённым и полезно используемым количеством энергетических ресурсов на каждой стадии их передачи, транспортировки, преобразования и потребления, также потери в результате их бесхозяйственного</w:t>
      </w:r>
      <w:r w:rsidRPr="001A0B24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использования;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87"/>
        </w:tabs>
        <w:spacing w:line="360" w:lineRule="auto"/>
        <w:ind w:right="354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Условное топливо – условно-натуральная единица измерения количества топлива, применяемая для соизмерения топлива разных видов с помощью калорийного коэффициента, равного отношению теплосодержания 1</w:t>
      </w:r>
      <w:r w:rsidRPr="001A0B24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кг</w:t>
      </w:r>
    </w:p>
    <w:p w:rsidR="00952E09" w:rsidRPr="001A0B24" w:rsidRDefault="00952E09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3"/>
        <w:spacing w:before="70" w:line="360" w:lineRule="auto"/>
        <w:ind w:left="719" w:right="362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топлива данного вида к теплосодержанию 1 кг условного топлива (7000 ккал/кг);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87"/>
        </w:tabs>
        <w:spacing w:before="2" w:line="360" w:lineRule="auto"/>
        <w:ind w:right="35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Эффективное использование ТЭР – достижение технически возможной и экономически оправданной эффективности использования ТЭР при обеспечении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выполнения требований охраны здоровья населения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и окружающей среды и существующем уровне развития техники и технологий и одновременном снижении техногенного воздействия на окружающую</w:t>
      </w:r>
      <w:r w:rsidRPr="001A0B24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среду;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87"/>
        </w:tabs>
        <w:spacing w:line="360" w:lineRule="auto"/>
        <w:ind w:right="357"/>
        <w:rPr>
          <w:rFonts w:ascii="Times New Roman" w:hAnsi="Times New Roman" w:cs="Times New Roman"/>
          <w:sz w:val="24"/>
          <w:lang w:val="ru-RU"/>
        </w:rPr>
      </w:pP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Возобновляемые источники энергии – источники энергии, непрерывно возобновляемые за счёт естественно протекающих природных процессов: энергия солнечного излучения, энергия ветра, гидродинамическая энергия воды для установок мощностью до тридцати пяти мегаватт, работающих в проточном (деривационном) режиме без изменения гидрогеологического режима рек, геотермальная энергия: тепло грунта, грунтовых вод, водоемов, а также, антропогенные источники первичных энергоресурсов (биомасса, биогаз и иное топливо из органических отходов, используемые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для производства электрической и (или) тепловой энергии;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87"/>
        </w:tabs>
        <w:spacing w:line="360" w:lineRule="auto"/>
        <w:ind w:right="359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Потери электрической энергии – технологический расход электрический на передачу и распределение электрической энергии по электрическим</w:t>
      </w:r>
      <w:r w:rsidRPr="001A0B24">
        <w:rPr>
          <w:rFonts w:ascii="Times New Roman" w:hAnsi="Times New Roman" w:cs="Times New Roman"/>
          <w:spacing w:val="-2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сетям;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87"/>
        </w:tabs>
        <w:spacing w:before="1" w:line="360" w:lineRule="auto"/>
        <w:ind w:right="35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Целевой показатель – абсолютная или относительная величина, характеризующая деятельность хозяйствующих субъектов по реализации мер, направленных на эффективное использование ТЭР, относительно установленной регламентирующими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документами;</w:t>
      </w:r>
    </w:p>
    <w:p w:rsidR="00952E09" w:rsidRPr="001A0B24" w:rsidRDefault="00236D0C">
      <w:pPr>
        <w:pStyle w:val="a4"/>
        <w:numPr>
          <w:ilvl w:val="0"/>
          <w:numId w:val="16"/>
        </w:numPr>
        <w:tabs>
          <w:tab w:val="left" w:pos="787"/>
        </w:tabs>
        <w:spacing w:line="360" w:lineRule="auto"/>
        <w:ind w:right="35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Программа – совокупность взаимосвязанных организационных, экономических, социальных, финансовых и технических мер, направленных на достижение конкретных целей, решение конкретных проблем развития экономики страны, отраслей, регионов и отдельных сфер деятельности в соответствии со стратегическими и индикативными</w:t>
      </w:r>
      <w:r w:rsidRPr="001A0B24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планами.</w:t>
      </w:r>
    </w:p>
    <w:p w:rsidR="00952E09" w:rsidRPr="001A0B24" w:rsidRDefault="00952E09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4"/>
        <w:numPr>
          <w:ilvl w:val="1"/>
          <w:numId w:val="18"/>
        </w:numPr>
        <w:tabs>
          <w:tab w:val="left" w:pos="2620"/>
        </w:tabs>
        <w:spacing w:before="70"/>
        <w:ind w:left="26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1A0B24">
        <w:rPr>
          <w:rFonts w:ascii="Times New Roman" w:hAnsi="Times New Roman" w:cs="Times New Roman"/>
          <w:i/>
          <w:sz w:val="24"/>
        </w:rPr>
        <w:lastRenderedPageBreak/>
        <w:t>Нормативное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правовое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обеспечение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Программы</w:t>
      </w:r>
      <w:proofErr w:type="spellEnd"/>
    </w:p>
    <w:p w:rsidR="00952E09" w:rsidRPr="001A0B24" w:rsidRDefault="00236D0C">
      <w:pPr>
        <w:pStyle w:val="a3"/>
        <w:spacing w:before="137" w:line="362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Разработка Программы основывалась на следующих нормативных правовых актах Российской Федерации и Самарской</w:t>
      </w:r>
      <w:r w:rsidRPr="001A0B24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области:</w:t>
      </w:r>
    </w:p>
    <w:p w:rsidR="00952E09" w:rsidRPr="001A0B24" w:rsidRDefault="00236D0C">
      <w:pPr>
        <w:pStyle w:val="a4"/>
        <w:numPr>
          <w:ilvl w:val="0"/>
          <w:numId w:val="15"/>
        </w:numPr>
        <w:tabs>
          <w:tab w:val="left" w:pos="1065"/>
        </w:tabs>
        <w:spacing w:line="360" w:lineRule="auto"/>
        <w:ind w:right="36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Федерации»;</w:t>
      </w:r>
    </w:p>
    <w:p w:rsidR="00952E09" w:rsidRPr="001A0B24" w:rsidRDefault="00236D0C">
      <w:pPr>
        <w:pStyle w:val="a4"/>
        <w:numPr>
          <w:ilvl w:val="0"/>
          <w:numId w:val="15"/>
        </w:numPr>
        <w:tabs>
          <w:tab w:val="left" w:pos="1065"/>
        </w:tabs>
        <w:spacing w:line="360" w:lineRule="auto"/>
        <w:ind w:right="357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Указ Президента РФ от 04.06.2008 г. № 889 «О некоторых мерах по повышению энергетической и экологической эффективности российской экономики»;</w:t>
      </w:r>
    </w:p>
    <w:p w:rsidR="00952E09" w:rsidRPr="001A0B24" w:rsidRDefault="00236D0C">
      <w:pPr>
        <w:pStyle w:val="a4"/>
        <w:numPr>
          <w:ilvl w:val="0"/>
          <w:numId w:val="15"/>
        </w:numPr>
        <w:tabs>
          <w:tab w:val="left" w:pos="1065"/>
        </w:tabs>
        <w:spacing w:line="272" w:lineRule="exact"/>
        <w:ind w:left="1064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Постановление</w:t>
      </w:r>
      <w:r w:rsidRPr="001A0B24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Правительства</w:t>
      </w:r>
      <w:r w:rsidRPr="001A0B24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Самарской</w:t>
      </w:r>
      <w:r w:rsidRPr="001A0B24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области</w:t>
      </w:r>
      <w:r w:rsidRPr="001A0B24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от</w:t>
      </w:r>
      <w:r w:rsidRPr="001A0B24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30.07.2010</w:t>
      </w:r>
      <w:r w:rsidRPr="001A0B24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г.</w:t>
      </w:r>
      <w:r w:rsidRPr="001A0B24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№</w:t>
      </w:r>
      <w:r w:rsidRPr="001A0B24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355</w:t>
      </w:r>
    </w:p>
    <w:p w:rsidR="00952E09" w:rsidRPr="001A0B24" w:rsidRDefault="00236D0C">
      <w:pPr>
        <w:pStyle w:val="a3"/>
        <w:spacing w:before="139" w:line="360" w:lineRule="auto"/>
        <w:ind w:left="1079" w:right="358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«Об утверждении областной целевой программы «Энергосбережение и повышение энергетической эффективности в Самарской области на 2010- 2013 годы и на период до 2020 г.»;</w:t>
      </w:r>
    </w:p>
    <w:p w:rsidR="00952E09" w:rsidRPr="001A0B24" w:rsidRDefault="00236D0C">
      <w:pPr>
        <w:pStyle w:val="a4"/>
        <w:numPr>
          <w:ilvl w:val="0"/>
          <w:numId w:val="15"/>
        </w:numPr>
        <w:tabs>
          <w:tab w:val="left" w:pos="1065"/>
        </w:tabs>
        <w:spacing w:line="360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Указ Президента РФ от 13.05.2010 г. № 597 «Об оценке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952E09" w:rsidRPr="001A0B24" w:rsidRDefault="00236D0C">
      <w:pPr>
        <w:pStyle w:val="a4"/>
        <w:numPr>
          <w:ilvl w:val="0"/>
          <w:numId w:val="15"/>
        </w:numPr>
        <w:tabs>
          <w:tab w:val="left" w:pos="1065"/>
        </w:tabs>
        <w:spacing w:before="1" w:line="360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Распоряжение Правительства РФ от 01.12.2009 г.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Федерации»;</w:t>
      </w:r>
    </w:p>
    <w:p w:rsidR="00952E09" w:rsidRPr="001A0B24" w:rsidRDefault="00236D0C">
      <w:pPr>
        <w:pStyle w:val="a4"/>
        <w:numPr>
          <w:ilvl w:val="0"/>
          <w:numId w:val="15"/>
        </w:numPr>
        <w:tabs>
          <w:tab w:val="left" w:pos="1065"/>
        </w:tabs>
        <w:spacing w:line="360" w:lineRule="auto"/>
        <w:ind w:right="361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Постановление Правительства РФ от 31.12.2009 г. № 1225 «О требованиях к региональным и муниципальным программам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952E09" w:rsidRPr="001A0B24" w:rsidRDefault="00236D0C">
      <w:pPr>
        <w:pStyle w:val="a4"/>
        <w:numPr>
          <w:ilvl w:val="0"/>
          <w:numId w:val="15"/>
        </w:numPr>
        <w:tabs>
          <w:tab w:val="left" w:pos="1065"/>
        </w:tabs>
        <w:spacing w:line="360" w:lineRule="auto"/>
        <w:ind w:right="359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952E09" w:rsidRPr="001A0B24" w:rsidRDefault="00236D0C">
      <w:pPr>
        <w:pStyle w:val="a4"/>
        <w:numPr>
          <w:ilvl w:val="0"/>
          <w:numId w:val="15"/>
        </w:numPr>
        <w:tabs>
          <w:tab w:val="left" w:pos="1065"/>
        </w:tabs>
        <w:spacing w:line="274" w:lineRule="exact"/>
        <w:ind w:left="1064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Приказ Министерства регионального развития РФ от 7 июня 2010 г.</w:t>
      </w:r>
      <w:r w:rsidRPr="001A0B24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№ 273</w:t>
      </w:r>
    </w:p>
    <w:p w:rsidR="00952E09" w:rsidRPr="001A0B24" w:rsidRDefault="00236D0C">
      <w:pPr>
        <w:pStyle w:val="a3"/>
        <w:spacing w:before="141"/>
        <w:ind w:left="107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«Об утверждении Методики расчета значений целевых показателей </w:t>
      </w:r>
      <w:proofErr w:type="gramStart"/>
      <w:r w:rsidRPr="001A0B24">
        <w:rPr>
          <w:rFonts w:ascii="Times New Roman" w:hAnsi="Times New Roman" w:cs="Times New Roman"/>
          <w:lang w:val="ru-RU"/>
        </w:rPr>
        <w:t>в</w:t>
      </w:r>
      <w:proofErr w:type="gramEnd"/>
    </w:p>
    <w:p w:rsidR="00952E09" w:rsidRPr="001A0B24" w:rsidRDefault="00952E09">
      <w:pPr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3"/>
        <w:spacing w:before="70" w:line="360" w:lineRule="auto"/>
        <w:ind w:left="1079" w:right="358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области энергосбережения и повышения энергетической эффективности, в том числе в сопоставимых условиях»;</w:t>
      </w:r>
    </w:p>
    <w:p w:rsidR="00952E09" w:rsidRPr="001A0B24" w:rsidRDefault="00236D0C">
      <w:pPr>
        <w:pStyle w:val="a4"/>
        <w:numPr>
          <w:ilvl w:val="0"/>
          <w:numId w:val="15"/>
        </w:numPr>
        <w:tabs>
          <w:tab w:val="left" w:pos="1065"/>
        </w:tabs>
        <w:spacing w:before="2"/>
        <w:ind w:left="1064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Распоряжение Правительства Самарской области от 03.03.2010 г. №</w:t>
      </w:r>
      <w:r w:rsidRPr="001A0B24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31-р</w:t>
      </w:r>
    </w:p>
    <w:p w:rsidR="00952E09" w:rsidRPr="001A0B24" w:rsidRDefault="00236D0C">
      <w:pPr>
        <w:pStyle w:val="a3"/>
        <w:spacing w:before="137" w:line="360" w:lineRule="auto"/>
        <w:ind w:left="1079" w:right="357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«Об утверждении первоочередных организационных мероприятий по энергосбережению и повышению энергетической эффективности в Самарской области».</w:t>
      </w: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1"/>
          <w:lang w:val="ru-RU"/>
        </w:rPr>
      </w:pPr>
    </w:p>
    <w:p w:rsidR="00952E09" w:rsidRPr="001A0B24" w:rsidRDefault="00236D0C">
      <w:pPr>
        <w:pStyle w:val="a3"/>
        <w:spacing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При разработке Программы учтены положения и результаты реализации следующих областных целевых программ Самарской области:</w:t>
      </w:r>
    </w:p>
    <w:p w:rsidR="00952E09" w:rsidRPr="001A0B24" w:rsidRDefault="00236D0C">
      <w:pPr>
        <w:pStyle w:val="a4"/>
        <w:numPr>
          <w:ilvl w:val="0"/>
          <w:numId w:val="14"/>
        </w:numPr>
        <w:tabs>
          <w:tab w:val="left" w:pos="1065"/>
        </w:tabs>
        <w:spacing w:line="360" w:lineRule="auto"/>
        <w:ind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Областная целевая Программа «Энергосбережение и повышение энергетической эффективности в Самарской области на 2010-2013 годы и на период до 2020 года» (Утверждена постановлением Правительства Самарской области от 30.07.2010 г. №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355);</w:t>
      </w:r>
    </w:p>
    <w:p w:rsidR="00952E09" w:rsidRPr="001A0B24" w:rsidRDefault="00236D0C">
      <w:pPr>
        <w:pStyle w:val="a4"/>
        <w:numPr>
          <w:ilvl w:val="0"/>
          <w:numId w:val="14"/>
        </w:numPr>
        <w:tabs>
          <w:tab w:val="left" w:pos="1065"/>
        </w:tabs>
        <w:spacing w:line="360" w:lineRule="auto"/>
        <w:ind w:right="357" w:hanging="360"/>
        <w:rPr>
          <w:rFonts w:ascii="Times New Roman" w:hAnsi="Times New Roman" w:cs="Times New Roman"/>
          <w:sz w:val="24"/>
          <w:lang w:val="ru-RU"/>
        </w:rPr>
      </w:pP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«Об установлении отдельного расходного обязательства Самарской области по развитию малой энергетики Самарской области» (утверждена постановлением Правительства Самарской области от</w:t>
      </w:r>
      <w:r w:rsidRPr="001A0B24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25.03.2009г.</w:t>
      </w:r>
      <w:proofErr w:type="gramEnd"/>
    </w:p>
    <w:p w:rsidR="00952E09" w:rsidRPr="001A0B24" w:rsidRDefault="00236D0C">
      <w:pPr>
        <w:pStyle w:val="a3"/>
        <w:ind w:left="1079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t>№ 180);</w:t>
      </w:r>
    </w:p>
    <w:p w:rsidR="00952E09" w:rsidRPr="001A0B24" w:rsidRDefault="00236D0C">
      <w:pPr>
        <w:pStyle w:val="a4"/>
        <w:numPr>
          <w:ilvl w:val="0"/>
          <w:numId w:val="14"/>
        </w:numPr>
        <w:tabs>
          <w:tab w:val="left" w:pos="1065"/>
        </w:tabs>
        <w:spacing w:before="136" w:line="360" w:lineRule="auto"/>
        <w:ind w:right="357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«Совершенствование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 на 2010-2012 годы и на период до 2020 года» (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утверждена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 постановлением  Правительства  Самарской  области  от 06.08.2009 г. №</w:t>
      </w:r>
      <w:r w:rsidRPr="001A0B24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372).</w:t>
      </w:r>
    </w:p>
    <w:p w:rsidR="00952E09" w:rsidRPr="001A0B24" w:rsidRDefault="00952E09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1823"/>
          <w:tab w:val="left" w:pos="1824"/>
        </w:tabs>
        <w:spacing w:line="360" w:lineRule="auto"/>
        <w:ind w:left="1976" w:right="413" w:hanging="86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СОДЕРЖАНИЕ ПРОБЛЕМЫ И ОБОСНОВАНИЕ НЕОБХОДИМОСТИ ЕЁ РЕШЕНИЯ ПРОГРАММНО-ЦЕЛЕВЫМ</w:t>
      </w:r>
      <w:r w:rsidRPr="001A0B2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МЕТОДОМ</w:t>
      </w:r>
    </w:p>
    <w:p w:rsidR="00952E09" w:rsidRPr="001A0B24" w:rsidRDefault="00236D0C">
      <w:pPr>
        <w:pStyle w:val="a3"/>
        <w:spacing w:before="7"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– потребителей жилищн</w:t>
      </w:r>
      <w:proofErr w:type="gramStart"/>
      <w:r w:rsidRPr="001A0B24">
        <w:rPr>
          <w:rFonts w:ascii="Times New Roman" w:hAnsi="Times New Roman" w:cs="Times New Roman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предоставления услуг, не производили инвестиций в основные производственные фонды в объёмах, необходимых не только для развития инфраструктуры, но и для её поддержки. В свою очередь население и бюджетные организации – потребители коммунальных услуг в своём большинстве лишены возможности их объективной качественной и количественной оценки, а также возможности оптимизации объёмов потребления энергетических ресурсов и их оплаты.</w:t>
      </w:r>
    </w:p>
    <w:p w:rsidR="00952E09" w:rsidRPr="001A0B24" w:rsidRDefault="00236D0C">
      <w:pPr>
        <w:pStyle w:val="a3"/>
        <w:spacing w:line="275" w:lineRule="exact"/>
        <w:ind w:left="106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Всё это привело к ряду проблем, основными из которых являются:</w:t>
      </w:r>
    </w:p>
    <w:p w:rsidR="00952E09" w:rsidRPr="001A0B24" w:rsidRDefault="00236D0C">
      <w:pPr>
        <w:pStyle w:val="a4"/>
        <w:numPr>
          <w:ilvl w:val="0"/>
          <w:numId w:val="13"/>
        </w:numPr>
        <w:tabs>
          <w:tab w:val="left" w:pos="1065"/>
        </w:tabs>
        <w:spacing w:before="137" w:line="360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Неоптимальное распределение коммунальных мощностей, приводящее к неэффективному использованию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ресурсов;</w:t>
      </w:r>
    </w:p>
    <w:p w:rsidR="00952E09" w:rsidRPr="001A0B24" w:rsidRDefault="00236D0C">
      <w:pPr>
        <w:pStyle w:val="a4"/>
        <w:numPr>
          <w:ilvl w:val="0"/>
          <w:numId w:val="13"/>
        </w:numPr>
        <w:tabs>
          <w:tab w:val="left" w:pos="1065"/>
        </w:tabs>
        <w:spacing w:before="3"/>
        <w:ind w:left="1064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Высокий уровень морального и физического износа объектов и</w:t>
      </w:r>
      <w:r w:rsidRPr="001A0B24">
        <w:rPr>
          <w:rFonts w:ascii="Times New Roman" w:hAnsi="Times New Roman" w:cs="Times New Roman"/>
          <w:spacing w:val="-18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сооружений;</w:t>
      </w:r>
    </w:p>
    <w:p w:rsidR="00952E09" w:rsidRPr="001A0B24" w:rsidRDefault="00236D0C">
      <w:pPr>
        <w:pStyle w:val="a4"/>
        <w:numPr>
          <w:ilvl w:val="0"/>
          <w:numId w:val="13"/>
        </w:numPr>
        <w:tabs>
          <w:tab w:val="left" w:pos="1065"/>
        </w:tabs>
        <w:spacing w:before="136" w:line="360" w:lineRule="auto"/>
        <w:ind w:right="36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Неэффективное использование и высокие потери энергетических ресурсов на стадиях их производства, транспортировки и</w:t>
      </w:r>
      <w:r w:rsidRPr="001A0B24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потребления.</w:t>
      </w:r>
    </w:p>
    <w:p w:rsidR="00952E09" w:rsidRPr="001A0B24" w:rsidRDefault="00236D0C">
      <w:pPr>
        <w:pStyle w:val="a3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Объекты коммунальной инфраструктуры характеризуются высокой степенью износа. По данным технической инвентаризации, в Российской Федерации по состоянию на 1 января 2009 года нормативный срок отслужили около 60 % основных фондов коммунального</w:t>
      </w:r>
      <w:r w:rsidRPr="001A0B24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хозяйства.</w:t>
      </w:r>
    </w:p>
    <w:p w:rsidR="00952E09" w:rsidRPr="001A0B24" w:rsidRDefault="00236D0C">
      <w:pPr>
        <w:pStyle w:val="a3"/>
        <w:spacing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Физический износ основных фондов котельных составил 55 %, центральных тепловых пунктов – 50,1%, тепловых сетей – 62,8%, тепловых насосных станций – 52,3%, требуют немедленной перекладки около 16% теплопроводов и 30% сетей водоснабжения и канализации.</w:t>
      </w:r>
    </w:p>
    <w:p w:rsidR="00952E09" w:rsidRPr="001A0B24" w:rsidRDefault="00236D0C">
      <w:pPr>
        <w:pStyle w:val="a3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результате этого износа расход энергетических ресурсов в российских коммунальных предприятиях на 25-30%, а иногда и до 50% выше, чем в европейских. Потери коммунальных ресурсов, в конечном итоге оплачиваемые потребителями, по воде составляют 20%, по электроэнергии – 15%, по теплу – до 40%.</w:t>
      </w:r>
    </w:p>
    <w:p w:rsidR="00952E09" w:rsidRPr="001A0B24" w:rsidRDefault="00952E09">
      <w:pPr>
        <w:spacing w:line="360" w:lineRule="auto"/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3"/>
        <w:spacing w:before="70"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Одним из четырёх основных направлений развития жилищно-коммунальной отрасли, определённых Концепцией федеральной целевой программы</w:t>
      </w:r>
    </w:p>
    <w:p w:rsidR="00952E09" w:rsidRPr="001A0B24" w:rsidRDefault="00236D0C">
      <w:pPr>
        <w:pStyle w:val="a3"/>
        <w:spacing w:before="2" w:line="360" w:lineRule="auto"/>
        <w:ind w:left="359" w:right="35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«Комплексная программа модернизации и реформирования жилищн</w:t>
      </w:r>
      <w:proofErr w:type="gramStart"/>
      <w:r w:rsidRPr="001A0B24">
        <w:rPr>
          <w:rFonts w:ascii="Times New Roman" w:hAnsi="Times New Roman" w:cs="Times New Roman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коммунального хозяйства на 2010-2020 годы» (утверждена распоряжением Правительства Российской Федерации от 2 февраля 2010 года №  102-р), является развитие системы </w:t>
      </w:r>
      <w:proofErr w:type="spellStart"/>
      <w:r w:rsidRPr="001A0B24">
        <w:rPr>
          <w:rFonts w:ascii="Times New Roman" w:hAnsi="Times New Roman" w:cs="Times New Roman"/>
          <w:lang w:val="ru-RU"/>
        </w:rPr>
        <w:t>ресурсо</w:t>
      </w:r>
      <w:proofErr w:type="spellEnd"/>
      <w:r w:rsidRPr="001A0B24">
        <w:rPr>
          <w:rFonts w:ascii="Times New Roman" w:hAnsi="Times New Roman" w:cs="Times New Roman"/>
          <w:lang w:val="ru-RU"/>
        </w:rPr>
        <w:t>- и энергосбережения с обязательной организацией контроля над объёмами фактического использования энергетических ресурсов путём обеспечения общедомового и индивидуального приборного учёта (по итогам 2008 года в России было отпущено потребителям с использованием приборов учёта 96,2% электрической энергии, 82,7% природного газа, 48,7% холодной и горячей</w:t>
      </w:r>
      <w:r w:rsidRPr="001A0B24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воды).</w:t>
      </w:r>
    </w:p>
    <w:p w:rsidR="00952E09" w:rsidRPr="001A0B24" w:rsidRDefault="00236D0C">
      <w:pPr>
        <w:pStyle w:val="a3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Значительной проблемой при создании прозрачной и понятной системы расчётов между организациями жилищно-коммунальной сферы и потребителями наряду с их недостаточной оснащённостью приборами учёта является отсутствие автоматизированных систем сбора, анализа информации о фактическом потреблении энергоресурсов и формирования на её основе территориальных топливно-энергетических балансов.</w:t>
      </w:r>
    </w:p>
    <w:p w:rsidR="00952E09" w:rsidRPr="001A0B24" w:rsidRDefault="00236D0C">
      <w:pPr>
        <w:pStyle w:val="a3"/>
        <w:spacing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Учитывая сложность и комплексность проблемы энергосбережения и повышения энергетической эффективности в рассматриваемой сфере и необходимость её системного решения, целесообразно использование программно-целевого метода, что позволит объединить и согласовать между собой отдельные мероприятия, добиться мультипликативного эффекта, выраженного в развитии и модернизации жилищного фонда и коммунальной инфраструктуры, эффективном использовании энергетических ресурсов.</w:t>
      </w:r>
    </w:p>
    <w:p w:rsidR="00952E09" w:rsidRPr="001A0B24" w:rsidRDefault="00236D0C">
      <w:pPr>
        <w:pStyle w:val="a3"/>
        <w:spacing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Необходимость в достаточно короткий срок решить задачи Программы также определяет целесообразность использования программно-целевого метода для решения рассматриваемой проблемы, поскольку</w:t>
      </w:r>
      <w:r w:rsidRPr="001A0B24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она:</w:t>
      </w:r>
    </w:p>
    <w:p w:rsidR="00952E09" w:rsidRPr="001A0B24" w:rsidRDefault="00236D0C">
      <w:pPr>
        <w:pStyle w:val="a4"/>
        <w:numPr>
          <w:ilvl w:val="0"/>
          <w:numId w:val="12"/>
        </w:numPr>
        <w:tabs>
          <w:tab w:val="left" w:pos="1065"/>
        </w:tabs>
        <w:spacing w:line="360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Входит в число приоритетных задач, от успешного решения которых непосредственно зависит  уровень  социально-экономического  развития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Яр;</w:t>
      </w:r>
    </w:p>
    <w:p w:rsidR="00952E09" w:rsidRPr="001A0B24" w:rsidRDefault="00236D0C">
      <w:pPr>
        <w:pStyle w:val="a4"/>
        <w:numPr>
          <w:ilvl w:val="0"/>
          <w:numId w:val="12"/>
        </w:numPr>
        <w:tabs>
          <w:tab w:val="left" w:pos="1065"/>
        </w:tabs>
        <w:spacing w:before="1" w:line="360" w:lineRule="auto"/>
        <w:ind w:right="360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Носит межотраслевой и межведомственный характер и не может быть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решена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без участия органов местного</w:t>
      </w:r>
      <w:r w:rsidRPr="001A0B24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самоуправления;</w:t>
      </w:r>
    </w:p>
    <w:p w:rsidR="00952E09" w:rsidRPr="001A0B24" w:rsidRDefault="00236D0C">
      <w:pPr>
        <w:pStyle w:val="a4"/>
        <w:numPr>
          <w:ilvl w:val="0"/>
          <w:numId w:val="12"/>
        </w:numPr>
        <w:tabs>
          <w:tab w:val="left" w:pos="1065"/>
        </w:tabs>
        <w:spacing w:line="360" w:lineRule="auto"/>
        <w:ind w:right="360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Не может быть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решена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в пределах одного года и требует значительных целевых бюджетных</w:t>
      </w:r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расходов;</w:t>
      </w:r>
    </w:p>
    <w:p w:rsidR="00952E09" w:rsidRPr="001A0B24" w:rsidRDefault="00952E09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4"/>
        <w:numPr>
          <w:ilvl w:val="0"/>
          <w:numId w:val="12"/>
        </w:numPr>
        <w:tabs>
          <w:tab w:val="left" w:pos="1065"/>
        </w:tabs>
        <w:spacing w:before="70" w:line="360" w:lineRule="auto"/>
        <w:ind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lastRenderedPageBreak/>
        <w:t>Носит комплексный характер, оказывает влияние на социальное благополучие населения и общее экономическое развитие</w:t>
      </w:r>
      <w:r w:rsidRPr="001A0B24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территории.</w:t>
      </w:r>
    </w:p>
    <w:p w:rsidR="00952E09" w:rsidRPr="001A0B24" w:rsidRDefault="00952E09">
      <w:pPr>
        <w:pStyle w:val="a3"/>
        <w:spacing w:before="8"/>
        <w:jc w:val="left"/>
        <w:rPr>
          <w:rFonts w:ascii="Times New Roman" w:hAnsi="Times New Roman" w:cs="Times New Roman"/>
          <w:sz w:val="35"/>
          <w:lang w:val="ru-RU"/>
        </w:r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3907"/>
        </w:tabs>
        <w:spacing w:before="0"/>
        <w:ind w:left="3906" w:hanging="284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t>ЦЕЛИ И ЗАДАЧИ</w:t>
      </w:r>
      <w:r w:rsidRPr="001A0B24">
        <w:rPr>
          <w:rFonts w:ascii="Times New Roman" w:hAnsi="Times New Roman" w:cs="Times New Roman"/>
          <w:spacing w:val="-2"/>
        </w:rPr>
        <w:t xml:space="preserve"> </w:t>
      </w:r>
      <w:r w:rsidRPr="001A0B24">
        <w:rPr>
          <w:rFonts w:ascii="Times New Roman" w:hAnsi="Times New Roman" w:cs="Times New Roman"/>
        </w:rPr>
        <w:t>ПРОГРАММЫ</w:t>
      </w:r>
    </w:p>
    <w:p w:rsidR="00952E09" w:rsidRPr="001A0B24" w:rsidRDefault="00236D0C">
      <w:pPr>
        <w:pStyle w:val="a4"/>
        <w:numPr>
          <w:ilvl w:val="1"/>
          <w:numId w:val="11"/>
        </w:numPr>
        <w:tabs>
          <w:tab w:val="left" w:pos="4622"/>
        </w:tabs>
        <w:spacing w:before="141"/>
        <w:ind w:hanging="721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1A0B24">
        <w:rPr>
          <w:rFonts w:ascii="Times New Roman" w:hAnsi="Times New Roman" w:cs="Times New Roman"/>
          <w:i/>
          <w:sz w:val="24"/>
        </w:rPr>
        <w:t>Цели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Программы</w:t>
      </w:r>
      <w:proofErr w:type="spellEnd"/>
    </w:p>
    <w:p w:rsidR="00952E09" w:rsidRPr="001A0B24" w:rsidRDefault="00236D0C">
      <w:pPr>
        <w:pStyle w:val="a3"/>
        <w:spacing w:before="137"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proofErr w:type="gramStart"/>
      <w:r w:rsidRPr="001A0B24">
        <w:rPr>
          <w:rFonts w:ascii="Times New Roman" w:hAnsi="Times New Roman" w:cs="Times New Roman"/>
          <w:lang w:val="ru-RU"/>
        </w:rPr>
        <w:t>Основной стратегической целью разработки и реализации Программы является создание правовых, экономических и организационных основ для повышения энергетической эффективности при производстве, транспортировке и использовании энергетических ресурсов на объектах всех форм собственности и населением темпами, обеспечивающими динамику снижения потребления ТЭР на единицу валового муниципального продукта на 15% к 2023 году в соответствии с Указом Президента Российской Федерации от 4 июня 2008 года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№ 889.</w:t>
      </w:r>
    </w:p>
    <w:p w:rsidR="00952E09" w:rsidRPr="001A0B24" w:rsidRDefault="00236D0C">
      <w:pPr>
        <w:pStyle w:val="a3"/>
        <w:spacing w:before="2"/>
        <w:ind w:left="106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Целями Программы, достигаемыми за период её реализации, являются:</w:t>
      </w:r>
    </w:p>
    <w:p w:rsidR="00952E09" w:rsidRPr="001A0B24" w:rsidRDefault="00236D0C">
      <w:pPr>
        <w:pStyle w:val="a4"/>
        <w:numPr>
          <w:ilvl w:val="1"/>
          <w:numId w:val="16"/>
        </w:numPr>
        <w:tabs>
          <w:tab w:val="left" w:pos="1065"/>
        </w:tabs>
        <w:spacing w:before="137" w:line="360" w:lineRule="auto"/>
        <w:ind w:right="35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Повышение эффективности использования ТЭР на территории сельского поселения с обеспечением снижения в сопоставимых условиях объёма </w:t>
      </w:r>
      <w:r w:rsidRPr="001A0B24">
        <w:rPr>
          <w:rFonts w:ascii="Times New Roman" w:hAnsi="Times New Roman" w:cs="Times New Roman"/>
          <w:spacing w:val="2"/>
          <w:sz w:val="24"/>
          <w:lang w:val="ru-RU"/>
        </w:rPr>
        <w:t xml:space="preserve">их </w:t>
      </w:r>
      <w:r w:rsidRPr="001A0B24">
        <w:rPr>
          <w:rFonts w:ascii="Times New Roman" w:hAnsi="Times New Roman" w:cs="Times New Roman"/>
          <w:sz w:val="24"/>
          <w:lang w:val="ru-RU"/>
        </w:rPr>
        <w:t>потребления бюджетными учреждениями в течение трех лет не менее чем на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15%;</w:t>
      </w:r>
    </w:p>
    <w:p w:rsidR="00952E09" w:rsidRPr="001A0B24" w:rsidRDefault="00236D0C">
      <w:pPr>
        <w:pStyle w:val="a4"/>
        <w:numPr>
          <w:ilvl w:val="1"/>
          <w:numId w:val="16"/>
        </w:numPr>
        <w:tabs>
          <w:tab w:val="left" w:pos="1065"/>
        </w:tabs>
        <w:spacing w:line="360" w:lineRule="auto"/>
        <w:ind w:right="359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Полный переход бюджетных учреждений и объектов жилищного фонда на расчёты за потреблённые энергоресурсы с использованием приборов учёта;</w:t>
      </w:r>
    </w:p>
    <w:p w:rsidR="00952E09" w:rsidRPr="001A0B24" w:rsidRDefault="00236D0C">
      <w:pPr>
        <w:pStyle w:val="a4"/>
        <w:numPr>
          <w:ilvl w:val="1"/>
          <w:numId w:val="16"/>
        </w:numPr>
        <w:tabs>
          <w:tab w:val="left" w:pos="1065"/>
        </w:tabs>
        <w:spacing w:line="357" w:lineRule="auto"/>
        <w:ind w:right="36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Повышение надёжности и качества энергообеспечения объектов расположенных на территории сельского поселения Красный</w:t>
      </w:r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Яр;</w:t>
      </w:r>
    </w:p>
    <w:p w:rsidR="00952E09" w:rsidRPr="001A0B24" w:rsidRDefault="00236D0C">
      <w:pPr>
        <w:pStyle w:val="a4"/>
        <w:numPr>
          <w:ilvl w:val="1"/>
          <w:numId w:val="16"/>
        </w:numPr>
        <w:tabs>
          <w:tab w:val="left" w:pos="1065"/>
        </w:tabs>
        <w:spacing w:before="6" w:line="357" w:lineRule="auto"/>
        <w:ind w:right="36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Реализация эффективной инвестиционной и инновационной деятельности в сфере энергосбережения.</w:t>
      </w:r>
    </w:p>
    <w:p w:rsidR="00952E09" w:rsidRPr="001A0B24" w:rsidRDefault="00236D0C">
      <w:pPr>
        <w:pStyle w:val="a4"/>
        <w:numPr>
          <w:ilvl w:val="1"/>
          <w:numId w:val="11"/>
        </w:numPr>
        <w:tabs>
          <w:tab w:val="left" w:pos="1507"/>
        </w:tabs>
        <w:spacing w:before="2"/>
        <w:ind w:left="1506" w:hanging="721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1A0B24">
        <w:rPr>
          <w:rFonts w:ascii="Times New Roman" w:hAnsi="Times New Roman" w:cs="Times New Roman"/>
          <w:i/>
          <w:sz w:val="24"/>
        </w:rPr>
        <w:t>Задачи</w:t>
      </w:r>
      <w:proofErr w:type="spellEnd"/>
      <w:r w:rsidRPr="001A0B24">
        <w:rPr>
          <w:rFonts w:ascii="Times New Roman" w:hAnsi="Times New Roman" w:cs="Times New Roman"/>
          <w:i/>
          <w:spacing w:val="-5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Программы</w:t>
      </w:r>
      <w:proofErr w:type="spellEnd"/>
    </w:p>
    <w:p w:rsidR="00952E09" w:rsidRPr="001A0B24" w:rsidRDefault="00236D0C">
      <w:pPr>
        <w:pStyle w:val="a3"/>
        <w:spacing w:before="137" w:line="362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952E09" w:rsidRPr="001A0B24" w:rsidRDefault="00236D0C">
      <w:pPr>
        <w:pStyle w:val="a4"/>
        <w:numPr>
          <w:ilvl w:val="0"/>
          <w:numId w:val="10"/>
        </w:numPr>
        <w:tabs>
          <w:tab w:val="left" w:pos="720"/>
          <w:tab w:val="left" w:pos="1353"/>
          <w:tab w:val="left" w:pos="2250"/>
          <w:tab w:val="left" w:pos="2471"/>
          <w:tab w:val="left" w:pos="4166"/>
          <w:tab w:val="left" w:pos="6726"/>
          <w:tab w:val="left" w:pos="7180"/>
          <w:tab w:val="left" w:pos="7969"/>
          <w:tab w:val="left" w:pos="9575"/>
        </w:tabs>
        <w:spacing w:line="360" w:lineRule="auto"/>
        <w:ind w:right="354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Создание</w:t>
      </w:r>
      <w:r w:rsidRPr="001A0B24">
        <w:rPr>
          <w:rFonts w:ascii="Times New Roman" w:hAnsi="Times New Roman" w:cs="Times New Roman"/>
          <w:sz w:val="24"/>
          <w:lang w:val="ru-RU"/>
        </w:rPr>
        <w:tab/>
        <w:t>оптимальных</w:t>
      </w:r>
      <w:r w:rsidRPr="001A0B24">
        <w:rPr>
          <w:rFonts w:ascii="Times New Roman" w:hAnsi="Times New Roman" w:cs="Times New Roman"/>
          <w:sz w:val="24"/>
          <w:lang w:val="ru-RU"/>
        </w:rPr>
        <w:tab/>
        <w:t>нормативно-правовых,</w:t>
      </w:r>
      <w:r w:rsidRPr="001A0B24">
        <w:rPr>
          <w:rFonts w:ascii="Times New Roman" w:hAnsi="Times New Roman" w:cs="Times New Roman"/>
          <w:sz w:val="24"/>
          <w:lang w:val="ru-RU"/>
        </w:rPr>
        <w:tab/>
        <w:t>организационных</w:t>
      </w:r>
      <w:r w:rsidRPr="001A0B24">
        <w:rPr>
          <w:rFonts w:ascii="Times New Roman" w:hAnsi="Times New Roman" w:cs="Times New Roman"/>
          <w:sz w:val="24"/>
          <w:lang w:val="ru-RU"/>
        </w:rPr>
        <w:tab/>
        <w:t xml:space="preserve">и экономических условий для реализации стратегии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энергоресурсосбережения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Для</w:t>
      </w:r>
      <w:r w:rsidRPr="001A0B24">
        <w:rPr>
          <w:rFonts w:ascii="Times New Roman" w:hAnsi="Times New Roman" w:cs="Times New Roman"/>
          <w:sz w:val="24"/>
          <w:lang w:val="ru-RU"/>
        </w:rPr>
        <w:tab/>
        <w:t xml:space="preserve">этого </w:t>
      </w:r>
      <w:r w:rsidRPr="001A0B24">
        <w:rPr>
          <w:rFonts w:ascii="Times New Roman" w:hAnsi="Times New Roman" w:cs="Times New Roman"/>
          <w:spacing w:val="6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в</w:t>
      </w:r>
      <w:r w:rsidRPr="001A0B24">
        <w:rPr>
          <w:rFonts w:ascii="Times New Roman" w:hAnsi="Times New Roman" w:cs="Times New Roman"/>
          <w:sz w:val="24"/>
          <w:lang w:val="ru-RU"/>
        </w:rPr>
        <w:tab/>
        <w:t>предстоящий</w:t>
      </w:r>
      <w:r w:rsidRPr="001A0B24">
        <w:rPr>
          <w:rFonts w:ascii="Times New Roman" w:hAnsi="Times New Roman" w:cs="Times New Roman"/>
          <w:sz w:val="24"/>
          <w:lang w:val="ru-RU"/>
        </w:rPr>
        <w:tab/>
        <w:t xml:space="preserve">период </w:t>
      </w:r>
      <w:r w:rsidRPr="001A0B24">
        <w:rPr>
          <w:rFonts w:ascii="Times New Roman" w:hAnsi="Times New Roman" w:cs="Times New Roman"/>
          <w:spacing w:val="5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необходимо</w:t>
      </w:r>
      <w:r w:rsidRPr="001A0B24">
        <w:rPr>
          <w:rFonts w:ascii="Times New Roman" w:hAnsi="Times New Roman" w:cs="Times New Roman"/>
          <w:sz w:val="24"/>
          <w:lang w:val="ru-RU"/>
        </w:rPr>
        <w:tab/>
        <w:t>создание</w:t>
      </w:r>
      <w:r w:rsidRPr="001A0B24">
        <w:rPr>
          <w:rFonts w:ascii="Times New Roman" w:hAnsi="Times New Roman" w:cs="Times New Roman"/>
          <w:sz w:val="24"/>
          <w:lang w:val="ru-RU"/>
        </w:rPr>
        <w:tab/>
        <w:t>муниципальной нормативной базы и методического обеспечения энергосбережения, в том числе: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4"/>
          <w:tab w:val="left" w:pos="1065"/>
        </w:tabs>
        <w:spacing w:line="355" w:lineRule="auto"/>
        <w:ind w:right="356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Разработка и принятие системы муниципальных нормативных правовых актов, стимулирующих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энергосбережение;</w:t>
      </w:r>
    </w:p>
    <w:p w:rsidR="00952E09" w:rsidRPr="001A0B24" w:rsidRDefault="00952E09">
      <w:pPr>
        <w:spacing w:line="355" w:lineRule="auto"/>
        <w:rPr>
          <w:rFonts w:ascii="Times New Roman" w:hAnsi="Times New Roman" w:cs="Times New Roman"/>
          <w:sz w:val="24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before="88" w:line="357" w:lineRule="auto"/>
        <w:ind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lastRenderedPageBreak/>
        <w:t>Разработка и внедрение типовых форм договоров на поставку топливн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энергетических и коммунальных ресурсов, направленных на стимулирование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энергосбережения;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line="357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before="1" w:line="357" w:lineRule="auto"/>
        <w:ind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Разработка и внедрение форм наблюдения 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за </w:t>
      </w:r>
      <w:r w:rsidRPr="001A0B24">
        <w:rPr>
          <w:rFonts w:ascii="Times New Roman" w:hAnsi="Times New Roman" w:cs="Times New Roman"/>
          <w:sz w:val="24"/>
          <w:lang w:val="ru-RU"/>
        </w:rPr>
        <w:t xml:space="preserve">показателями, характеризующими эффективность использования основных видов энергетических ресурсов и энергоёмкости экономики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</w:t>
      </w:r>
      <w:r w:rsidRPr="001A0B24">
        <w:rPr>
          <w:rFonts w:ascii="Times New Roman" w:hAnsi="Times New Roman" w:cs="Times New Roman"/>
          <w:spacing w:val="-19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Яр.</w:t>
      </w:r>
    </w:p>
    <w:p w:rsidR="00952E09" w:rsidRPr="001A0B24" w:rsidRDefault="00236D0C">
      <w:pPr>
        <w:pStyle w:val="a4"/>
        <w:numPr>
          <w:ilvl w:val="0"/>
          <w:numId w:val="10"/>
        </w:numPr>
        <w:tabs>
          <w:tab w:val="left" w:pos="720"/>
        </w:tabs>
        <w:spacing w:line="360" w:lineRule="auto"/>
        <w:ind w:right="361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Модернизация и реконструкция систем электроснабжения, теплоснабжения и водоснабжения бюджетных учреждений и объектов жилищного</w:t>
      </w:r>
      <w:r w:rsidRPr="001A0B24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фонда.</w:t>
      </w:r>
    </w:p>
    <w:p w:rsidR="00952E09" w:rsidRPr="001A0B24" w:rsidRDefault="00236D0C">
      <w:pPr>
        <w:pStyle w:val="a4"/>
        <w:numPr>
          <w:ilvl w:val="0"/>
          <w:numId w:val="10"/>
        </w:numPr>
        <w:tabs>
          <w:tab w:val="left" w:pos="720"/>
        </w:tabs>
        <w:spacing w:line="360" w:lineRule="auto"/>
        <w:ind w:right="357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Расширение практики применения энергосберегающих технологий при модернизации, реконструкции и капитальном ремонте зданий. </w:t>
      </w:r>
      <w:proofErr w:type="spellStart"/>
      <w:r w:rsidRPr="001A0B24">
        <w:rPr>
          <w:rFonts w:ascii="Times New Roman" w:hAnsi="Times New Roman" w:cs="Times New Roman"/>
          <w:sz w:val="24"/>
        </w:rPr>
        <w:t>Для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решения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данной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задачи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необходимо</w:t>
      </w:r>
      <w:proofErr w:type="spellEnd"/>
      <w:r w:rsidRPr="001A0B24">
        <w:rPr>
          <w:rFonts w:ascii="Times New Roman" w:hAnsi="Times New Roman" w:cs="Times New Roman"/>
          <w:sz w:val="24"/>
        </w:rPr>
        <w:t>: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line="357" w:lineRule="auto"/>
        <w:ind w:left="1079"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При согласовании проектов строительства, реконструкции, капитального ремонта, а также при приёмке объектов капитального строительства ввести в практику применение требований по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ресурсоэнергосбережению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, соответствующих или превышающих требования федеральных нормативных актов, и обеспечить их</w:t>
      </w:r>
      <w:r w:rsidRPr="001A0B24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соблюдение;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before="1" w:line="357" w:lineRule="auto"/>
        <w:ind w:left="1079" w:right="355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Проведение энергосберегающих мероприятий (обеспечение приборами учёта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средств, в том числе с использованием средств выделяемых в соответствии с Федеральным законом №</w:t>
      </w:r>
      <w:r w:rsidRPr="001A0B24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185-ФЗ;</w:t>
      </w:r>
    </w:p>
    <w:p w:rsidR="00952E09" w:rsidRPr="001A0B24" w:rsidRDefault="00236D0C">
      <w:pPr>
        <w:pStyle w:val="a4"/>
        <w:numPr>
          <w:ilvl w:val="0"/>
          <w:numId w:val="10"/>
        </w:numPr>
        <w:tabs>
          <w:tab w:val="left" w:pos="720"/>
        </w:tabs>
        <w:spacing w:before="3" w:line="362" w:lineRule="auto"/>
        <w:ind w:right="356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Обеспечение учёта всего объёма потребляемых энергетических ресурсов. </w:t>
      </w:r>
      <w:proofErr w:type="spellStart"/>
      <w:r w:rsidRPr="001A0B24">
        <w:rPr>
          <w:rFonts w:ascii="Times New Roman" w:hAnsi="Times New Roman" w:cs="Times New Roman"/>
          <w:sz w:val="24"/>
        </w:rPr>
        <w:t>Для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этого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необходимо</w:t>
      </w:r>
      <w:proofErr w:type="spellEnd"/>
      <w:r w:rsidRPr="001A0B24">
        <w:rPr>
          <w:rFonts w:ascii="Times New Roman" w:hAnsi="Times New Roman" w:cs="Times New Roman"/>
          <w:sz w:val="24"/>
        </w:rPr>
        <w:t>: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line="357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Оснащение коллективными (общедомовыми) приборами учёта коммунальных ресурсов и устройствами регулирования потребления тепловой энергии и воды всех многоквартирных</w:t>
      </w:r>
      <w:r w:rsidRPr="001A0B24">
        <w:rPr>
          <w:rFonts w:ascii="Times New Roman" w:hAnsi="Times New Roman" w:cs="Times New Roman"/>
          <w:spacing w:val="-2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домов;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line="357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Оснащение приборами учёта потребления и автоматического регулирования потребления энергетических ресурсов бюджетных учреждений и объектов жилищного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фонда.</w:t>
      </w:r>
    </w:p>
    <w:p w:rsidR="00952E09" w:rsidRPr="001A0B24" w:rsidRDefault="00952E09">
      <w:pPr>
        <w:spacing w:line="357" w:lineRule="auto"/>
        <w:jc w:val="both"/>
        <w:rPr>
          <w:rFonts w:ascii="Times New Roman" w:hAnsi="Times New Roman" w:cs="Times New Roman"/>
          <w:sz w:val="24"/>
          <w:lang w:val="ru-RU"/>
        </w:rPr>
        <w:sectPr w:rsidR="00952E09" w:rsidRPr="001A0B24">
          <w:pgSz w:w="11900" w:h="16840"/>
          <w:pgMar w:top="104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4"/>
        <w:numPr>
          <w:ilvl w:val="0"/>
          <w:numId w:val="10"/>
        </w:numPr>
        <w:tabs>
          <w:tab w:val="left" w:pos="720"/>
        </w:tabs>
        <w:spacing w:before="70" w:line="360" w:lineRule="auto"/>
        <w:ind w:right="362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lastRenderedPageBreak/>
        <w:t>Уменьшение потребления энергии и связанных с этим затрат по муниципальным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учреждениям.</w:t>
      </w:r>
    </w:p>
    <w:p w:rsidR="00952E09" w:rsidRPr="001A0B24" w:rsidRDefault="00236D0C">
      <w:pPr>
        <w:pStyle w:val="a3"/>
        <w:spacing w:before="2"/>
        <w:ind w:left="71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Для выполнения данной задачи необходимо: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before="135" w:line="357" w:lineRule="auto"/>
        <w:ind w:right="358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энергоэффективных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устройств (оборудования и технологий) с учётом результатов проведенного энергетического обследования;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line="355" w:lineRule="auto"/>
        <w:ind w:right="36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Учитывать показатели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энергоэффективности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серийно производимого оборудования при закупках для муниципальных</w:t>
      </w:r>
      <w:r w:rsidRPr="001A0B24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нужд.</w:t>
      </w:r>
    </w:p>
    <w:p w:rsidR="00952E09" w:rsidRPr="001A0B24" w:rsidRDefault="00236D0C">
      <w:pPr>
        <w:pStyle w:val="a4"/>
        <w:numPr>
          <w:ilvl w:val="0"/>
          <w:numId w:val="10"/>
        </w:numPr>
        <w:tabs>
          <w:tab w:val="left" w:pos="720"/>
        </w:tabs>
        <w:spacing w:before="2" w:line="360" w:lineRule="auto"/>
        <w:ind w:right="358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Снижение к 2023 г., по сравнению с 2020 г., расходов электрической энергии на наружное освещение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Яр.</w:t>
      </w:r>
    </w:p>
    <w:p w:rsidR="00952E09" w:rsidRPr="001A0B24" w:rsidRDefault="00236D0C">
      <w:pPr>
        <w:pStyle w:val="a3"/>
        <w:spacing w:before="2"/>
        <w:ind w:left="71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Для выполнения данной задачи необходимо: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before="135" w:line="355" w:lineRule="auto"/>
        <w:ind w:left="1079" w:right="363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Замена светильников наружного освещения на современные энергосберегающие светильники.</w:t>
      </w:r>
    </w:p>
    <w:p w:rsidR="00952E09" w:rsidRPr="001A0B24" w:rsidRDefault="00236D0C">
      <w:pPr>
        <w:pStyle w:val="a4"/>
        <w:numPr>
          <w:ilvl w:val="0"/>
          <w:numId w:val="10"/>
        </w:numPr>
        <w:tabs>
          <w:tab w:val="left" w:pos="720"/>
        </w:tabs>
        <w:spacing w:before="3" w:line="360" w:lineRule="auto"/>
        <w:ind w:right="358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Повышение уровня компетентности работников администрации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.К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>расный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Яр и ответственных за энергосбережение сотрудников муниципальных учреждений в вопросах эффективного использования энергетических ресурсов.</w:t>
      </w:r>
    </w:p>
    <w:p w:rsidR="00952E09" w:rsidRPr="001A0B24" w:rsidRDefault="00236D0C">
      <w:pPr>
        <w:pStyle w:val="a3"/>
        <w:spacing w:before="1"/>
        <w:ind w:left="71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Для выполнения данной задачи необходимо: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before="135" w:line="357" w:lineRule="auto"/>
        <w:ind w:right="35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пропаганда энергосбережения, включая проведение разъяснительной работы среди руководителей бюджетных учреждений о возможностях заключения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энергосервисных</w:t>
      </w:r>
      <w:proofErr w:type="spellEnd"/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контрактов;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line="357" w:lineRule="auto"/>
        <w:ind w:right="360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ресурсов;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line="357" w:lineRule="auto"/>
        <w:ind w:right="357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</w:t>
      </w:r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заведениях;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line="355" w:lineRule="auto"/>
        <w:ind w:right="362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внедрение элементов системы энергетического менеджмента на муниципальных предприятиях и в муниципальных</w:t>
      </w:r>
      <w:r w:rsidRPr="001A0B24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учреждениях;</w:t>
      </w:r>
    </w:p>
    <w:p w:rsidR="00952E09" w:rsidRPr="001A0B24" w:rsidRDefault="00236D0C">
      <w:pPr>
        <w:pStyle w:val="a4"/>
        <w:numPr>
          <w:ilvl w:val="1"/>
          <w:numId w:val="10"/>
        </w:numPr>
        <w:tabs>
          <w:tab w:val="left" w:pos="1065"/>
        </w:tabs>
        <w:spacing w:line="357" w:lineRule="auto"/>
        <w:ind w:right="362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участие специалистов администрации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 Яр и бюджетных учреждений в научно-практических конференциях и семинарах по энергосбережению.</w:t>
      </w:r>
    </w:p>
    <w:p w:rsidR="00952E09" w:rsidRPr="001A0B24" w:rsidRDefault="00952E09">
      <w:pPr>
        <w:spacing w:line="357" w:lineRule="auto"/>
        <w:jc w:val="both"/>
        <w:rPr>
          <w:rFonts w:ascii="Times New Roman" w:hAnsi="Times New Roman" w:cs="Times New Roman"/>
          <w:sz w:val="24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3"/>
        <w:spacing w:before="70" w:line="360" w:lineRule="auto"/>
        <w:ind w:left="359" w:right="35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Проведённый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утверждённых и действующих муниципальных Программ.</w:t>
      </w:r>
    </w:p>
    <w:p w:rsidR="00952E09" w:rsidRPr="001A0B24" w:rsidRDefault="00236D0C">
      <w:pPr>
        <w:pStyle w:val="a3"/>
        <w:spacing w:before="2"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Достижение поставленной цели не решает в полной мере проблему высокой энергоёмкости бюджетной сферы и экономики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Яр, но позволяет создать к 2023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</w:t>
      </w:r>
      <w:proofErr w:type="gramStart"/>
      <w:r w:rsidRPr="001A0B24">
        <w:rPr>
          <w:rFonts w:ascii="Times New Roman" w:hAnsi="Times New Roman" w:cs="Times New Roman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энергетических</w:t>
      </w:r>
      <w:r w:rsidRPr="001A0B24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ресурсов.</w:t>
      </w:r>
    </w:p>
    <w:p w:rsidR="00952E09" w:rsidRPr="001A0B24" w:rsidRDefault="00952E09">
      <w:pPr>
        <w:pStyle w:val="a3"/>
        <w:spacing w:before="4"/>
        <w:jc w:val="left"/>
        <w:rPr>
          <w:rFonts w:ascii="Times New Roman" w:hAnsi="Times New Roman" w:cs="Times New Roman"/>
          <w:sz w:val="35"/>
          <w:lang w:val="ru-RU"/>
        </w:r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3609"/>
        </w:tabs>
        <w:spacing w:before="0"/>
        <w:ind w:left="3608" w:hanging="284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t>СРОКИ РЕАЛИЗАЦИИ</w:t>
      </w:r>
      <w:r w:rsidRPr="001A0B24">
        <w:rPr>
          <w:rFonts w:ascii="Times New Roman" w:hAnsi="Times New Roman" w:cs="Times New Roman"/>
          <w:spacing w:val="-17"/>
        </w:rPr>
        <w:t xml:space="preserve"> </w:t>
      </w:r>
      <w:r w:rsidRPr="001A0B24">
        <w:rPr>
          <w:rFonts w:ascii="Times New Roman" w:hAnsi="Times New Roman" w:cs="Times New Roman"/>
        </w:rPr>
        <w:t>ПРОГРАММЫ</w:t>
      </w:r>
    </w:p>
    <w:p w:rsidR="00952E09" w:rsidRPr="001A0B24" w:rsidRDefault="00236D0C">
      <w:pPr>
        <w:pStyle w:val="a3"/>
        <w:spacing w:before="146" w:line="360" w:lineRule="auto"/>
        <w:ind w:left="359" w:right="357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Программа рассчитана на 3 года и направлена на реализацию мероприятий по энергосбережению и повышению энергетической эффективности во исполнение Федерального закона от 23.11.2009 года № 261-ФЗ «Об энергосбережении и о повышении энергетической эффективности и о внесение изменений в отдельные законодательные акты Российской</w:t>
      </w:r>
      <w:r w:rsidRPr="001A0B24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Федерации».</w:t>
      </w:r>
    </w:p>
    <w:p w:rsidR="00952E09" w:rsidRPr="001A0B24" w:rsidRDefault="00236D0C">
      <w:pPr>
        <w:pStyle w:val="a3"/>
        <w:spacing w:line="275" w:lineRule="exact"/>
        <w:ind w:left="107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Реализация Программы рассчитана на 2021-2023 года.</w:t>
      </w: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6"/>
          <w:lang w:val="ru-RU"/>
        </w:rPr>
      </w:pPr>
    </w:p>
    <w:p w:rsidR="00952E09" w:rsidRPr="001A0B24" w:rsidRDefault="00952E09">
      <w:pPr>
        <w:pStyle w:val="a3"/>
        <w:spacing w:before="4"/>
        <w:jc w:val="left"/>
        <w:rPr>
          <w:rFonts w:ascii="Times New Roman" w:hAnsi="Times New Roman" w:cs="Times New Roman"/>
          <w:sz w:val="21"/>
          <w:lang w:val="ru-RU"/>
        </w:r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2544"/>
        </w:tabs>
        <w:spacing w:before="1"/>
        <w:ind w:left="2543" w:hanging="284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t>ОБЩИЕ СВЕДЕНИЯ О ХОЗЯЙСТВУЮЩЕМ</w:t>
      </w:r>
      <w:r w:rsidRPr="001A0B24">
        <w:rPr>
          <w:rFonts w:ascii="Times New Roman" w:hAnsi="Times New Roman" w:cs="Times New Roman"/>
          <w:spacing w:val="-5"/>
        </w:rPr>
        <w:t xml:space="preserve"> </w:t>
      </w:r>
      <w:r w:rsidRPr="001A0B24">
        <w:rPr>
          <w:rFonts w:ascii="Times New Roman" w:hAnsi="Times New Roman" w:cs="Times New Roman"/>
        </w:rPr>
        <w:t>СУБЪЕКТЕ</w:t>
      </w:r>
    </w:p>
    <w:p w:rsidR="00952E09" w:rsidRPr="001A0B24" w:rsidRDefault="00236D0C">
      <w:pPr>
        <w:pStyle w:val="a3"/>
        <w:spacing w:before="146"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Наименование организации: Администрация сельского поселения Красный Яр муниципального района Красноярский Самарской области</w:t>
      </w:r>
    </w:p>
    <w:p w:rsidR="00952E09" w:rsidRPr="001A0B24" w:rsidRDefault="00236D0C">
      <w:pPr>
        <w:pStyle w:val="a3"/>
        <w:spacing w:line="274" w:lineRule="exact"/>
        <w:ind w:left="106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Вид собственности: муниципальная собственность</w:t>
      </w:r>
    </w:p>
    <w:p w:rsidR="00952E09" w:rsidRPr="001A0B24" w:rsidRDefault="00236D0C">
      <w:pPr>
        <w:pStyle w:val="a3"/>
        <w:spacing w:before="137" w:line="362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Адрес: 446370, Самарская область, Красноярский район, с.  Красный Яр,  ул. Комсомольская,</w:t>
      </w:r>
      <w:r w:rsidRPr="001A0B2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90</w:t>
      </w:r>
    </w:p>
    <w:p w:rsidR="00952E09" w:rsidRPr="001A0B24" w:rsidRDefault="00236D0C">
      <w:pPr>
        <w:pStyle w:val="a3"/>
        <w:spacing w:line="273" w:lineRule="exact"/>
        <w:ind w:left="106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Тел: 8/846-57/ 2-11-52</w:t>
      </w:r>
    </w:p>
    <w:p w:rsidR="00952E09" w:rsidRPr="001A0B24" w:rsidRDefault="00236D0C">
      <w:pPr>
        <w:pStyle w:val="a3"/>
        <w:spacing w:before="137"/>
        <w:ind w:left="106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ИНН/КПП 6376061622/637601001</w:t>
      </w:r>
    </w:p>
    <w:p w:rsidR="00952E09" w:rsidRPr="001A0B24" w:rsidRDefault="00236D0C">
      <w:pPr>
        <w:pStyle w:val="a3"/>
        <w:spacing w:before="136" w:line="362" w:lineRule="auto"/>
        <w:ind w:left="1069" w:right="2616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Глава сельского поселения </w:t>
      </w:r>
      <w:proofErr w:type="spellStart"/>
      <w:r w:rsidRPr="001A0B24">
        <w:rPr>
          <w:rFonts w:ascii="Times New Roman" w:hAnsi="Times New Roman" w:cs="Times New Roman"/>
          <w:lang w:val="ru-RU"/>
        </w:rPr>
        <w:t>Бушов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Алексей Геннадьевич </w:t>
      </w:r>
      <w:r w:rsidRPr="001A0B24">
        <w:rPr>
          <w:rFonts w:ascii="Times New Roman" w:hAnsi="Times New Roman" w:cs="Times New Roman"/>
        </w:rPr>
        <w:t>e</w:t>
      </w:r>
      <w:r w:rsidRPr="001A0B24">
        <w:rPr>
          <w:rFonts w:ascii="Times New Roman" w:hAnsi="Times New Roman" w:cs="Times New Roman"/>
          <w:lang w:val="ru-RU"/>
        </w:rPr>
        <w:t>-</w:t>
      </w:r>
      <w:r w:rsidRPr="001A0B24">
        <w:rPr>
          <w:rFonts w:ascii="Times New Roman" w:hAnsi="Times New Roman" w:cs="Times New Roman"/>
        </w:rPr>
        <w:t>mail</w:t>
      </w:r>
      <w:r w:rsidRPr="001A0B24">
        <w:rPr>
          <w:rFonts w:ascii="Times New Roman" w:hAnsi="Times New Roman" w:cs="Times New Roman"/>
          <w:lang w:val="ru-RU"/>
        </w:rPr>
        <w:t xml:space="preserve">: </w:t>
      </w:r>
      <w:hyperlink r:id="rId10">
        <w:r w:rsidRPr="001A0B24">
          <w:rPr>
            <w:rFonts w:ascii="Times New Roman" w:hAnsi="Times New Roman" w:cs="Times New Roman"/>
            <w:color w:val="0000FF"/>
            <w:u w:val="single" w:color="0000FF"/>
          </w:rPr>
          <w:t>adm</w:t>
        </w:r>
        <w:r w:rsidRPr="001A0B24">
          <w:rPr>
            <w:rFonts w:ascii="Times New Roman" w:hAnsi="Times New Roman" w:cs="Times New Roman"/>
            <w:color w:val="0000FF"/>
            <w:u w:val="single" w:color="0000FF"/>
            <w:lang w:val="ru-RU"/>
          </w:rPr>
          <w:t>-</w:t>
        </w:r>
        <w:r w:rsidRPr="001A0B24">
          <w:rPr>
            <w:rFonts w:ascii="Times New Roman" w:hAnsi="Times New Roman" w:cs="Times New Roman"/>
            <w:color w:val="0000FF"/>
            <w:u w:val="single" w:color="0000FF"/>
          </w:rPr>
          <w:t>krasn</w:t>
        </w:r>
        <w:r w:rsidRPr="001A0B24">
          <w:rPr>
            <w:rFonts w:ascii="Times New Roman" w:hAnsi="Times New Roman" w:cs="Times New Roman"/>
            <w:color w:val="0000FF"/>
            <w:u w:val="single" w:color="0000FF"/>
            <w:lang w:val="ru-RU"/>
          </w:rPr>
          <w:t>-</w:t>
        </w:r>
        <w:r w:rsidRPr="001A0B24">
          <w:rPr>
            <w:rFonts w:ascii="Times New Roman" w:hAnsi="Times New Roman" w:cs="Times New Roman"/>
            <w:color w:val="0000FF"/>
            <w:u w:val="single" w:color="0000FF"/>
          </w:rPr>
          <w:t>yar</w:t>
        </w:r>
        <w:r w:rsidRPr="001A0B24">
          <w:rPr>
            <w:rFonts w:ascii="Times New Roman" w:hAnsi="Times New Roman" w:cs="Times New Roman"/>
            <w:color w:val="0000FF"/>
            <w:u w:val="single" w:color="0000FF"/>
            <w:lang w:val="ru-RU"/>
          </w:rPr>
          <w:t>@</w:t>
        </w:r>
        <w:r w:rsidRPr="001A0B24">
          <w:rPr>
            <w:rFonts w:ascii="Times New Roman" w:hAnsi="Times New Roman" w:cs="Times New Roman"/>
            <w:color w:val="0000FF"/>
            <w:u w:val="single" w:color="0000FF"/>
          </w:rPr>
          <w:t>yandex</w:t>
        </w:r>
        <w:r w:rsidRPr="001A0B24">
          <w:rPr>
            <w:rFonts w:ascii="Times New Roman" w:hAnsi="Times New Roman" w:cs="Times New Roman"/>
            <w:color w:val="0000FF"/>
            <w:u w:val="single" w:color="0000FF"/>
            <w:lang w:val="ru-RU"/>
          </w:rPr>
          <w:t>.</w:t>
        </w:r>
        <w:proofErr w:type="spellStart"/>
        <w:r w:rsidRPr="001A0B24">
          <w:rPr>
            <w:rFonts w:ascii="Times New Roman" w:hAnsi="Times New Roman" w:cs="Times New Roman"/>
            <w:color w:val="0000FF"/>
            <w:u w:val="single" w:color="0000FF"/>
          </w:rPr>
          <w:t>ru</w:t>
        </w:r>
        <w:proofErr w:type="spellEnd"/>
      </w:hyperlink>
    </w:p>
    <w:p w:rsidR="00952E09" w:rsidRPr="001A0B24" w:rsidRDefault="00952E09">
      <w:pPr>
        <w:spacing w:line="362" w:lineRule="auto"/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801"/>
        </w:tabs>
        <w:ind w:left="80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ОБЩИЕ СВЕДЕНИЯ ОБ ОРГАНИЗАЦИИ, РАЗРАБОТАВШЕЙ</w:t>
      </w:r>
      <w:r w:rsidRPr="001A0B24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ПРОГРАММУ</w:t>
      </w:r>
    </w:p>
    <w:p w:rsidR="00952E09" w:rsidRPr="001A0B24" w:rsidRDefault="00236D0C">
      <w:pPr>
        <w:pStyle w:val="a3"/>
        <w:spacing w:before="142"/>
        <w:ind w:left="106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Наименование организации: Общество с ограниченной ответственностью</w:t>
      </w:r>
    </w:p>
    <w:p w:rsidR="00952E09" w:rsidRPr="001A0B24" w:rsidRDefault="00236D0C">
      <w:pPr>
        <w:pStyle w:val="a3"/>
        <w:spacing w:before="141" w:line="360" w:lineRule="auto"/>
        <w:ind w:left="1069" w:right="2438" w:hanging="711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«Самарская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энергосервисная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компания» (ООО «</w:t>
      </w:r>
      <w:proofErr w:type="spellStart"/>
      <w:r w:rsidRPr="001A0B24">
        <w:rPr>
          <w:rFonts w:ascii="Times New Roman" w:hAnsi="Times New Roman" w:cs="Times New Roman"/>
          <w:lang w:val="ru-RU"/>
        </w:rPr>
        <w:t>СамараЭСКО</w:t>
      </w:r>
      <w:proofErr w:type="spellEnd"/>
      <w:r w:rsidRPr="001A0B24">
        <w:rPr>
          <w:rFonts w:ascii="Times New Roman" w:hAnsi="Times New Roman" w:cs="Times New Roman"/>
          <w:lang w:val="ru-RU"/>
        </w:rPr>
        <w:t>») Вид собственности: частная</w:t>
      </w:r>
    </w:p>
    <w:p w:rsidR="00952E09" w:rsidRPr="001A0B24" w:rsidRDefault="00236D0C">
      <w:pPr>
        <w:pStyle w:val="a3"/>
        <w:spacing w:line="360" w:lineRule="auto"/>
        <w:ind w:left="1069" w:right="2183"/>
        <w:jc w:val="left"/>
        <w:rPr>
          <w:rFonts w:ascii="Times New Roman" w:hAnsi="Times New Roman" w:cs="Times New Roman"/>
        </w:rPr>
      </w:pPr>
      <w:proofErr w:type="gramStart"/>
      <w:r w:rsidRPr="001A0B24">
        <w:rPr>
          <w:rFonts w:ascii="Times New Roman" w:hAnsi="Times New Roman" w:cs="Times New Roman"/>
          <w:lang w:val="ru-RU"/>
        </w:rPr>
        <w:t xml:space="preserve">Юридический адрес: 443077, г. Самара, ул. Победы, д. 132А Фактический адрес: 443013, г. Самара, ул. </w:t>
      </w:r>
      <w:proofErr w:type="spellStart"/>
      <w:r w:rsidRPr="001A0B24">
        <w:rPr>
          <w:rFonts w:ascii="Times New Roman" w:hAnsi="Times New Roman" w:cs="Times New Roman"/>
        </w:rPr>
        <w:t>Дачная</w:t>
      </w:r>
      <w:proofErr w:type="spellEnd"/>
      <w:r w:rsidRPr="001A0B24">
        <w:rPr>
          <w:rFonts w:ascii="Times New Roman" w:hAnsi="Times New Roman" w:cs="Times New Roman"/>
        </w:rPr>
        <w:t xml:space="preserve">, д. 24 </w:t>
      </w:r>
      <w:proofErr w:type="spellStart"/>
      <w:r w:rsidRPr="001A0B24">
        <w:rPr>
          <w:rFonts w:ascii="Times New Roman" w:hAnsi="Times New Roman" w:cs="Times New Roman"/>
        </w:rPr>
        <w:t>телефон</w:t>
      </w:r>
      <w:proofErr w:type="spellEnd"/>
      <w:r w:rsidRPr="001A0B24">
        <w:rPr>
          <w:rFonts w:ascii="Times New Roman" w:hAnsi="Times New Roman" w:cs="Times New Roman"/>
        </w:rPr>
        <w:t>: 8(846) 973-50-41</w:t>
      </w:r>
      <w:proofErr w:type="gramEnd"/>
    </w:p>
    <w:p w:rsidR="00952E09" w:rsidRPr="001A0B24" w:rsidRDefault="00236D0C">
      <w:pPr>
        <w:pStyle w:val="a3"/>
        <w:ind w:left="1069"/>
        <w:jc w:val="left"/>
        <w:rPr>
          <w:rFonts w:ascii="Times New Roman" w:hAnsi="Times New Roman" w:cs="Times New Roman"/>
        </w:rPr>
      </w:pPr>
      <w:proofErr w:type="gramStart"/>
      <w:r w:rsidRPr="001A0B24">
        <w:rPr>
          <w:rFonts w:ascii="Times New Roman" w:hAnsi="Times New Roman" w:cs="Times New Roman"/>
        </w:rPr>
        <w:t>e-mail</w:t>
      </w:r>
      <w:proofErr w:type="gramEnd"/>
      <w:r w:rsidRPr="001A0B24">
        <w:rPr>
          <w:rFonts w:ascii="Times New Roman" w:hAnsi="Times New Roman" w:cs="Times New Roman"/>
        </w:rPr>
        <w:t>:</w:t>
      </w:r>
      <w:r w:rsidRPr="001A0B24">
        <w:rPr>
          <w:rFonts w:ascii="Times New Roman" w:hAnsi="Times New Roman" w:cs="Times New Roman"/>
          <w:color w:val="0000FF"/>
        </w:rPr>
        <w:t xml:space="preserve"> </w:t>
      </w:r>
      <w:hyperlink r:id="rId11">
        <w:r w:rsidRPr="001A0B24">
          <w:rPr>
            <w:rFonts w:ascii="Times New Roman" w:hAnsi="Times New Roman" w:cs="Times New Roman"/>
            <w:color w:val="0000FF"/>
            <w:u w:val="single" w:color="0000FF"/>
          </w:rPr>
          <w:t>2000@samaraesco.ru</w:t>
        </w:r>
      </w:hyperlink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952E09" w:rsidRPr="001A0B24" w:rsidRDefault="00952E09">
      <w:pPr>
        <w:pStyle w:val="a3"/>
        <w:spacing w:before="3"/>
        <w:jc w:val="left"/>
        <w:rPr>
          <w:rFonts w:ascii="Times New Roman" w:hAnsi="Times New Roman" w:cs="Times New Roman"/>
          <w:sz w:val="19"/>
        </w:r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979"/>
        </w:tabs>
        <w:spacing w:before="93"/>
        <w:ind w:left="978" w:hanging="203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КРАТКАЯ ХАРАКТЕРИСТИКА СЕЛЬСКОГО ПОСЕЛЕНИЯ КРАСНЫЙ</w:t>
      </w:r>
      <w:r w:rsidRPr="001A0B24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ЯР</w:t>
      </w:r>
    </w:p>
    <w:p w:rsidR="00952E09" w:rsidRPr="001A0B24" w:rsidRDefault="00236D0C">
      <w:pPr>
        <w:pStyle w:val="a3"/>
        <w:spacing w:before="146"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proofErr w:type="gramStart"/>
      <w:r w:rsidRPr="001A0B24">
        <w:rPr>
          <w:rFonts w:ascii="Times New Roman" w:hAnsi="Times New Roman" w:cs="Times New Roman"/>
          <w:lang w:val="ru-RU"/>
        </w:rPr>
        <w:t>Сельское поселение Красный Яр входит в состав муниципального района Красноярский расположенного в юго-западной части области.</w:t>
      </w:r>
      <w:proofErr w:type="gramEnd"/>
    </w:p>
    <w:p w:rsidR="00952E09" w:rsidRPr="001A0B24" w:rsidRDefault="00236D0C">
      <w:pPr>
        <w:pStyle w:val="a3"/>
        <w:spacing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Административным центром сельского поселения Красный Яр является село Красный Яр. Расстояние от областного центра – г. Самары – 40 км.</w:t>
      </w:r>
    </w:p>
    <w:p w:rsidR="00952E09" w:rsidRPr="001A0B24" w:rsidRDefault="00236D0C">
      <w:pPr>
        <w:pStyle w:val="a3"/>
        <w:spacing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Численность населения сельского поселения Красный Яр по состоянию на 01.01.2020 г. составляет 12,303 тыс. чел.</w:t>
      </w:r>
    </w:p>
    <w:p w:rsidR="00952E09" w:rsidRPr="001A0B24" w:rsidRDefault="00236D0C">
      <w:pPr>
        <w:pStyle w:val="a3"/>
        <w:spacing w:line="274" w:lineRule="exact"/>
        <w:ind w:left="106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состав сельского поселения входят:</w:t>
      </w:r>
    </w:p>
    <w:p w:rsidR="00952E09" w:rsidRPr="001A0B24" w:rsidRDefault="00236D0C">
      <w:pPr>
        <w:pStyle w:val="a3"/>
        <w:spacing w:before="137" w:line="360" w:lineRule="auto"/>
        <w:ind w:left="1069" w:right="248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село Красный Яр с численностью населения 8 705 чел.; село Белозерки с численностью населения 2165 чел.; село Малая Каменка с численностью населения 226 чел.;</w:t>
      </w:r>
    </w:p>
    <w:p w:rsidR="00952E09" w:rsidRPr="001A0B24" w:rsidRDefault="00236D0C">
      <w:pPr>
        <w:pStyle w:val="a3"/>
        <w:spacing w:before="1" w:line="360" w:lineRule="auto"/>
        <w:ind w:left="1069" w:right="209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село </w:t>
      </w:r>
      <w:proofErr w:type="gramStart"/>
      <w:r w:rsidRPr="001A0B24">
        <w:rPr>
          <w:rFonts w:ascii="Times New Roman" w:hAnsi="Times New Roman" w:cs="Times New Roman"/>
          <w:lang w:val="ru-RU"/>
        </w:rPr>
        <w:t>Нижняя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Солонцовка с численностью населения 129 чел.; посёлок Водный с численностью населения 7 чел.;</w:t>
      </w:r>
    </w:p>
    <w:p w:rsidR="00952E09" w:rsidRPr="001A0B24" w:rsidRDefault="00236D0C">
      <w:pPr>
        <w:pStyle w:val="a3"/>
        <w:spacing w:before="3" w:line="360" w:lineRule="auto"/>
        <w:ind w:left="1069" w:right="2316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посёлок Кириллинский с численностью населения 25 чел.; посёлок Кондурчинский с численностью населения 136 чел.; посёлок Кочкари с численностью населения 51 чел.; посёлок </w:t>
      </w:r>
      <w:proofErr w:type="spellStart"/>
      <w:r w:rsidRPr="001A0B24">
        <w:rPr>
          <w:rFonts w:ascii="Times New Roman" w:hAnsi="Times New Roman" w:cs="Times New Roman"/>
          <w:lang w:val="ru-RU"/>
        </w:rPr>
        <w:t>Линевый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 численностью населения 54 чел.; посёлок Угловой с численностью населения 648 чел.; посёлок </w:t>
      </w:r>
      <w:proofErr w:type="spellStart"/>
      <w:r w:rsidRPr="001A0B24">
        <w:rPr>
          <w:rFonts w:ascii="Times New Roman" w:hAnsi="Times New Roman" w:cs="Times New Roman"/>
          <w:lang w:val="ru-RU"/>
        </w:rPr>
        <w:t>Подлесный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 численностью населения 58 чел.;</w:t>
      </w:r>
    </w:p>
    <w:p w:rsidR="00952E09" w:rsidRPr="001A0B24" w:rsidRDefault="00236D0C">
      <w:pPr>
        <w:pStyle w:val="a3"/>
        <w:spacing w:line="360" w:lineRule="auto"/>
        <w:ind w:left="1069" w:right="1592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деревня Верхняя Солонцовка с численностью населения 34 чел.; деревня Средняя Солонцовка с численностью населения 48 чел.; деревня Трухмянка с численностью населения 17 чел.;</w:t>
      </w:r>
    </w:p>
    <w:p w:rsidR="00952E09" w:rsidRPr="001A0B24" w:rsidRDefault="00952E09">
      <w:pPr>
        <w:pStyle w:val="a3"/>
        <w:spacing w:before="9"/>
        <w:jc w:val="left"/>
        <w:rPr>
          <w:rFonts w:ascii="Times New Roman" w:hAnsi="Times New Roman" w:cs="Times New Roman"/>
          <w:sz w:val="35"/>
          <w:lang w:val="ru-RU"/>
        </w:rPr>
      </w:pPr>
    </w:p>
    <w:p w:rsidR="00952E09" w:rsidRPr="001A0B24" w:rsidRDefault="00236D0C">
      <w:pPr>
        <w:pStyle w:val="a3"/>
        <w:ind w:left="106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селе Красный Яр функционируют:</w:t>
      </w:r>
    </w:p>
    <w:p w:rsidR="00952E09" w:rsidRPr="001A0B24" w:rsidRDefault="00236D0C">
      <w:pPr>
        <w:pStyle w:val="a4"/>
        <w:numPr>
          <w:ilvl w:val="0"/>
          <w:numId w:val="9"/>
        </w:numPr>
        <w:tabs>
          <w:tab w:val="left" w:pos="1775"/>
          <w:tab w:val="left" w:pos="1776"/>
        </w:tabs>
        <w:spacing w:before="135"/>
        <w:ind w:left="1775" w:hanging="707"/>
        <w:jc w:val="left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1A0B24">
        <w:rPr>
          <w:rFonts w:ascii="Times New Roman" w:hAnsi="Times New Roman" w:cs="Times New Roman"/>
          <w:sz w:val="24"/>
        </w:rPr>
        <w:t>дошкольных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образовательных</w:t>
      </w:r>
      <w:proofErr w:type="spellEnd"/>
      <w:r w:rsidRPr="001A0B24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учреждения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952E09" w:rsidRPr="001A0B24" w:rsidRDefault="00952E09">
      <w:pPr>
        <w:rPr>
          <w:rFonts w:ascii="Times New Roman" w:hAnsi="Times New Roman" w:cs="Times New Roman"/>
          <w:sz w:val="24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4"/>
        <w:numPr>
          <w:ilvl w:val="0"/>
          <w:numId w:val="9"/>
        </w:numPr>
        <w:tabs>
          <w:tab w:val="left" w:pos="1775"/>
          <w:tab w:val="left" w:pos="1776"/>
          <w:tab w:val="left" w:pos="4021"/>
          <w:tab w:val="left" w:pos="5635"/>
          <w:tab w:val="left" w:pos="7939"/>
          <w:tab w:val="left" w:pos="9637"/>
        </w:tabs>
        <w:spacing w:before="88" w:line="355" w:lineRule="auto"/>
        <w:ind w:right="360" w:firstLine="71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lastRenderedPageBreak/>
        <w:t>государственное</w:t>
      </w:r>
      <w:r w:rsidRPr="001A0B24">
        <w:rPr>
          <w:rFonts w:ascii="Times New Roman" w:hAnsi="Times New Roman" w:cs="Times New Roman"/>
          <w:sz w:val="24"/>
          <w:lang w:val="ru-RU"/>
        </w:rPr>
        <w:tab/>
        <w:t>бюджетное</w:t>
      </w:r>
      <w:r w:rsidRPr="001A0B24">
        <w:rPr>
          <w:rFonts w:ascii="Times New Roman" w:hAnsi="Times New Roman" w:cs="Times New Roman"/>
          <w:sz w:val="24"/>
          <w:lang w:val="ru-RU"/>
        </w:rPr>
        <w:tab/>
        <w:t>профессиональное образовательное учреждение</w:t>
      </w:r>
      <w:r w:rsidRPr="001A0B24">
        <w:rPr>
          <w:rFonts w:ascii="Times New Roman" w:hAnsi="Times New Roman" w:cs="Times New Roman"/>
          <w:sz w:val="24"/>
          <w:lang w:val="ru-RU"/>
        </w:rPr>
        <w:tab/>
      </w:r>
      <w:r w:rsidRPr="001A0B24">
        <w:rPr>
          <w:rFonts w:ascii="Times New Roman" w:hAnsi="Times New Roman" w:cs="Times New Roman"/>
          <w:spacing w:val="-17"/>
          <w:sz w:val="24"/>
          <w:lang w:val="ru-RU"/>
        </w:rPr>
        <w:t xml:space="preserve">- </w:t>
      </w:r>
      <w:r w:rsidRPr="001A0B24">
        <w:rPr>
          <w:rFonts w:ascii="Times New Roman" w:hAnsi="Times New Roman" w:cs="Times New Roman"/>
          <w:sz w:val="24"/>
          <w:lang w:val="ru-RU"/>
        </w:rPr>
        <w:t>профессиональное училище №</w:t>
      </w:r>
      <w:r w:rsidRPr="001A0B24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67,</w:t>
      </w:r>
      <w:r w:rsidR="004204E1" w:rsidRPr="001A0B24">
        <w:rPr>
          <w:rFonts w:ascii="Times New Roman" w:hAnsi="Times New Roman" w:cs="Times New Roman"/>
          <w:sz w:val="24"/>
          <w:lang w:val="ru-RU"/>
        </w:rPr>
        <w:t>Красноярский государственный техникум.</w:t>
      </w:r>
    </w:p>
    <w:p w:rsidR="00952E09" w:rsidRPr="001A0B24" w:rsidRDefault="00236D0C">
      <w:pPr>
        <w:pStyle w:val="a4"/>
        <w:numPr>
          <w:ilvl w:val="0"/>
          <w:numId w:val="9"/>
        </w:numPr>
        <w:tabs>
          <w:tab w:val="left" w:pos="1775"/>
          <w:tab w:val="left" w:pos="1776"/>
        </w:tabs>
        <w:spacing w:before="1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детская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юношеская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спортивная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школа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952E09" w:rsidRPr="001A0B24" w:rsidRDefault="00236D0C">
      <w:pPr>
        <w:pStyle w:val="a4"/>
        <w:numPr>
          <w:ilvl w:val="0"/>
          <w:numId w:val="9"/>
        </w:numPr>
        <w:tabs>
          <w:tab w:val="left" w:pos="1775"/>
          <w:tab w:val="left" w:pos="1776"/>
        </w:tabs>
        <w:spacing w:before="138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школа</w:t>
      </w:r>
      <w:proofErr w:type="spellEnd"/>
      <w:r w:rsidRPr="001A0B2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искусств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952E09" w:rsidRPr="001A0B24" w:rsidRDefault="00236D0C">
      <w:pPr>
        <w:pStyle w:val="a4"/>
        <w:numPr>
          <w:ilvl w:val="0"/>
          <w:numId w:val="9"/>
        </w:numPr>
        <w:tabs>
          <w:tab w:val="left" w:pos="1775"/>
          <w:tab w:val="left" w:pos="1776"/>
        </w:tabs>
        <w:spacing w:before="133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конно-спортивная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школа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952E09" w:rsidRPr="001A0B24" w:rsidRDefault="00236D0C">
      <w:pPr>
        <w:pStyle w:val="a4"/>
        <w:numPr>
          <w:ilvl w:val="0"/>
          <w:numId w:val="9"/>
        </w:numPr>
        <w:tabs>
          <w:tab w:val="left" w:pos="1775"/>
          <w:tab w:val="left" w:pos="1776"/>
        </w:tabs>
        <w:spacing w:before="138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A0B24">
        <w:rPr>
          <w:rFonts w:ascii="Times New Roman" w:hAnsi="Times New Roman" w:cs="Times New Roman"/>
          <w:sz w:val="24"/>
        </w:rPr>
        <w:t>центр</w:t>
      </w:r>
      <w:proofErr w:type="spellEnd"/>
      <w:proofErr w:type="gram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детского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юношеского</w:t>
      </w:r>
      <w:proofErr w:type="spellEnd"/>
      <w:r w:rsidRPr="001A0B24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творчества</w:t>
      </w:r>
      <w:proofErr w:type="spellEnd"/>
      <w:r w:rsidRPr="001A0B24">
        <w:rPr>
          <w:rFonts w:ascii="Times New Roman" w:hAnsi="Times New Roman" w:cs="Times New Roman"/>
          <w:sz w:val="24"/>
        </w:rPr>
        <w:t>.</w:t>
      </w: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52E09" w:rsidRPr="001A0B24" w:rsidRDefault="00236D0C">
      <w:pPr>
        <w:pStyle w:val="a3"/>
        <w:spacing w:before="231"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Культуру поселения представляют муниципальное казенное учреждение “Культура”, куда входят:</w:t>
      </w:r>
    </w:p>
    <w:p w:rsidR="00952E09" w:rsidRPr="001A0B24" w:rsidRDefault="00236D0C">
      <w:pPr>
        <w:pStyle w:val="a4"/>
        <w:numPr>
          <w:ilvl w:val="0"/>
          <w:numId w:val="9"/>
        </w:numPr>
        <w:tabs>
          <w:tab w:val="left" w:pos="1775"/>
          <w:tab w:val="left" w:pos="1776"/>
        </w:tabs>
        <w:spacing w:line="290" w:lineRule="exact"/>
        <w:ind w:left="1775" w:hanging="707"/>
        <w:jc w:val="left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</w:rPr>
        <w:t xml:space="preserve">СДК </w:t>
      </w:r>
      <w:proofErr w:type="spellStart"/>
      <w:r w:rsidRPr="001A0B24">
        <w:rPr>
          <w:rFonts w:ascii="Times New Roman" w:hAnsi="Times New Roman" w:cs="Times New Roman"/>
          <w:sz w:val="24"/>
        </w:rPr>
        <w:t>села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Белозерки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952E09" w:rsidRPr="001A0B24" w:rsidRDefault="00236D0C">
      <w:pPr>
        <w:pStyle w:val="a4"/>
        <w:numPr>
          <w:ilvl w:val="0"/>
          <w:numId w:val="9"/>
        </w:numPr>
        <w:tabs>
          <w:tab w:val="left" w:pos="1775"/>
          <w:tab w:val="left" w:pos="1776"/>
        </w:tabs>
        <w:spacing w:before="138"/>
        <w:ind w:left="1775" w:hanging="707"/>
        <w:jc w:val="left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</w:rPr>
        <w:t xml:space="preserve">СК </w:t>
      </w:r>
      <w:proofErr w:type="spellStart"/>
      <w:r w:rsidRPr="001A0B24">
        <w:rPr>
          <w:rFonts w:ascii="Times New Roman" w:hAnsi="Times New Roman" w:cs="Times New Roman"/>
          <w:sz w:val="24"/>
        </w:rPr>
        <w:t>села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Малая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Каменка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952E09" w:rsidRPr="001A0B24" w:rsidRDefault="00236D0C">
      <w:pPr>
        <w:pStyle w:val="a4"/>
        <w:numPr>
          <w:ilvl w:val="0"/>
          <w:numId w:val="9"/>
        </w:numPr>
        <w:tabs>
          <w:tab w:val="left" w:pos="1775"/>
          <w:tab w:val="left" w:pos="1776"/>
        </w:tabs>
        <w:spacing w:before="138"/>
        <w:ind w:left="1775" w:hanging="707"/>
        <w:jc w:val="left"/>
        <w:rPr>
          <w:rFonts w:ascii="Times New Roman" w:hAnsi="Times New Roman" w:cs="Times New Roman"/>
          <w:sz w:val="24"/>
        </w:rPr>
      </w:pPr>
      <w:r w:rsidRPr="001A0B24">
        <w:rPr>
          <w:rFonts w:ascii="Times New Roman" w:hAnsi="Times New Roman" w:cs="Times New Roman"/>
          <w:sz w:val="24"/>
        </w:rPr>
        <w:t xml:space="preserve">СК </w:t>
      </w:r>
      <w:proofErr w:type="spellStart"/>
      <w:r w:rsidRPr="001A0B24">
        <w:rPr>
          <w:rFonts w:ascii="Times New Roman" w:hAnsi="Times New Roman" w:cs="Times New Roman"/>
          <w:sz w:val="24"/>
        </w:rPr>
        <w:t>поселка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Угловой</w:t>
      </w:r>
      <w:proofErr w:type="spellEnd"/>
      <w:r w:rsidRPr="001A0B24">
        <w:rPr>
          <w:rFonts w:ascii="Times New Roman" w:hAnsi="Times New Roman" w:cs="Times New Roman"/>
          <w:sz w:val="24"/>
        </w:rPr>
        <w:t>,</w:t>
      </w:r>
    </w:p>
    <w:p w:rsidR="00952E09" w:rsidRPr="001A0B24" w:rsidRDefault="00236D0C">
      <w:pPr>
        <w:pStyle w:val="a4"/>
        <w:numPr>
          <w:ilvl w:val="0"/>
          <w:numId w:val="9"/>
        </w:numPr>
        <w:tabs>
          <w:tab w:val="left" w:pos="1775"/>
          <w:tab w:val="left" w:pos="1776"/>
        </w:tabs>
        <w:spacing w:before="133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A0B24">
        <w:rPr>
          <w:rFonts w:ascii="Times New Roman" w:hAnsi="Times New Roman" w:cs="Times New Roman"/>
          <w:sz w:val="24"/>
        </w:rPr>
        <w:t>районный</w:t>
      </w:r>
      <w:proofErr w:type="spellEnd"/>
      <w:proofErr w:type="gram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Дом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культуры</w:t>
      </w:r>
      <w:proofErr w:type="spellEnd"/>
      <w:r w:rsidRPr="001A0B24">
        <w:rPr>
          <w:rFonts w:ascii="Times New Roman" w:hAnsi="Times New Roman" w:cs="Times New Roman"/>
          <w:spacing w:val="-7"/>
          <w:sz w:val="24"/>
        </w:rPr>
        <w:t xml:space="preserve"> </w:t>
      </w:r>
      <w:r w:rsidRPr="001A0B24">
        <w:rPr>
          <w:rFonts w:ascii="Times New Roman" w:hAnsi="Times New Roman" w:cs="Times New Roman"/>
          <w:sz w:val="24"/>
        </w:rPr>
        <w:t>“</w:t>
      </w:r>
      <w:proofErr w:type="spellStart"/>
      <w:r w:rsidRPr="001A0B24">
        <w:rPr>
          <w:rFonts w:ascii="Times New Roman" w:hAnsi="Times New Roman" w:cs="Times New Roman"/>
          <w:sz w:val="24"/>
        </w:rPr>
        <w:t>Мечта</w:t>
      </w:r>
      <w:proofErr w:type="spellEnd"/>
      <w:r w:rsidRPr="001A0B24">
        <w:rPr>
          <w:rFonts w:ascii="Times New Roman" w:hAnsi="Times New Roman" w:cs="Times New Roman"/>
          <w:sz w:val="24"/>
        </w:rPr>
        <w:t>”.</w:t>
      </w:r>
    </w:p>
    <w:p w:rsidR="00952E09" w:rsidRPr="001A0B24" w:rsidRDefault="00236D0C">
      <w:pPr>
        <w:pStyle w:val="a3"/>
        <w:spacing w:before="140"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Сельское поселение Красный Яр является стабильно растущим поселением. </w:t>
      </w:r>
      <w:proofErr w:type="gramStart"/>
      <w:r w:rsidRPr="001A0B24">
        <w:rPr>
          <w:rFonts w:ascii="Times New Roman" w:hAnsi="Times New Roman" w:cs="Times New Roman"/>
          <w:lang w:val="ru-RU"/>
        </w:rPr>
        <w:t xml:space="preserve">Генеральным планом предусматривается: строительство жилых домов малой и </w:t>
      </w:r>
      <w:proofErr w:type="spellStart"/>
      <w:r w:rsidRPr="001A0B24">
        <w:rPr>
          <w:rFonts w:ascii="Times New Roman" w:hAnsi="Times New Roman" w:cs="Times New Roman"/>
          <w:lang w:val="ru-RU"/>
        </w:rPr>
        <w:t>среднеэтажной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жилой застройки, а также индивидуальных жилых домов с приусадебными участками; строительство объектов культуры, здравоохранения, занятий физической культурой и спортом, образовательных учреждений, торговли, культовых зданий и иных объектов, связанных с обеспечением жизнедеятельности граждан; строительство промышленных и коммунально-складских объектов; строительство объектов инженерной и транспортной</w:t>
      </w:r>
      <w:r w:rsidRPr="001A0B2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инфраструктуры.</w:t>
      </w:r>
      <w:proofErr w:type="gramEnd"/>
    </w:p>
    <w:p w:rsidR="00952E09" w:rsidRPr="001A0B24" w:rsidRDefault="00952E09">
      <w:pPr>
        <w:pStyle w:val="a3"/>
        <w:spacing w:before="4"/>
        <w:jc w:val="left"/>
        <w:rPr>
          <w:rFonts w:ascii="Times New Roman" w:hAnsi="Times New Roman" w:cs="Times New Roman"/>
          <w:sz w:val="35"/>
          <w:lang w:val="ru-RU"/>
        </w:r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1064"/>
          <w:tab w:val="left" w:pos="1065"/>
        </w:tabs>
        <w:spacing w:before="0"/>
        <w:ind w:left="1064" w:hanging="346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t>АНАЛИЗ ТЕКУЩЕГО СОСТОЯНИЯ</w:t>
      </w:r>
      <w:r w:rsidRPr="001A0B24">
        <w:rPr>
          <w:rFonts w:ascii="Times New Roman" w:hAnsi="Times New Roman" w:cs="Times New Roman"/>
          <w:spacing w:val="-5"/>
        </w:rPr>
        <w:t xml:space="preserve"> </w:t>
      </w:r>
      <w:r w:rsidRPr="001A0B24">
        <w:rPr>
          <w:rFonts w:ascii="Times New Roman" w:hAnsi="Times New Roman" w:cs="Times New Roman"/>
        </w:rPr>
        <w:t>ЭНЕРСБЕРЕЖЕНИЯ</w:t>
      </w:r>
    </w:p>
    <w:p w:rsidR="00952E09" w:rsidRPr="001A0B24" w:rsidRDefault="00236D0C">
      <w:pPr>
        <w:pStyle w:val="a3"/>
        <w:spacing w:before="142" w:line="360" w:lineRule="auto"/>
        <w:ind w:left="359" w:right="356" w:firstLine="56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Для выявления возможных направлений энергосбережения и оценки энергосберегающего потенциала, применяемых инженерных  решений необходимо хорошо представлять себе структуру энергетического баланса, рассматриваемого объекта и связанные с ней возможности изменения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энергозатрат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по различным составляющим</w:t>
      </w:r>
      <w:r w:rsidRPr="001A0B24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баланса.</w:t>
      </w:r>
    </w:p>
    <w:p w:rsidR="00952E09" w:rsidRPr="001A0B24" w:rsidRDefault="00236D0C">
      <w:pPr>
        <w:pStyle w:val="a3"/>
        <w:spacing w:before="4" w:line="360" w:lineRule="auto"/>
        <w:ind w:left="359" w:right="355" w:firstLine="56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Эти данные позволят выявить мероприятия обеспечивающие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952E09" w:rsidRPr="001A0B24" w:rsidRDefault="00236D0C">
      <w:pPr>
        <w:pStyle w:val="a3"/>
        <w:spacing w:line="362" w:lineRule="auto"/>
        <w:ind w:left="359" w:right="360" w:firstLine="56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Для нормального функционирования учреждения используются следующие виды энергоресурсов:</w:t>
      </w:r>
    </w:p>
    <w:p w:rsidR="00952E09" w:rsidRPr="001A0B24" w:rsidRDefault="00952E09">
      <w:pPr>
        <w:spacing w:line="362" w:lineRule="auto"/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4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4"/>
        <w:numPr>
          <w:ilvl w:val="0"/>
          <w:numId w:val="8"/>
        </w:numPr>
        <w:tabs>
          <w:tab w:val="left" w:pos="1079"/>
          <w:tab w:val="left" w:pos="1080"/>
        </w:tabs>
        <w:spacing w:before="88"/>
        <w:ind w:hanging="361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lastRenderedPageBreak/>
        <w:t>тепловая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энергия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952E09" w:rsidRPr="001A0B24" w:rsidRDefault="00236D0C">
      <w:pPr>
        <w:pStyle w:val="a4"/>
        <w:numPr>
          <w:ilvl w:val="0"/>
          <w:numId w:val="8"/>
        </w:numPr>
        <w:tabs>
          <w:tab w:val="left" w:pos="1079"/>
          <w:tab w:val="left" w:pos="1080"/>
        </w:tabs>
        <w:spacing w:before="138"/>
        <w:ind w:hanging="361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электрическая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энергия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952E09" w:rsidRPr="001A0B24" w:rsidRDefault="00236D0C">
      <w:pPr>
        <w:pStyle w:val="a4"/>
        <w:numPr>
          <w:ilvl w:val="0"/>
          <w:numId w:val="8"/>
        </w:numPr>
        <w:tabs>
          <w:tab w:val="left" w:pos="1079"/>
          <w:tab w:val="left" w:pos="1080"/>
        </w:tabs>
        <w:spacing w:before="133"/>
        <w:ind w:hanging="361"/>
        <w:jc w:val="lef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A0B24">
        <w:rPr>
          <w:rFonts w:ascii="Times New Roman" w:hAnsi="Times New Roman" w:cs="Times New Roman"/>
          <w:sz w:val="24"/>
        </w:rPr>
        <w:t>вода</w:t>
      </w:r>
      <w:proofErr w:type="spellEnd"/>
      <w:proofErr w:type="gramEnd"/>
      <w:r w:rsidRPr="001A0B24">
        <w:rPr>
          <w:rFonts w:ascii="Times New Roman" w:hAnsi="Times New Roman" w:cs="Times New Roman"/>
          <w:sz w:val="24"/>
        </w:rPr>
        <w:t>.</w:t>
      </w: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52E09" w:rsidRPr="001A0B24" w:rsidRDefault="00236D0C">
      <w:pPr>
        <w:pStyle w:val="a3"/>
        <w:spacing w:before="226" w:line="367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b/>
          <w:lang w:val="ru-RU"/>
        </w:rPr>
        <w:t xml:space="preserve">Теплоснабжение </w:t>
      </w:r>
      <w:r w:rsidRPr="001A0B24"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осуществляет предприятие МУП «Красноярское ЖКХ».</w:t>
      </w:r>
      <w:r w:rsidR="004204E1" w:rsidRPr="001A0B24">
        <w:rPr>
          <w:rFonts w:ascii="Times New Roman" w:hAnsi="Times New Roman" w:cs="Times New Roman"/>
          <w:lang w:val="ru-RU"/>
        </w:rPr>
        <w:t xml:space="preserve"> ООО «Красноярское </w:t>
      </w:r>
      <w:proofErr w:type="spellStart"/>
      <w:r w:rsidR="004204E1" w:rsidRPr="001A0B24">
        <w:rPr>
          <w:rFonts w:ascii="Times New Roman" w:hAnsi="Times New Roman" w:cs="Times New Roman"/>
          <w:lang w:val="ru-RU"/>
        </w:rPr>
        <w:t>Райпо</w:t>
      </w:r>
      <w:proofErr w:type="spellEnd"/>
      <w:r w:rsidR="004204E1" w:rsidRPr="001A0B24">
        <w:rPr>
          <w:rFonts w:ascii="Times New Roman" w:hAnsi="Times New Roman" w:cs="Times New Roman"/>
          <w:lang w:val="ru-RU"/>
        </w:rPr>
        <w:t>»</w:t>
      </w:r>
    </w:p>
    <w:p w:rsidR="00952E09" w:rsidRPr="001A0B24" w:rsidRDefault="00236D0C">
      <w:pPr>
        <w:pStyle w:val="a3"/>
        <w:spacing w:line="360" w:lineRule="auto"/>
        <w:ind w:left="359" w:right="35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Организация имеет необходимый персонал и техническое оснащение для осуществления эксплуатации и проведения ремонтных работ объектов производства и передачи тепловой энергии.</w:t>
      </w:r>
    </w:p>
    <w:p w:rsidR="00952E09" w:rsidRPr="001A0B24" w:rsidRDefault="00236D0C" w:rsidP="004204E1">
      <w:pPr>
        <w:spacing w:line="272" w:lineRule="exact"/>
        <w:ind w:left="1079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b/>
          <w:sz w:val="24"/>
          <w:lang w:val="ru-RU"/>
        </w:rPr>
        <w:t xml:space="preserve">Электроснабжение </w:t>
      </w:r>
      <w:r w:rsidRPr="001A0B24">
        <w:rPr>
          <w:rFonts w:ascii="Times New Roman" w:hAnsi="Times New Roman" w:cs="Times New Roman"/>
          <w:sz w:val="24"/>
          <w:lang w:val="ru-RU"/>
        </w:rPr>
        <w:t xml:space="preserve">Администрации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 Яр осуществляется</w:t>
      </w:r>
      <w:r w:rsidR="004204E1" w:rsidRPr="001A0B24">
        <w:rPr>
          <w:rFonts w:ascii="Times New Roman" w:hAnsi="Times New Roman" w:cs="Times New Roman"/>
          <w:sz w:val="24"/>
          <w:lang w:val="ru-RU"/>
        </w:rPr>
        <w:t xml:space="preserve"> АО ССК</w:t>
      </w:r>
      <w:r w:rsidRPr="001A0B24">
        <w:rPr>
          <w:rFonts w:ascii="Times New Roman" w:hAnsi="Times New Roman" w:cs="Times New Roman"/>
          <w:sz w:val="24"/>
          <w:lang w:val="ru-RU"/>
        </w:rPr>
        <w:t xml:space="preserve"> ОАО</w:t>
      </w:r>
      <w:r w:rsidR="004204E1" w:rsidRPr="001A0B24">
        <w:rPr>
          <w:rFonts w:ascii="Times New Roman" w:hAnsi="Times New Roman" w:cs="Times New Roman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«МРСК ВОЛГИ».</w:t>
      </w:r>
    </w:p>
    <w:p w:rsidR="00952E09" w:rsidRPr="001A0B24" w:rsidRDefault="00236D0C">
      <w:pPr>
        <w:pStyle w:val="a3"/>
        <w:spacing w:before="137" w:line="360" w:lineRule="auto"/>
        <w:ind w:left="359" w:right="356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Источником электроснабжения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1A0B24">
        <w:rPr>
          <w:rFonts w:ascii="Times New Roman" w:hAnsi="Times New Roman" w:cs="Times New Roman"/>
          <w:lang w:val="ru-RU"/>
        </w:rPr>
        <w:t xml:space="preserve">Красный Яр (с. Белозерки, д. Верхняя Солонцовка, п. Водный, п. Кириллинский, п. Кондурчинский, п. Кочкари, с. Красный Яр, п. </w:t>
      </w:r>
      <w:proofErr w:type="spellStart"/>
      <w:r w:rsidRPr="001A0B24">
        <w:rPr>
          <w:rFonts w:ascii="Times New Roman" w:hAnsi="Times New Roman" w:cs="Times New Roman"/>
          <w:lang w:val="ru-RU"/>
        </w:rPr>
        <w:t>Линевый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, с. Малая Каменка, с. Нижняя Солонцовка, п. </w:t>
      </w:r>
      <w:proofErr w:type="spellStart"/>
      <w:r w:rsidRPr="001A0B24">
        <w:rPr>
          <w:rFonts w:ascii="Times New Roman" w:hAnsi="Times New Roman" w:cs="Times New Roman"/>
          <w:lang w:val="ru-RU"/>
        </w:rPr>
        <w:t>Подлесный</w:t>
      </w:r>
      <w:proofErr w:type="spellEnd"/>
      <w:r w:rsidRPr="001A0B24">
        <w:rPr>
          <w:rFonts w:ascii="Times New Roman" w:hAnsi="Times New Roman" w:cs="Times New Roman"/>
          <w:lang w:val="ru-RU"/>
        </w:rPr>
        <w:t>, д. Средняя Солонцовка, п. Трухмянка, п. Угловой) является головная подстанция ПС</w:t>
      </w:r>
      <w:proofErr w:type="gramEnd"/>
    </w:p>
    <w:p w:rsidR="00952E09" w:rsidRPr="001A0B24" w:rsidRDefault="00236D0C">
      <w:pPr>
        <w:pStyle w:val="a3"/>
        <w:ind w:left="35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«</w:t>
      </w:r>
      <w:proofErr w:type="gramStart"/>
      <w:r w:rsidRPr="001A0B24">
        <w:rPr>
          <w:rFonts w:ascii="Times New Roman" w:hAnsi="Times New Roman" w:cs="Times New Roman"/>
          <w:lang w:val="ru-RU"/>
        </w:rPr>
        <w:t>Красноярская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» напряжением 110/35/10 </w:t>
      </w:r>
      <w:proofErr w:type="spellStart"/>
      <w:r w:rsidRPr="001A0B24">
        <w:rPr>
          <w:rFonts w:ascii="Times New Roman" w:hAnsi="Times New Roman" w:cs="Times New Roman"/>
          <w:lang w:val="ru-RU"/>
        </w:rPr>
        <w:t>кВ</w:t>
      </w:r>
      <w:proofErr w:type="spellEnd"/>
      <w:r w:rsidRPr="001A0B24">
        <w:rPr>
          <w:rFonts w:ascii="Times New Roman" w:hAnsi="Times New Roman" w:cs="Times New Roman"/>
          <w:lang w:val="ru-RU"/>
        </w:rPr>
        <w:t>, расположенная в с. Красный Яр.</w:t>
      </w:r>
    </w:p>
    <w:p w:rsidR="00952E09" w:rsidRPr="001A0B24" w:rsidRDefault="00236D0C">
      <w:pPr>
        <w:pStyle w:val="a3"/>
        <w:spacing w:before="137" w:line="360" w:lineRule="auto"/>
        <w:ind w:left="359" w:right="356" w:firstLine="72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Граница эксплуатационной ответственности и балансовой принадлежности устанавливается согласно актам разграничения.</w:t>
      </w:r>
    </w:p>
    <w:p w:rsidR="00952E09" w:rsidRPr="001A0B24" w:rsidRDefault="00236D0C">
      <w:pPr>
        <w:pStyle w:val="a3"/>
        <w:spacing w:before="3" w:line="360" w:lineRule="auto"/>
        <w:ind w:left="359" w:right="359" w:firstLine="566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Финансовый расчет за потребление электроэнергии с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энергоснабжающей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организацией определяется на основании установленных приборов учета.</w:t>
      </w:r>
    </w:p>
    <w:p w:rsidR="00952E09" w:rsidRPr="001A0B24" w:rsidRDefault="00236D0C">
      <w:pPr>
        <w:spacing w:line="362" w:lineRule="auto"/>
        <w:ind w:left="359" w:right="358" w:firstLine="566"/>
        <w:jc w:val="both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b/>
          <w:sz w:val="24"/>
          <w:lang w:val="ru-RU"/>
        </w:rPr>
        <w:t xml:space="preserve">Водоснабжение и водоотведение </w:t>
      </w:r>
      <w:r w:rsidRPr="001A0B24">
        <w:rPr>
          <w:rFonts w:ascii="Times New Roman" w:hAnsi="Times New Roman" w:cs="Times New Roman"/>
          <w:sz w:val="24"/>
          <w:lang w:val="ru-RU"/>
        </w:rPr>
        <w:t xml:space="preserve">Администрации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 Яр осуществляет предприятие МУП «Красноярское ЖКХ».</w:t>
      </w:r>
    </w:p>
    <w:p w:rsidR="00952E09" w:rsidRPr="001A0B24" w:rsidRDefault="00236D0C">
      <w:pPr>
        <w:pStyle w:val="a3"/>
        <w:spacing w:line="360" w:lineRule="auto"/>
        <w:ind w:left="359" w:right="360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Взаимоотношения предприятия с потребителями услуг осуществляется на договорной основе. Качество предоставляемых услуг соответствует требованиям, определенным действующим законодательством. Представление услуг по водоснабжению предприятие производит самостоятельно.</w:t>
      </w:r>
    </w:p>
    <w:p w:rsidR="00952E09" w:rsidRPr="001A0B24" w:rsidRDefault="00952E09">
      <w:pPr>
        <w:pStyle w:val="a3"/>
        <w:spacing w:before="4"/>
        <w:jc w:val="left"/>
        <w:rPr>
          <w:rFonts w:ascii="Times New Roman" w:hAnsi="Times New Roman" w:cs="Times New Roman"/>
          <w:sz w:val="35"/>
          <w:lang w:val="ru-RU"/>
        </w:rPr>
      </w:pPr>
    </w:p>
    <w:p w:rsidR="00952E09" w:rsidRPr="001A0B24" w:rsidRDefault="00236D0C">
      <w:pPr>
        <w:spacing w:before="1"/>
        <w:ind w:left="3560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1A0B24">
        <w:rPr>
          <w:rFonts w:ascii="Times New Roman" w:hAnsi="Times New Roman" w:cs="Times New Roman"/>
          <w:i/>
          <w:sz w:val="24"/>
          <w:u w:val="single"/>
          <w:lang w:val="ru-RU"/>
        </w:rPr>
        <w:t>Анализ потребления ТЭР</w:t>
      </w:r>
    </w:p>
    <w:p w:rsidR="00952E09" w:rsidRPr="001A0B24" w:rsidRDefault="00236D0C">
      <w:pPr>
        <w:pStyle w:val="a3"/>
        <w:spacing w:before="136"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Анализ потребления ТЭР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показал, что наибольшую долю общих затрат на оплату ТЭР составляют затраты на оплату  потр</w:t>
      </w:r>
      <w:r w:rsidR="004204E1" w:rsidRPr="001A0B24">
        <w:rPr>
          <w:rFonts w:ascii="Times New Roman" w:hAnsi="Times New Roman" w:cs="Times New Roman"/>
          <w:lang w:val="ru-RU"/>
        </w:rPr>
        <w:t>ебления тепловой энергии: это 22</w:t>
      </w:r>
      <w:r w:rsidRPr="001A0B24">
        <w:rPr>
          <w:rFonts w:ascii="Times New Roman" w:hAnsi="Times New Roman" w:cs="Times New Roman"/>
          <w:lang w:val="ru-RU"/>
        </w:rPr>
        <w:t>% от общих затрат на оплату ТЭР. Затраты</w:t>
      </w:r>
      <w:r w:rsidR="004204E1" w:rsidRPr="001A0B24">
        <w:rPr>
          <w:rFonts w:ascii="Times New Roman" w:hAnsi="Times New Roman" w:cs="Times New Roman"/>
          <w:lang w:val="ru-RU"/>
        </w:rPr>
        <w:t xml:space="preserve"> на электроэнергию составляют 76</w:t>
      </w:r>
      <w:r w:rsidRPr="001A0B24">
        <w:rPr>
          <w:rFonts w:ascii="Times New Roman" w:hAnsi="Times New Roman" w:cs="Times New Roman"/>
          <w:lang w:val="ru-RU"/>
        </w:rPr>
        <w:t>%, затраты на природный га</w:t>
      </w:r>
      <w:r w:rsidR="004204E1" w:rsidRPr="001A0B24">
        <w:rPr>
          <w:rFonts w:ascii="Times New Roman" w:hAnsi="Times New Roman" w:cs="Times New Roman"/>
          <w:lang w:val="ru-RU"/>
        </w:rPr>
        <w:t>з составляют 0,8</w:t>
      </w:r>
      <w:r w:rsidRPr="001A0B24">
        <w:rPr>
          <w:rFonts w:ascii="Times New Roman" w:hAnsi="Times New Roman" w:cs="Times New Roman"/>
          <w:lang w:val="ru-RU"/>
        </w:rPr>
        <w:t>%. Из этого следует, что приоритетным являются мероприятия по снижению затрат на получение тепловой и электрической</w:t>
      </w:r>
      <w:r w:rsidRPr="001A0B24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энергии.</w:t>
      </w:r>
    </w:p>
    <w:p w:rsidR="00952E09" w:rsidRPr="001A0B24" w:rsidRDefault="00952E09">
      <w:pPr>
        <w:spacing w:line="360" w:lineRule="auto"/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4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3"/>
        <w:spacing w:before="70" w:line="360" w:lineRule="auto"/>
        <w:ind w:left="359" w:right="35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 xml:space="preserve">Комплексное решение вопросов, связанных с эффективным использованием      топливно-энергетических      ресурсов      на       территории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 приводит к повышению расходов на энергообеспечение жилых домов, учреждений социальной сферы. Данные негативные последствия обуславливают объективную необходимость экономии ТЭР на территории сельского</w:t>
      </w:r>
      <w:r w:rsidRPr="001A0B24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поселения.</w:t>
      </w:r>
    </w:p>
    <w:p w:rsidR="00952E09" w:rsidRPr="001A0B24" w:rsidRDefault="00236D0C">
      <w:pPr>
        <w:pStyle w:val="a3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Основные риски, связанные с реализацией Программы, определяются следующими факторами:</w:t>
      </w:r>
    </w:p>
    <w:p w:rsidR="00952E09" w:rsidRPr="001A0B24" w:rsidRDefault="00236D0C">
      <w:pPr>
        <w:pStyle w:val="a4"/>
        <w:numPr>
          <w:ilvl w:val="0"/>
          <w:numId w:val="8"/>
        </w:numPr>
        <w:tabs>
          <w:tab w:val="left" w:pos="1065"/>
        </w:tabs>
        <w:spacing w:before="1" w:line="357" w:lineRule="auto"/>
        <w:ind w:right="35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мероприятий;</w:t>
      </w:r>
    </w:p>
    <w:p w:rsidR="00952E09" w:rsidRPr="001A0B24" w:rsidRDefault="00236D0C">
      <w:pPr>
        <w:pStyle w:val="a4"/>
        <w:numPr>
          <w:ilvl w:val="0"/>
          <w:numId w:val="8"/>
        </w:numPr>
        <w:tabs>
          <w:tab w:val="left" w:pos="1065"/>
        </w:tabs>
        <w:spacing w:line="350" w:lineRule="auto"/>
        <w:ind w:right="364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Неопределенность конъюнктуры и неразвитостью институтов рынка энергосбережения;</w:t>
      </w:r>
    </w:p>
    <w:p w:rsidR="00952E09" w:rsidRPr="001A0B24" w:rsidRDefault="00236D0C">
      <w:pPr>
        <w:pStyle w:val="a4"/>
        <w:numPr>
          <w:ilvl w:val="0"/>
          <w:numId w:val="8"/>
        </w:numPr>
        <w:tabs>
          <w:tab w:val="left" w:pos="1065"/>
        </w:tabs>
        <w:spacing w:before="9" w:line="350" w:lineRule="auto"/>
        <w:ind w:right="36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Незавершенностью реформирования энергетики и предстоящими изменениями в управлении отраслью на федеральном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уровне.</w:t>
      </w:r>
    </w:p>
    <w:p w:rsidR="00952E09" w:rsidRPr="001A0B24" w:rsidRDefault="00952E09">
      <w:pPr>
        <w:pStyle w:val="a3"/>
        <w:spacing w:before="8"/>
        <w:jc w:val="left"/>
        <w:rPr>
          <w:rFonts w:ascii="Times New Roman" w:hAnsi="Times New Roman" w:cs="Times New Roman"/>
          <w:sz w:val="21"/>
          <w:lang w:val="ru-RU"/>
        </w:rPr>
      </w:pPr>
    </w:p>
    <w:p w:rsidR="00952E09" w:rsidRPr="001A0B24" w:rsidRDefault="00236D0C">
      <w:pPr>
        <w:spacing w:before="1"/>
        <w:ind w:left="3656"/>
        <w:rPr>
          <w:rFonts w:ascii="Times New Roman" w:hAnsi="Times New Roman" w:cs="Times New Roman"/>
          <w:i/>
          <w:sz w:val="24"/>
          <w:lang w:val="ru-RU"/>
        </w:rPr>
      </w:pPr>
      <w:r w:rsidRPr="001A0B24">
        <w:rPr>
          <w:rFonts w:ascii="Times New Roman" w:hAnsi="Times New Roman" w:cs="Times New Roman"/>
          <w:i/>
          <w:sz w:val="24"/>
          <w:u w:val="single"/>
          <w:lang w:val="ru-RU"/>
        </w:rPr>
        <w:t>Анализ стоимости ТЭР</w:t>
      </w:r>
    </w:p>
    <w:p w:rsidR="00952E09" w:rsidRPr="001A0B24" w:rsidRDefault="00236D0C">
      <w:pPr>
        <w:pStyle w:val="a3"/>
        <w:spacing w:before="141"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имеет место устойчивая тенденция на повышение стоимости энергетических ресурсов.</w:t>
      </w:r>
    </w:p>
    <w:p w:rsidR="00952E09" w:rsidRPr="001A0B24" w:rsidRDefault="00236D0C">
      <w:pPr>
        <w:pStyle w:val="a3"/>
        <w:spacing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Динамика тарифов на тепловую энергию МУП «Красноярское ЖКХ» за период с 2013-2015 </w:t>
      </w:r>
      <w:proofErr w:type="spellStart"/>
      <w:r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Pr="001A0B24">
        <w:rPr>
          <w:rFonts w:ascii="Times New Roman" w:hAnsi="Times New Roman" w:cs="Times New Roman"/>
          <w:lang w:val="ru-RU"/>
        </w:rPr>
        <w:t>. представлена в таблице 8.1.</w:t>
      </w:r>
    </w:p>
    <w:p w:rsidR="00952E09" w:rsidRPr="001A0B24" w:rsidRDefault="00952E09">
      <w:pPr>
        <w:pStyle w:val="a3"/>
        <w:spacing w:before="10"/>
        <w:jc w:val="left"/>
        <w:rPr>
          <w:rFonts w:ascii="Times New Roman" w:hAnsi="Times New Roman" w:cs="Times New Roman"/>
          <w:sz w:val="35"/>
          <w:lang w:val="ru-RU"/>
        </w:rPr>
      </w:pPr>
    </w:p>
    <w:p w:rsidR="00952E09" w:rsidRPr="001A0B24" w:rsidRDefault="00236D0C">
      <w:pPr>
        <w:pStyle w:val="a3"/>
        <w:spacing w:before="1" w:line="360" w:lineRule="auto"/>
        <w:ind w:left="359" w:right="206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Таблица 8.1 – Динамика</w:t>
      </w:r>
      <w:r w:rsidR="004204E1" w:rsidRPr="001A0B24">
        <w:rPr>
          <w:rFonts w:ascii="Times New Roman" w:hAnsi="Times New Roman" w:cs="Times New Roman"/>
          <w:lang w:val="ru-RU"/>
        </w:rPr>
        <w:t xml:space="preserve"> тарифов на тепловую энергию ООО «Красноярское </w:t>
      </w:r>
      <w:proofErr w:type="spellStart"/>
      <w:r w:rsidR="004204E1" w:rsidRPr="001A0B24">
        <w:rPr>
          <w:rFonts w:ascii="Times New Roman" w:hAnsi="Times New Roman" w:cs="Times New Roman"/>
          <w:lang w:val="ru-RU"/>
        </w:rPr>
        <w:t>Райпо</w:t>
      </w:r>
      <w:proofErr w:type="spellEnd"/>
      <w:r w:rsidR="004204E1" w:rsidRPr="001A0B24">
        <w:rPr>
          <w:rFonts w:ascii="Times New Roman" w:hAnsi="Times New Roman" w:cs="Times New Roman"/>
          <w:lang w:val="ru-RU"/>
        </w:rPr>
        <w:t>» за период с 2018-2020</w:t>
      </w:r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г.</w:t>
      </w:r>
      <w:proofErr w:type="gramStart"/>
      <w:r w:rsidRPr="001A0B24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Pr="001A0B24">
        <w:rPr>
          <w:rFonts w:ascii="Times New Roman" w:hAnsi="Times New Roman" w:cs="Times New Roman"/>
          <w:lang w:val="ru-RU"/>
        </w:rPr>
        <w:t>.</w:t>
      </w:r>
    </w:p>
    <w:tbl>
      <w:tblPr>
        <w:tblStyle w:val="TableNormal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915"/>
        <w:gridCol w:w="1005"/>
        <w:gridCol w:w="960"/>
        <w:gridCol w:w="1277"/>
        <w:gridCol w:w="1085"/>
        <w:gridCol w:w="1282"/>
      </w:tblGrid>
      <w:tr w:rsidR="00952E09" w:rsidRPr="001A0B24">
        <w:trPr>
          <w:trHeight w:val="291"/>
        </w:trPr>
        <w:tc>
          <w:tcPr>
            <w:tcW w:w="2851" w:type="dxa"/>
            <w:vMerge w:val="restart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52E09" w:rsidRPr="001A0B24" w:rsidRDefault="00236D0C">
            <w:pPr>
              <w:pStyle w:val="TableParagraph"/>
              <w:ind w:left="1237" w:right="121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920" w:type="dxa"/>
            <w:gridSpan w:val="2"/>
          </w:tcPr>
          <w:p w:rsidR="00952E09" w:rsidRPr="001A0B24" w:rsidRDefault="004204E1">
            <w:pPr>
              <w:pStyle w:val="TableParagraph"/>
              <w:spacing w:before="23"/>
              <w:ind w:left="712" w:right="7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2237" w:type="dxa"/>
            <w:gridSpan w:val="2"/>
          </w:tcPr>
          <w:p w:rsidR="00952E09" w:rsidRPr="001A0B24" w:rsidRDefault="004204E1">
            <w:pPr>
              <w:pStyle w:val="TableParagraph"/>
              <w:spacing w:before="23"/>
              <w:ind w:left="876" w:right="85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2367" w:type="dxa"/>
            <w:gridSpan w:val="2"/>
          </w:tcPr>
          <w:p w:rsidR="00952E09" w:rsidRPr="001A0B24" w:rsidRDefault="004204E1">
            <w:pPr>
              <w:pStyle w:val="TableParagraph"/>
              <w:spacing w:before="23"/>
              <w:ind w:left="943" w:right="91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</w:tr>
      <w:tr w:rsidR="00952E09" w:rsidRPr="001A0B24" w:rsidTr="004204E1">
        <w:trPr>
          <w:trHeight w:val="460"/>
        </w:trPr>
        <w:tc>
          <w:tcPr>
            <w:tcW w:w="2851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5" w:type="dxa"/>
          </w:tcPr>
          <w:p w:rsidR="00952E09" w:rsidRPr="001A0B24" w:rsidRDefault="00236D0C">
            <w:pPr>
              <w:pStyle w:val="TableParagraph"/>
              <w:spacing w:line="224" w:lineRule="exact"/>
              <w:ind w:left="16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005" w:type="dxa"/>
          </w:tcPr>
          <w:p w:rsidR="00952E09" w:rsidRPr="001A0B24" w:rsidRDefault="00236D0C">
            <w:pPr>
              <w:pStyle w:val="TableParagraph"/>
              <w:spacing w:line="224" w:lineRule="exact"/>
              <w:ind w:left="16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960" w:type="dxa"/>
          </w:tcPr>
          <w:p w:rsidR="00952E09" w:rsidRPr="001A0B24" w:rsidRDefault="00236D0C">
            <w:pPr>
              <w:pStyle w:val="TableParagraph"/>
              <w:spacing w:line="224" w:lineRule="exact"/>
              <w:ind w:left="16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277" w:type="dxa"/>
          </w:tcPr>
          <w:p w:rsidR="00952E09" w:rsidRPr="001A0B24" w:rsidRDefault="00236D0C">
            <w:pPr>
              <w:pStyle w:val="TableParagraph"/>
              <w:spacing w:line="224" w:lineRule="exact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38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1085" w:type="dxa"/>
          </w:tcPr>
          <w:p w:rsidR="00952E09" w:rsidRPr="001A0B24" w:rsidRDefault="00236D0C">
            <w:pPr>
              <w:pStyle w:val="TableParagraph"/>
              <w:spacing w:line="224" w:lineRule="exact"/>
              <w:ind w:left="229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29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282" w:type="dxa"/>
          </w:tcPr>
          <w:p w:rsidR="00952E09" w:rsidRPr="001A0B24" w:rsidRDefault="00236D0C">
            <w:pPr>
              <w:pStyle w:val="TableParagraph"/>
              <w:spacing w:line="224" w:lineRule="exact"/>
              <w:ind w:left="33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39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</w:tr>
      <w:tr w:rsidR="00952E09" w:rsidRPr="001A0B24" w:rsidTr="004204E1">
        <w:trPr>
          <w:trHeight w:val="522"/>
        </w:trPr>
        <w:tc>
          <w:tcPr>
            <w:tcW w:w="2851" w:type="dxa"/>
          </w:tcPr>
          <w:p w:rsidR="00952E09" w:rsidRPr="001A0B24" w:rsidRDefault="00236D0C">
            <w:pPr>
              <w:pStyle w:val="TableParagraph"/>
              <w:spacing w:before="143"/>
              <w:ind w:left="4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 /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</w:tc>
        <w:tc>
          <w:tcPr>
            <w:tcW w:w="915" w:type="dxa"/>
          </w:tcPr>
          <w:p w:rsidR="00952E09" w:rsidRPr="001A0B24" w:rsidRDefault="004204E1">
            <w:pPr>
              <w:pStyle w:val="TableParagraph"/>
              <w:spacing w:before="143"/>
              <w:ind w:left="119" w:right="10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873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84</w:t>
            </w:r>
          </w:p>
        </w:tc>
        <w:tc>
          <w:tcPr>
            <w:tcW w:w="1005" w:type="dxa"/>
          </w:tcPr>
          <w:p w:rsidR="00952E09" w:rsidRPr="001A0B24" w:rsidRDefault="004204E1">
            <w:pPr>
              <w:pStyle w:val="TableParagraph"/>
              <w:spacing w:before="143"/>
              <w:ind w:left="119" w:right="10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1 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938,3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0" w:type="dxa"/>
          </w:tcPr>
          <w:p w:rsidR="00952E09" w:rsidRPr="001A0B24" w:rsidRDefault="004204E1">
            <w:pPr>
              <w:pStyle w:val="TableParagraph"/>
              <w:spacing w:before="143"/>
              <w:ind w:left="119" w:right="10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969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277" w:type="dxa"/>
          </w:tcPr>
          <w:p w:rsidR="00952E09" w:rsidRPr="001A0B24" w:rsidRDefault="004204E1">
            <w:pPr>
              <w:pStyle w:val="TableParagraph"/>
              <w:spacing w:before="143"/>
              <w:ind w:left="229" w:right="2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2001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085" w:type="dxa"/>
          </w:tcPr>
          <w:p w:rsidR="00952E09" w:rsidRPr="001A0B24" w:rsidRDefault="004204E1">
            <w:pPr>
              <w:pStyle w:val="TableParagraph"/>
              <w:spacing w:before="143"/>
              <w:ind w:left="133" w:right="11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2001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282" w:type="dxa"/>
          </w:tcPr>
          <w:p w:rsidR="00952E09" w:rsidRPr="001A0B24" w:rsidRDefault="004204E1">
            <w:pPr>
              <w:pStyle w:val="TableParagraph"/>
              <w:spacing w:before="143"/>
              <w:ind w:left="233" w:right="20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2082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952E09" w:rsidRPr="001A0B24" w:rsidTr="004204E1">
        <w:trPr>
          <w:trHeight w:val="498"/>
        </w:trPr>
        <w:tc>
          <w:tcPr>
            <w:tcW w:w="2851" w:type="dxa"/>
          </w:tcPr>
          <w:p w:rsidR="00952E09" w:rsidRPr="001A0B24" w:rsidRDefault="00236D0C">
            <w:pPr>
              <w:pStyle w:val="TableParagraph"/>
              <w:spacing w:before="9"/>
              <w:ind w:left="556" w:right="195" w:hanging="31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Изменение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относительно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предыдущего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года</w:t>
            </w:r>
            <w:proofErr w:type="spellEnd"/>
          </w:p>
        </w:tc>
        <w:tc>
          <w:tcPr>
            <w:tcW w:w="915" w:type="dxa"/>
          </w:tcPr>
          <w:p w:rsidR="00952E09" w:rsidRPr="001A0B24" w:rsidRDefault="004204E1">
            <w:pPr>
              <w:pStyle w:val="TableParagraph"/>
              <w:spacing w:before="125"/>
              <w:ind w:left="113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</w:t>
            </w:r>
            <w:r w:rsidRPr="001A0B24">
              <w:rPr>
                <w:rFonts w:ascii="Times New Roman" w:hAnsi="Times New Roman" w:cs="Times New Roman"/>
                <w:sz w:val="20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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005" w:type="dxa"/>
          </w:tcPr>
          <w:p w:rsidR="00952E09" w:rsidRPr="001A0B24" w:rsidRDefault="004204E1">
            <w:pPr>
              <w:pStyle w:val="TableParagraph"/>
              <w:spacing w:before="125"/>
              <w:ind w:left="113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</w:t>
            </w:r>
            <w:r w:rsidRPr="001A0B24">
              <w:rPr>
                <w:rFonts w:ascii="Times New Roman" w:hAnsi="Times New Roman" w:cs="Times New Roman"/>
                <w:sz w:val="20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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60" w:type="dxa"/>
          </w:tcPr>
          <w:p w:rsidR="00952E09" w:rsidRPr="001A0B24" w:rsidRDefault="004204E1">
            <w:pPr>
              <w:pStyle w:val="TableParagraph"/>
              <w:spacing w:before="125"/>
              <w:ind w:left="113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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277" w:type="dxa"/>
          </w:tcPr>
          <w:p w:rsidR="00952E09" w:rsidRPr="001A0B24" w:rsidRDefault="004204E1">
            <w:pPr>
              <w:pStyle w:val="TableParagraph"/>
              <w:spacing w:before="125"/>
              <w:ind w:left="227" w:right="20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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085" w:type="dxa"/>
          </w:tcPr>
          <w:p w:rsidR="00952E09" w:rsidRPr="001A0B24" w:rsidRDefault="004204E1">
            <w:pPr>
              <w:pStyle w:val="TableParagraph"/>
              <w:spacing w:before="125"/>
              <w:ind w:left="131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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282" w:type="dxa"/>
          </w:tcPr>
          <w:p w:rsidR="00952E09" w:rsidRPr="001A0B24" w:rsidRDefault="004204E1">
            <w:pPr>
              <w:pStyle w:val="TableParagraph"/>
              <w:spacing w:before="125"/>
              <w:ind w:left="232" w:right="20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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</w:tr>
    </w:tbl>
    <w:p w:rsidR="00952E09" w:rsidRPr="001A0B24" w:rsidRDefault="00952E09">
      <w:pPr>
        <w:pStyle w:val="a3"/>
        <w:spacing w:before="6"/>
        <w:jc w:val="left"/>
        <w:rPr>
          <w:rFonts w:ascii="Times New Roman" w:hAnsi="Times New Roman" w:cs="Times New Roman"/>
          <w:sz w:val="35"/>
        </w:rPr>
      </w:pPr>
    </w:p>
    <w:p w:rsidR="00952E09" w:rsidRPr="001A0B24" w:rsidRDefault="00236D0C">
      <w:pPr>
        <w:pStyle w:val="a3"/>
        <w:spacing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Динамика тарифа на услуги холодного водоснабжения МУП «Красноярское ЖКХ</w:t>
      </w:r>
      <w:r w:rsidR="004204E1" w:rsidRPr="001A0B24">
        <w:rPr>
          <w:rFonts w:ascii="Times New Roman" w:hAnsi="Times New Roman" w:cs="Times New Roman"/>
          <w:lang w:val="ru-RU"/>
        </w:rPr>
        <w:t>» за период с 2018-2020</w:t>
      </w:r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Pr="001A0B24">
        <w:rPr>
          <w:rFonts w:ascii="Times New Roman" w:hAnsi="Times New Roman" w:cs="Times New Roman"/>
          <w:lang w:val="ru-RU"/>
        </w:rPr>
        <w:t>. представлена в таблице 8.2.</w:t>
      </w:r>
    </w:p>
    <w:p w:rsidR="00952E09" w:rsidRPr="001A0B24" w:rsidRDefault="00236D0C">
      <w:pPr>
        <w:pStyle w:val="a3"/>
        <w:spacing w:line="274" w:lineRule="exact"/>
        <w:ind w:left="35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Таблица 8.2 – Динамика тарифов на услуги холодного водоснабжения МУП</w:t>
      </w:r>
    </w:p>
    <w:p w:rsidR="00952E09" w:rsidRPr="001A0B24" w:rsidRDefault="00236D0C">
      <w:pPr>
        <w:pStyle w:val="a3"/>
        <w:spacing w:before="141"/>
        <w:ind w:left="35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«Кр</w:t>
      </w:r>
      <w:r w:rsidR="004204E1" w:rsidRPr="001A0B24">
        <w:rPr>
          <w:rFonts w:ascii="Times New Roman" w:hAnsi="Times New Roman" w:cs="Times New Roman"/>
          <w:lang w:val="ru-RU"/>
        </w:rPr>
        <w:t>асноярское ЖКХ» за период с 2018-2020</w:t>
      </w:r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г.</w:t>
      </w:r>
      <w:proofErr w:type="gramStart"/>
      <w:r w:rsidRPr="001A0B24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Pr="001A0B24">
        <w:rPr>
          <w:rFonts w:ascii="Times New Roman" w:hAnsi="Times New Roman" w:cs="Times New Roman"/>
          <w:lang w:val="ru-RU"/>
        </w:rPr>
        <w:t>.</w:t>
      </w:r>
    </w:p>
    <w:p w:rsidR="00952E09" w:rsidRPr="001A0B24" w:rsidRDefault="00952E09">
      <w:pPr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60" w:right="480" w:bottom="1180" w:left="1340" w:header="0" w:footer="98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960"/>
        <w:gridCol w:w="960"/>
        <w:gridCol w:w="960"/>
        <w:gridCol w:w="1277"/>
        <w:gridCol w:w="960"/>
        <w:gridCol w:w="1118"/>
      </w:tblGrid>
      <w:tr w:rsidR="00952E09" w:rsidRPr="001A0B24">
        <w:trPr>
          <w:trHeight w:val="272"/>
        </w:trPr>
        <w:tc>
          <w:tcPr>
            <w:tcW w:w="3134" w:type="dxa"/>
            <w:vMerge w:val="restart"/>
          </w:tcPr>
          <w:p w:rsidR="00952E09" w:rsidRPr="001A0B24" w:rsidRDefault="00952E09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52E09" w:rsidRPr="001A0B24" w:rsidRDefault="00236D0C">
            <w:pPr>
              <w:pStyle w:val="TableParagraph"/>
              <w:ind w:left="345" w:right="33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Период</w:t>
            </w:r>
            <w:proofErr w:type="spellEnd"/>
          </w:p>
        </w:tc>
        <w:tc>
          <w:tcPr>
            <w:tcW w:w="1920" w:type="dxa"/>
            <w:gridSpan w:val="2"/>
          </w:tcPr>
          <w:p w:rsidR="00952E09" w:rsidRPr="001A0B24" w:rsidRDefault="004204E1">
            <w:pPr>
              <w:pStyle w:val="TableParagraph"/>
              <w:spacing w:before="8"/>
              <w:ind w:left="713" w:right="7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2237" w:type="dxa"/>
            <w:gridSpan w:val="2"/>
          </w:tcPr>
          <w:p w:rsidR="00952E09" w:rsidRPr="001A0B24" w:rsidRDefault="004204E1">
            <w:pPr>
              <w:pStyle w:val="TableParagraph"/>
              <w:spacing w:before="8"/>
              <w:ind w:left="876" w:right="85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2078" w:type="dxa"/>
            <w:gridSpan w:val="2"/>
          </w:tcPr>
          <w:p w:rsidR="00952E09" w:rsidRPr="001A0B24" w:rsidRDefault="004204E1">
            <w:pPr>
              <w:pStyle w:val="TableParagraph"/>
              <w:spacing w:before="8"/>
              <w:ind w:left="799" w:right="7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</w:tr>
      <w:tr w:rsidR="00952E09" w:rsidRPr="001A0B24">
        <w:trPr>
          <w:trHeight w:val="460"/>
        </w:trPr>
        <w:tc>
          <w:tcPr>
            <w:tcW w:w="3134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</w:tcPr>
          <w:p w:rsidR="00952E09" w:rsidRPr="001A0B24" w:rsidRDefault="00236D0C">
            <w:pPr>
              <w:pStyle w:val="TableParagraph"/>
              <w:spacing w:line="219" w:lineRule="exact"/>
              <w:ind w:left="163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952E09" w:rsidRPr="001A0B24" w:rsidRDefault="00236D0C">
            <w:pPr>
              <w:pStyle w:val="TableParagraph"/>
              <w:spacing w:line="221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960" w:type="dxa"/>
          </w:tcPr>
          <w:p w:rsidR="00952E09" w:rsidRPr="001A0B24" w:rsidRDefault="00236D0C">
            <w:pPr>
              <w:pStyle w:val="TableParagraph"/>
              <w:spacing w:line="219" w:lineRule="exact"/>
              <w:ind w:left="163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952E09" w:rsidRPr="001A0B24" w:rsidRDefault="00236D0C">
            <w:pPr>
              <w:pStyle w:val="TableParagraph"/>
              <w:spacing w:line="221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960" w:type="dxa"/>
          </w:tcPr>
          <w:p w:rsidR="00952E09" w:rsidRPr="001A0B24" w:rsidRDefault="00236D0C">
            <w:pPr>
              <w:pStyle w:val="TableParagraph"/>
              <w:spacing w:line="219" w:lineRule="exact"/>
              <w:ind w:left="163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952E09" w:rsidRPr="001A0B24" w:rsidRDefault="00236D0C">
            <w:pPr>
              <w:pStyle w:val="TableParagraph"/>
              <w:spacing w:line="221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277" w:type="dxa"/>
          </w:tcPr>
          <w:p w:rsidR="00952E09" w:rsidRPr="001A0B24" w:rsidRDefault="00236D0C">
            <w:pPr>
              <w:pStyle w:val="TableParagraph"/>
              <w:spacing w:line="219" w:lineRule="exact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952E09" w:rsidRPr="001A0B24" w:rsidRDefault="00236D0C">
            <w:pPr>
              <w:pStyle w:val="TableParagraph"/>
              <w:spacing w:line="221" w:lineRule="exact"/>
              <w:ind w:left="38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960" w:type="dxa"/>
          </w:tcPr>
          <w:p w:rsidR="00952E09" w:rsidRPr="001A0B24" w:rsidRDefault="00236D0C">
            <w:pPr>
              <w:pStyle w:val="TableParagraph"/>
              <w:spacing w:line="219" w:lineRule="exact"/>
              <w:ind w:left="16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952E09" w:rsidRPr="001A0B24" w:rsidRDefault="00236D0C">
            <w:pPr>
              <w:pStyle w:val="TableParagraph"/>
              <w:spacing w:line="221" w:lineRule="exact"/>
              <w:ind w:left="23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118" w:type="dxa"/>
          </w:tcPr>
          <w:p w:rsidR="00952E09" w:rsidRPr="001A0B24" w:rsidRDefault="00236D0C">
            <w:pPr>
              <w:pStyle w:val="TableParagraph"/>
              <w:spacing w:line="219" w:lineRule="exact"/>
              <w:ind w:left="249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952E09" w:rsidRPr="001A0B24" w:rsidRDefault="00236D0C">
            <w:pPr>
              <w:pStyle w:val="TableParagraph"/>
              <w:spacing w:line="221" w:lineRule="exact"/>
              <w:ind w:left="31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</w:tr>
      <w:tr w:rsidR="00952E09" w:rsidRPr="001A0B24">
        <w:trPr>
          <w:trHeight w:val="522"/>
        </w:trPr>
        <w:tc>
          <w:tcPr>
            <w:tcW w:w="3134" w:type="dxa"/>
          </w:tcPr>
          <w:p w:rsidR="00952E09" w:rsidRPr="001A0B24" w:rsidRDefault="00236D0C">
            <w:pPr>
              <w:pStyle w:val="TableParagraph"/>
              <w:spacing w:before="137"/>
              <w:ind w:left="48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 /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м.куб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60" w:type="dxa"/>
          </w:tcPr>
          <w:p w:rsidR="004204E1" w:rsidRPr="001A0B24" w:rsidRDefault="004204E1" w:rsidP="004204E1">
            <w:pPr>
              <w:pStyle w:val="TableParagraph"/>
              <w:spacing w:before="137"/>
              <w:ind w:left="116" w:right="10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57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95</w:t>
            </w:r>
          </w:p>
        </w:tc>
        <w:tc>
          <w:tcPr>
            <w:tcW w:w="960" w:type="dxa"/>
          </w:tcPr>
          <w:p w:rsidR="00952E09" w:rsidRPr="001A0B24" w:rsidRDefault="004204E1">
            <w:pPr>
              <w:pStyle w:val="TableParagraph"/>
              <w:spacing w:before="137"/>
              <w:ind w:left="116" w:right="10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952E09" w:rsidRPr="001A0B24" w:rsidRDefault="004204E1">
            <w:pPr>
              <w:pStyle w:val="TableParagraph"/>
              <w:spacing w:before="137"/>
              <w:ind w:left="116" w:right="10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  <w:tc>
          <w:tcPr>
            <w:tcW w:w="1277" w:type="dxa"/>
          </w:tcPr>
          <w:p w:rsidR="00952E09" w:rsidRPr="001A0B24" w:rsidRDefault="004204E1">
            <w:pPr>
              <w:pStyle w:val="TableParagraph"/>
              <w:spacing w:before="137"/>
              <w:ind w:left="229" w:right="20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61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,26</w:t>
            </w:r>
          </w:p>
        </w:tc>
        <w:tc>
          <w:tcPr>
            <w:tcW w:w="960" w:type="dxa"/>
          </w:tcPr>
          <w:p w:rsidR="00952E09" w:rsidRPr="001A0B24" w:rsidRDefault="004204E1">
            <w:pPr>
              <w:pStyle w:val="TableParagraph"/>
              <w:spacing w:before="137"/>
              <w:ind w:left="119"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1,26</w:t>
            </w:r>
          </w:p>
        </w:tc>
        <w:tc>
          <w:tcPr>
            <w:tcW w:w="1118" w:type="dxa"/>
          </w:tcPr>
          <w:p w:rsidR="00952E09" w:rsidRPr="001A0B24" w:rsidRDefault="004204E1">
            <w:pPr>
              <w:pStyle w:val="TableParagraph"/>
              <w:spacing w:before="137"/>
              <w:ind w:left="205" w:right="17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63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26</w:t>
            </w:r>
          </w:p>
        </w:tc>
      </w:tr>
      <w:tr w:rsidR="00952E09" w:rsidRPr="001A0B24">
        <w:trPr>
          <w:trHeight w:val="464"/>
        </w:trPr>
        <w:tc>
          <w:tcPr>
            <w:tcW w:w="3134" w:type="dxa"/>
          </w:tcPr>
          <w:p w:rsidR="00952E09" w:rsidRPr="001A0B24" w:rsidRDefault="00236D0C">
            <w:pPr>
              <w:pStyle w:val="TableParagraph"/>
              <w:spacing w:line="219" w:lineRule="exact"/>
              <w:ind w:left="350" w:right="33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Изменение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относительно</w:t>
            </w:r>
            <w:proofErr w:type="spellEnd"/>
          </w:p>
          <w:p w:rsidR="00952E09" w:rsidRPr="001A0B24" w:rsidRDefault="00236D0C">
            <w:pPr>
              <w:pStyle w:val="TableParagraph"/>
              <w:spacing w:line="226" w:lineRule="exact"/>
              <w:ind w:left="354" w:right="33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предыдущего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года</w:t>
            </w:r>
            <w:proofErr w:type="spellEnd"/>
          </w:p>
        </w:tc>
        <w:tc>
          <w:tcPr>
            <w:tcW w:w="960" w:type="dxa"/>
          </w:tcPr>
          <w:p w:rsidR="00952E09" w:rsidRPr="001A0B24" w:rsidRDefault="00236D0C">
            <w:pPr>
              <w:pStyle w:val="TableParagraph"/>
              <w:spacing w:before="105"/>
              <w:ind w:left="119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="004204E1" w:rsidRPr="001A0B24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="004204E1" w:rsidRPr="001A0B24">
              <w:rPr>
                <w:rFonts w:ascii="Times New Roman" w:hAnsi="Times New Roman" w:cs="Times New Roman"/>
                <w:sz w:val="20"/>
              </w:rPr>
              <w:t>,</w:t>
            </w:r>
            <w:r w:rsidR="004204E1" w:rsidRPr="001A0B24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60" w:type="dxa"/>
          </w:tcPr>
          <w:p w:rsidR="00952E09" w:rsidRPr="001A0B24" w:rsidRDefault="00236D0C">
            <w:pPr>
              <w:pStyle w:val="TableParagraph"/>
              <w:spacing w:before="105"/>
              <w:ind w:left="119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="004204E1" w:rsidRPr="001A0B24">
              <w:rPr>
                <w:rFonts w:ascii="Times New Roman" w:hAnsi="Times New Roman" w:cs="Times New Roman"/>
                <w:sz w:val="20"/>
              </w:rPr>
              <w:t>2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60" w:type="dxa"/>
          </w:tcPr>
          <w:p w:rsidR="00952E09" w:rsidRPr="001A0B24" w:rsidRDefault="00236D0C">
            <w:pPr>
              <w:pStyle w:val="TableParagraph"/>
              <w:spacing w:before="105"/>
              <w:ind w:left="119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="004204E1" w:rsidRPr="001A0B24">
              <w:rPr>
                <w:rFonts w:ascii="Times New Roman" w:hAnsi="Times New Roman" w:cs="Times New Roman"/>
                <w:sz w:val="20"/>
              </w:rPr>
              <w:t>1,</w:t>
            </w:r>
            <w:r w:rsidR="004204E1"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277" w:type="dxa"/>
          </w:tcPr>
          <w:p w:rsidR="00952E09" w:rsidRPr="001A0B24" w:rsidRDefault="00236D0C" w:rsidP="004204E1">
            <w:pPr>
              <w:pStyle w:val="TableParagraph"/>
              <w:spacing w:before="105"/>
              <w:ind w:left="227" w:right="20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1,</w:t>
            </w:r>
            <w:r w:rsidR="004204E1"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r w:rsidR="004204E1" w:rsidRPr="001A0B24">
              <w:rPr>
                <w:rFonts w:ascii="Times New Roman" w:hAnsi="Times New Roman" w:cs="Times New Roman"/>
                <w:sz w:val="20"/>
              </w:rPr>
              <w:t>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60" w:type="dxa"/>
          </w:tcPr>
          <w:p w:rsidR="00952E09" w:rsidRPr="001A0B24" w:rsidRDefault="00236D0C">
            <w:pPr>
              <w:pStyle w:val="TableParagraph"/>
              <w:spacing w:before="105"/>
              <w:ind w:left="119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="004204E1"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118" w:type="dxa"/>
          </w:tcPr>
          <w:p w:rsidR="00952E09" w:rsidRPr="001A0B24" w:rsidRDefault="004204E1">
            <w:pPr>
              <w:pStyle w:val="TableParagraph"/>
              <w:spacing w:before="105"/>
              <w:ind w:left="205" w:right="18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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</w:tr>
    </w:tbl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7"/>
        </w:rPr>
      </w:pPr>
    </w:p>
    <w:p w:rsidR="00952E09" w:rsidRPr="001A0B24" w:rsidRDefault="00236D0C">
      <w:pPr>
        <w:pStyle w:val="a3"/>
        <w:spacing w:before="92" w:line="360" w:lineRule="auto"/>
        <w:ind w:left="359" w:right="36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Динамика тарифа на услуги водоотведения МУП «Кр</w:t>
      </w:r>
      <w:r w:rsidR="004204E1" w:rsidRPr="001A0B24">
        <w:rPr>
          <w:rFonts w:ascii="Times New Roman" w:hAnsi="Times New Roman" w:cs="Times New Roman"/>
          <w:lang w:val="ru-RU"/>
        </w:rPr>
        <w:t>асноярское ЖКХ» за период с 2018-2020</w:t>
      </w:r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Pr="001A0B24">
        <w:rPr>
          <w:rFonts w:ascii="Times New Roman" w:hAnsi="Times New Roman" w:cs="Times New Roman"/>
          <w:lang w:val="ru-RU"/>
        </w:rPr>
        <w:t>. представлена в таблице 8.3.</w:t>
      </w:r>
    </w:p>
    <w:p w:rsidR="00952E09" w:rsidRPr="001A0B24" w:rsidRDefault="00236D0C">
      <w:pPr>
        <w:pStyle w:val="a3"/>
        <w:spacing w:before="3" w:line="360" w:lineRule="auto"/>
        <w:ind w:left="359" w:right="35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Таблица 8.2 – Динамика тарифов на услуги водоотведения МУП «Кр</w:t>
      </w:r>
      <w:r w:rsidR="004204E1" w:rsidRPr="001A0B24">
        <w:rPr>
          <w:rFonts w:ascii="Times New Roman" w:hAnsi="Times New Roman" w:cs="Times New Roman"/>
          <w:lang w:val="ru-RU"/>
        </w:rPr>
        <w:t>асноярское ЖКХ» за период с 2018-2020</w:t>
      </w:r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г.</w:t>
      </w:r>
      <w:proofErr w:type="gramStart"/>
      <w:r w:rsidRPr="001A0B24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Pr="001A0B24">
        <w:rPr>
          <w:rFonts w:ascii="Times New Roman" w:hAnsi="Times New Roman" w:cs="Times New Roman"/>
          <w:lang w:val="ru-RU"/>
        </w:rPr>
        <w:t>.</w:t>
      </w:r>
    </w:p>
    <w:tbl>
      <w:tblPr>
        <w:tblStyle w:val="TableNormal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955"/>
        <w:gridCol w:w="960"/>
        <w:gridCol w:w="955"/>
        <w:gridCol w:w="1267"/>
        <w:gridCol w:w="955"/>
        <w:gridCol w:w="1142"/>
      </w:tblGrid>
      <w:tr w:rsidR="00952E09" w:rsidRPr="001A0B24">
        <w:trPr>
          <w:trHeight w:val="272"/>
        </w:trPr>
        <w:tc>
          <w:tcPr>
            <w:tcW w:w="3134" w:type="dxa"/>
            <w:vMerge w:val="restart"/>
          </w:tcPr>
          <w:p w:rsidR="00952E09" w:rsidRPr="001A0B24" w:rsidRDefault="00952E09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952E09" w:rsidRPr="001A0B24" w:rsidRDefault="00236D0C">
            <w:pPr>
              <w:pStyle w:val="TableParagraph"/>
              <w:ind w:left="354" w:right="33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Период</w:t>
            </w:r>
            <w:proofErr w:type="spellEnd"/>
          </w:p>
        </w:tc>
        <w:tc>
          <w:tcPr>
            <w:tcW w:w="1915" w:type="dxa"/>
            <w:gridSpan w:val="2"/>
          </w:tcPr>
          <w:p w:rsidR="00952E09" w:rsidRPr="001A0B24" w:rsidRDefault="004204E1">
            <w:pPr>
              <w:pStyle w:val="TableParagraph"/>
              <w:spacing w:before="13"/>
              <w:ind w:left="713" w:right="6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2222" w:type="dxa"/>
            <w:gridSpan w:val="2"/>
          </w:tcPr>
          <w:p w:rsidR="00952E09" w:rsidRPr="001A0B24" w:rsidRDefault="004204E1">
            <w:pPr>
              <w:pStyle w:val="TableParagraph"/>
              <w:spacing w:before="13"/>
              <w:ind w:left="867" w:right="8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2097" w:type="dxa"/>
            <w:gridSpan w:val="2"/>
          </w:tcPr>
          <w:p w:rsidR="00952E09" w:rsidRPr="001A0B24" w:rsidRDefault="004204E1">
            <w:pPr>
              <w:pStyle w:val="TableParagraph"/>
              <w:spacing w:before="13"/>
              <w:ind w:left="810" w:right="78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</w:tr>
      <w:tr w:rsidR="00952E09" w:rsidRPr="001A0B24">
        <w:trPr>
          <w:trHeight w:val="460"/>
        </w:trPr>
        <w:tc>
          <w:tcPr>
            <w:tcW w:w="3134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5" w:type="dxa"/>
          </w:tcPr>
          <w:p w:rsidR="00952E09" w:rsidRPr="001A0B24" w:rsidRDefault="00236D0C">
            <w:pPr>
              <w:pStyle w:val="TableParagraph"/>
              <w:spacing w:line="224" w:lineRule="exact"/>
              <w:ind w:left="163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960" w:type="dxa"/>
          </w:tcPr>
          <w:p w:rsidR="00952E09" w:rsidRPr="001A0B24" w:rsidRDefault="00236D0C">
            <w:pPr>
              <w:pStyle w:val="TableParagraph"/>
              <w:spacing w:line="224" w:lineRule="exact"/>
              <w:ind w:left="16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23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955" w:type="dxa"/>
          </w:tcPr>
          <w:p w:rsidR="00952E09" w:rsidRPr="001A0B24" w:rsidRDefault="00236D0C">
            <w:pPr>
              <w:pStyle w:val="TableParagraph"/>
              <w:spacing w:line="224" w:lineRule="exact"/>
              <w:ind w:left="163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22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267" w:type="dxa"/>
          </w:tcPr>
          <w:p w:rsidR="00952E09" w:rsidRPr="001A0B24" w:rsidRDefault="00236D0C">
            <w:pPr>
              <w:pStyle w:val="TableParagraph"/>
              <w:spacing w:line="224" w:lineRule="exact"/>
              <w:ind w:left="31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379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955" w:type="dxa"/>
          </w:tcPr>
          <w:p w:rsidR="00952E09" w:rsidRPr="001A0B24" w:rsidRDefault="00236D0C">
            <w:pPr>
              <w:pStyle w:val="TableParagraph"/>
              <w:spacing w:line="224" w:lineRule="exact"/>
              <w:ind w:left="16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01.01 -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23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30.06</w:t>
            </w:r>
          </w:p>
        </w:tc>
        <w:tc>
          <w:tcPr>
            <w:tcW w:w="1142" w:type="dxa"/>
          </w:tcPr>
          <w:p w:rsidR="00952E09" w:rsidRPr="001A0B24" w:rsidRDefault="00236D0C">
            <w:pPr>
              <w:pStyle w:val="TableParagraph"/>
              <w:spacing w:line="224" w:lineRule="exact"/>
              <w:ind w:left="259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01.07 -</w:t>
            </w:r>
          </w:p>
          <w:p w:rsidR="00952E09" w:rsidRPr="001A0B24" w:rsidRDefault="00236D0C">
            <w:pPr>
              <w:pStyle w:val="TableParagraph"/>
              <w:spacing w:line="215" w:lineRule="exact"/>
              <w:ind w:left="3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31.12</w:t>
            </w:r>
          </w:p>
        </w:tc>
      </w:tr>
      <w:tr w:rsidR="00952E09" w:rsidRPr="001A0B24">
        <w:trPr>
          <w:trHeight w:val="368"/>
        </w:trPr>
        <w:tc>
          <w:tcPr>
            <w:tcW w:w="3134" w:type="dxa"/>
          </w:tcPr>
          <w:p w:rsidR="00952E09" w:rsidRPr="001A0B24" w:rsidRDefault="00236D0C">
            <w:pPr>
              <w:pStyle w:val="TableParagraph"/>
              <w:spacing w:before="61"/>
              <w:ind w:left="48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 /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м.куб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5" w:type="dxa"/>
          </w:tcPr>
          <w:p w:rsidR="00952E09" w:rsidRPr="001A0B24" w:rsidRDefault="004204E1">
            <w:pPr>
              <w:pStyle w:val="TableParagraph"/>
              <w:spacing w:before="61"/>
              <w:ind w:left="135" w:right="1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76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0" w:type="dxa"/>
          </w:tcPr>
          <w:p w:rsidR="00952E09" w:rsidRPr="001A0B24" w:rsidRDefault="004204E1">
            <w:pPr>
              <w:pStyle w:val="TableParagraph"/>
              <w:spacing w:before="61"/>
              <w:ind w:left="119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51</w:t>
            </w:r>
          </w:p>
        </w:tc>
        <w:tc>
          <w:tcPr>
            <w:tcW w:w="955" w:type="dxa"/>
          </w:tcPr>
          <w:p w:rsidR="00952E09" w:rsidRPr="001A0B24" w:rsidRDefault="004204E1">
            <w:pPr>
              <w:pStyle w:val="TableParagraph"/>
              <w:spacing w:before="61"/>
              <w:ind w:left="135" w:right="11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81</w:t>
            </w:r>
          </w:p>
        </w:tc>
        <w:tc>
          <w:tcPr>
            <w:tcW w:w="1267" w:type="dxa"/>
          </w:tcPr>
          <w:p w:rsidR="00952E09" w:rsidRPr="001A0B24" w:rsidRDefault="004204E1">
            <w:pPr>
              <w:pStyle w:val="TableParagraph"/>
              <w:spacing w:before="61"/>
              <w:ind w:left="359" w:right="34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36</w:t>
            </w:r>
          </w:p>
        </w:tc>
        <w:tc>
          <w:tcPr>
            <w:tcW w:w="955" w:type="dxa"/>
          </w:tcPr>
          <w:p w:rsidR="00952E09" w:rsidRPr="001A0B24" w:rsidRDefault="004204E1">
            <w:pPr>
              <w:pStyle w:val="TableParagraph"/>
              <w:spacing w:before="61"/>
              <w:ind w:left="138" w:right="11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36</w:t>
            </w:r>
          </w:p>
        </w:tc>
        <w:tc>
          <w:tcPr>
            <w:tcW w:w="1142" w:type="dxa"/>
          </w:tcPr>
          <w:p w:rsidR="00952E09" w:rsidRPr="001A0B24" w:rsidRDefault="004204E1">
            <w:pPr>
              <w:pStyle w:val="TableParagraph"/>
              <w:spacing w:before="61"/>
              <w:ind w:left="302" w:right="27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80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74</w:t>
            </w:r>
          </w:p>
        </w:tc>
      </w:tr>
      <w:tr w:rsidR="00952E09" w:rsidRPr="001A0B24">
        <w:trPr>
          <w:trHeight w:val="460"/>
        </w:trPr>
        <w:tc>
          <w:tcPr>
            <w:tcW w:w="3134" w:type="dxa"/>
          </w:tcPr>
          <w:p w:rsidR="00952E09" w:rsidRPr="001A0B24" w:rsidRDefault="00236D0C">
            <w:pPr>
              <w:pStyle w:val="TableParagraph"/>
              <w:spacing w:line="224" w:lineRule="exact"/>
              <w:ind w:left="354" w:right="33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Изменение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относительно</w:t>
            </w:r>
            <w:proofErr w:type="spellEnd"/>
          </w:p>
          <w:p w:rsidR="00952E09" w:rsidRPr="001A0B24" w:rsidRDefault="00236D0C">
            <w:pPr>
              <w:pStyle w:val="TableParagraph"/>
              <w:spacing w:line="215" w:lineRule="exact"/>
              <w:ind w:left="354" w:right="32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предыдущего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года</w:t>
            </w:r>
            <w:proofErr w:type="spellEnd"/>
          </w:p>
        </w:tc>
        <w:tc>
          <w:tcPr>
            <w:tcW w:w="955" w:type="dxa"/>
          </w:tcPr>
          <w:p w:rsidR="00952E09" w:rsidRPr="001A0B24" w:rsidRDefault="004204E1">
            <w:pPr>
              <w:pStyle w:val="TableParagraph"/>
              <w:spacing w:before="105"/>
              <w:ind w:left="138" w:right="1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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60" w:type="dxa"/>
          </w:tcPr>
          <w:p w:rsidR="00952E09" w:rsidRPr="001A0B24" w:rsidRDefault="004204E1">
            <w:pPr>
              <w:pStyle w:val="TableParagraph"/>
              <w:spacing w:before="105"/>
              <w:ind w:left="119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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55" w:type="dxa"/>
          </w:tcPr>
          <w:p w:rsidR="00952E09" w:rsidRPr="001A0B24" w:rsidRDefault="004204E1">
            <w:pPr>
              <w:pStyle w:val="TableParagraph"/>
              <w:spacing w:before="105"/>
              <w:ind w:left="1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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1267" w:type="dxa"/>
          </w:tcPr>
          <w:p w:rsidR="00952E09" w:rsidRPr="001A0B24" w:rsidRDefault="004204E1">
            <w:pPr>
              <w:pStyle w:val="TableParagraph"/>
              <w:spacing w:before="105"/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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  <w:tc>
          <w:tcPr>
            <w:tcW w:w="955" w:type="dxa"/>
          </w:tcPr>
          <w:p w:rsidR="00952E09" w:rsidRPr="001A0B24" w:rsidRDefault="004204E1">
            <w:pPr>
              <w:pStyle w:val="TableParagraph"/>
              <w:spacing w:before="105"/>
              <w:ind w:left="2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</w:t>
            </w:r>
          </w:p>
        </w:tc>
        <w:tc>
          <w:tcPr>
            <w:tcW w:w="1142" w:type="dxa"/>
          </w:tcPr>
          <w:p w:rsidR="00952E09" w:rsidRPr="001A0B24" w:rsidRDefault="004204E1">
            <w:pPr>
              <w:pStyle w:val="TableParagraph"/>
              <w:spacing w:before="105"/>
              <w:ind w:left="2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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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</w:t>
            </w:r>
            <w:r w:rsidRPr="001A0B24">
              <w:rPr>
                <w:rFonts w:ascii="Times New Roman" w:hAnsi="Times New Roman" w:cs="Times New Roman"/>
                <w:sz w:val="20"/>
              </w:rPr>
              <w:t></w:t>
            </w:r>
          </w:p>
        </w:tc>
      </w:tr>
    </w:tbl>
    <w:p w:rsidR="00952E09" w:rsidRPr="001A0B24" w:rsidRDefault="00952E09">
      <w:pPr>
        <w:pStyle w:val="a3"/>
        <w:spacing w:before="6"/>
        <w:jc w:val="left"/>
        <w:rPr>
          <w:rFonts w:ascii="Times New Roman" w:hAnsi="Times New Roman" w:cs="Times New Roman"/>
          <w:sz w:val="35"/>
        </w:rPr>
      </w:pPr>
    </w:p>
    <w:p w:rsidR="00952E09" w:rsidRPr="001A0B24" w:rsidRDefault="00236D0C">
      <w:pPr>
        <w:pStyle w:val="a3"/>
        <w:spacing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Динамика усредненной стоимости машины для откачки сточной жидкости объемом 3,5 м</w:t>
      </w:r>
      <w:r w:rsidRPr="001A0B24">
        <w:rPr>
          <w:rFonts w:ascii="Times New Roman" w:hAnsi="Times New Roman" w:cs="Times New Roman"/>
          <w:vertAlign w:val="superscript"/>
          <w:lang w:val="ru-RU"/>
        </w:rPr>
        <w:t>3</w:t>
      </w:r>
      <w:r w:rsidRPr="001A0B24">
        <w:rPr>
          <w:rFonts w:ascii="Times New Roman" w:hAnsi="Times New Roman" w:cs="Times New Roman"/>
          <w:lang w:val="ru-RU"/>
        </w:rPr>
        <w:t xml:space="preserve"> (а</w:t>
      </w:r>
      <w:r w:rsidR="00DE0CAE" w:rsidRPr="001A0B24">
        <w:rPr>
          <w:rFonts w:ascii="Times New Roman" w:hAnsi="Times New Roman" w:cs="Times New Roman"/>
          <w:lang w:val="ru-RU"/>
        </w:rPr>
        <w:t>втомобиль ГАЗ-33) за период 2018 – 2020</w:t>
      </w:r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Pr="001A0B24">
        <w:rPr>
          <w:rFonts w:ascii="Times New Roman" w:hAnsi="Times New Roman" w:cs="Times New Roman"/>
          <w:lang w:val="ru-RU"/>
        </w:rPr>
        <w:t>. приведена в таблице 8.3.</w:t>
      </w:r>
    </w:p>
    <w:p w:rsidR="00952E09" w:rsidRPr="001A0B24" w:rsidRDefault="00236D0C">
      <w:pPr>
        <w:pStyle w:val="a3"/>
        <w:spacing w:before="1" w:after="2" w:line="360" w:lineRule="auto"/>
        <w:ind w:left="359" w:right="361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Таблица 8.3 – Динамика усредненной стоим</w:t>
      </w:r>
      <w:r w:rsidR="00DE0CAE" w:rsidRPr="001A0B24">
        <w:rPr>
          <w:rFonts w:ascii="Times New Roman" w:hAnsi="Times New Roman" w:cs="Times New Roman"/>
          <w:lang w:val="ru-RU"/>
        </w:rPr>
        <w:t xml:space="preserve">ости откачки сточных вод за 1м3 </w:t>
      </w:r>
      <w:proofErr w:type="spellStart"/>
      <w:r w:rsidR="00DE0CAE" w:rsidRPr="001A0B24">
        <w:rPr>
          <w:rFonts w:ascii="Times New Roman" w:hAnsi="Times New Roman" w:cs="Times New Roman"/>
          <w:lang w:val="ru-RU"/>
        </w:rPr>
        <w:t>ма</w:t>
      </w:r>
      <w:proofErr w:type="spellEnd"/>
      <w:r w:rsidR="00DE0CAE" w:rsidRPr="001A0B24">
        <w:rPr>
          <w:rFonts w:ascii="Times New Roman" w:hAnsi="Times New Roman" w:cs="Times New Roman"/>
          <w:lang w:val="ru-RU"/>
        </w:rPr>
        <w:t xml:space="preserve"> за 2018 – 2020</w:t>
      </w:r>
      <w:r w:rsidRPr="001A0B24">
        <w:rPr>
          <w:rFonts w:ascii="Times New Roman" w:hAnsi="Times New Roman" w:cs="Times New Roman"/>
          <w:lang w:val="ru-RU"/>
        </w:rPr>
        <w:t xml:space="preserve"> г. </w:t>
      </w:r>
      <w:proofErr w:type="gramStart"/>
      <w:r w:rsidRPr="001A0B24">
        <w:rPr>
          <w:rFonts w:ascii="Times New Roman" w:hAnsi="Times New Roman" w:cs="Times New Roman"/>
          <w:lang w:val="ru-RU"/>
        </w:rPr>
        <w:t>г</w:t>
      </w:r>
      <w:proofErr w:type="gramEnd"/>
      <w:r w:rsidRPr="001A0B24">
        <w:rPr>
          <w:rFonts w:ascii="Times New Roman" w:hAnsi="Times New Roman" w:cs="Times New Roman"/>
          <w:lang w:val="ru-RU"/>
        </w:rPr>
        <w:t>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1065"/>
        <w:gridCol w:w="1065"/>
        <w:gridCol w:w="1070"/>
      </w:tblGrid>
      <w:tr w:rsidR="00952E09" w:rsidRPr="001A0B24">
        <w:trPr>
          <w:trHeight w:val="258"/>
        </w:trPr>
        <w:tc>
          <w:tcPr>
            <w:tcW w:w="6110" w:type="dxa"/>
          </w:tcPr>
          <w:p w:rsidR="00952E09" w:rsidRPr="001A0B24" w:rsidRDefault="00236D0C">
            <w:pPr>
              <w:pStyle w:val="TableParagraph"/>
              <w:spacing w:before="9"/>
              <w:ind w:left="2680" w:right="267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Период</w:t>
            </w:r>
            <w:proofErr w:type="spellEnd"/>
          </w:p>
        </w:tc>
        <w:tc>
          <w:tcPr>
            <w:tcW w:w="1065" w:type="dxa"/>
          </w:tcPr>
          <w:p w:rsidR="00952E09" w:rsidRPr="001A0B24" w:rsidRDefault="009F1B0D">
            <w:pPr>
              <w:pStyle w:val="TableParagraph"/>
              <w:spacing w:before="9"/>
              <w:ind w:left="113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065" w:type="dxa"/>
          </w:tcPr>
          <w:p w:rsidR="00952E09" w:rsidRPr="001A0B24" w:rsidRDefault="009F1B0D">
            <w:pPr>
              <w:pStyle w:val="TableParagraph"/>
              <w:spacing w:before="9"/>
              <w:ind w:left="113"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201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070" w:type="dxa"/>
          </w:tcPr>
          <w:p w:rsidR="00952E09" w:rsidRPr="001A0B24" w:rsidRDefault="009F1B0D">
            <w:pPr>
              <w:pStyle w:val="TableParagraph"/>
              <w:spacing w:before="9"/>
              <w:ind w:right="20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  <w:r w:rsidR="00236D0C" w:rsidRPr="001A0B2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DE0CAE" w:rsidRPr="001A0B24">
        <w:trPr>
          <w:trHeight w:val="287"/>
        </w:trPr>
        <w:tc>
          <w:tcPr>
            <w:tcW w:w="6110" w:type="dxa"/>
          </w:tcPr>
          <w:p w:rsidR="00DE0CAE" w:rsidRPr="001A0B24" w:rsidRDefault="00DE0CAE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населения</w:t>
            </w:r>
            <w:proofErr w:type="spellEnd"/>
          </w:p>
        </w:tc>
        <w:tc>
          <w:tcPr>
            <w:tcW w:w="1065" w:type="dxa"/>
          </w:tcPr>
          <w:p w:rsidR="00DE0CAE" w:rsidRPr="001A0B24" w:rsidRDefault="009F1B0D">
            <w:pPr>
              <w:pStyle w:val="TableParagraph"/>
              <w:spacing w:before="23"/>
              <w:ind w:left="11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184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08</w:t>
            </w:r>
          </w:p>
        </w:tc>
        <w:tc>
          <w:tcPr>
            <w:tcW w:w="1065" w:type="dxa"/>
          </w:tcPr>
          <w:p w:rsidR="00DE0CAE" w:rsidRPr="001A0B24" w:rsidRDefault="009F1B0D">
            <w:pPr>
              <w:pStyle w:val="TableParagraph"/>
              <w:spacing w:before="23"/>
              <w:ind w:left="113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188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636</w:t>
            </w:r>
          </w:p>
        </w:tc>
        <w:tc>
          <w:tcPr>
            <w:tcW w:w="1070" w:type="dxa"/>
          </w:tcPr>
          <w:p w:rsidR="00DE0CAE" w:rsidRPr="001A0B24" w:rsidRDefault="009F1B0D">
            <w:pPr>
              <w:pStyle w:val="TableParagraph"/>
              <w:spacing w:before="23"/>
              <w:ind w:right="214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195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</w:p>
        </w:tc>
      </w:tr>
      <w:tr w:rsidR="00DE0CAE" w:rsidRPr="001A0B24">
        <w:trPr>
          <w:trHeight w:val="268"/>
        </w:trPr>
        <w:tc>
          <w:tcPr>
            <w:tcW w:w="6110" w:type="dxa"/>
          </w:tcPr>
          <w:p w:rsidR="00DE0CAE" w:rsidRPr="001A0B24" w:rsidRDefault="00DE0CAE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относительно предыдущего года для населения</w:t>
            </w:r>
          </w:p>
        </w:tc>
        <w:tc>
          <w:tcPr>
            <w:tcW w:w="1065" w:type="dxa"/>
          </w:tcPr>
          <w:p w:rsidR="00DE0CAE" w:rsidRPr="001A0B24" w:rsidRDefault="00DE0CAE">
            <w:pPr>
              <w:pStyle w:val="TableParagraph"/>
              <w:spacing w:before="10" w:line="238" w:lineRule="exact"/>
              <w:ind w:left="112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pacing w:val="-2"/>
                <w:sz w:val="20"/>
              </w:rPr>
              <w:t>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65" w:type="dxa"/>
          </w:tcPr>
          <w:p w:rsidR="00DE0CAE" w:rsidRPr="001A0B24" w:rsidRDefault="00DE0CAE">
            <w:pPr>
              <w:pStyle w:val="TableParagraph"/>
              <w:spacing w:before="10" w:line="238" w:lineRule="exact"/>
              <w:ind w:left="113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pacing w:val="-2"/>
                <w:sz w:val="20"/>
              </w:rPr>
              <w:t></w:t>
            </w:r>
            <w:r w:rsidR="009F1B0D" w:rsidRPr="001A0B24">
              <w:rPr>
                <w:rFonts w:ascii="Times New Roman" w:hAnsi="Times New Roman" w:cs="Times New Roman"/>
                <w:spacing w:val="2"/>
                <w:w w:val="125"/>
                <w:sz w:val="20"/>
                <w:lang w:val="ru-RU"/>
              </w:rPr>
              <w:t>2,3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70" w:type="dxa"/>
          </w:tcPr>
          <w:p w:rsidR="00DE0CAE" w:rsidRPr="001A0B24" w:rsidRDefault="00DE0CAE">
            <w:pPr>
              <w:pStyle w:val="TableParagraph"/>
              <w:spacing w:before="10" w:line="238" w:lineRule="exact"/>
              <w:ind w:right="219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w w:val="110"/>
                <w:sz w:val="20"/>
              </w:rPr>
              <w:t></w:t>
            </w:r>
            <w:r w:rsidR="009F1B0D" w:rsidRPr="001A0B24">
              <w:rPr>
                <w:rFonts w:ascii="Times New Roman" w:hAnsi="Times New Roman" w:cs="Times New Roman"/>
                <w:w w:val="110"/>
                <w:sz w:val="20"/>
                <w:lang w:val="ru-RU"/>
              </w:rPr>
              <w:t>3,6</w:t>
            </w:r>
            <w:r w:rsidRPr="001A0B24">
              <w:rPr>
                <w:rFonts w:ascii="Times New Roman" w:hAnsi="Times New Roman" w:cs="Times New Roman"/>
                <w:w w:val="110"/>
                <w:sz w:val="20"/>
              </w:rPr>
              <w:t>%</w:t>
            </w:r>
          </w:p>
        </w:tc>
      </w:tr>
      <w:tr w:rsidR="00DE0CAE" w:rsidRPr="001A0B24">
        <w:trPr>
          <w:trHeight w:val="273"/>
        </w:trPr>
        <w:tc>
          <w:tcPr>
            <w:tcW w:w="6110" w:type="dxa"/>
          </w:tcPr>
          <w:p w:rsidR="00DE0CAE" w:rsidRPr="001A0B24" w:rsidRDefault="00DE0CAE" w:rsidP="00DE0CAE">
            <w:pPr>
              <w:pStyle w:val="TableParagraph"/>
              <w:spacing w:before="14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65" w:type="dxa"/>
          </w:tcPr>
          <w:p w:rsidR="00DE0CAE" w:rsidRPr="001A0B24" w:rsidRDefault="00DE0CAE" w:rsidP="00DE0CAE">
            <w:pPr>
              <w:pStyle w:val="TableParagraph"/>
              <w:spacing w:before="14" w:line="238" w:lineRule="exact"/>
              <w:ind w:right="96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65" w:type="dxa"/>
          </w:tcPr>
          <w:p w:rsidR="00DE0CAE" w:rsidRPr="001A0B24" w:rsidRDefault="00DE0CAE" w:rsidP="00DE0CAE">
            <w:pPr>
              <w:pStyle w:val="TableParagraph"/>
              <w:spacing w:before="14" w:line="238" w:lineRule="exact"/>
              <w:ind w:right="95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70" w:type="dxa"/>
          </w:tcPr>
          <w:p w:rsidR="00DE0CAE" w:rsidRPr="001A0B24" w:rsidRDefault="00DE0CAE" w:rsidP="00DE0CAE">
            <w:pPr>
              <w:pStyle w:val="TableParagraph"/>
              <w:spacing w:before="14" w:line="238" w:lineRule="exact"/>
              <w:ind w:right="21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952E09" w:rsidRPr="001A0B24" w:rsidRDefault="00952E09">
      <w:pPr>
        <w:pStyle w:val="a3"/>
        <w:spacing w:before="5"/>
        <w:jc w:val="left"/>
        <w:rPr>
          <w:rFonts w:ascii="Times New Roman" w:hAnsi="Times New Roman" w:cs="Times New Roman"/>
          <w:sz w:val="20"/>
        </w:rPr>
      </w:pPr>
    </w:p>
    <w:p w:rsidR="00952E09" w:rsidRPr="001A0B24" w:rsidRDefault="00236D0C">
      <w:pPr>
        <w:pStyle w:val="a3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Динамика тарифов ОАО «Самараэнерго» на электр</w:t>
      </w:r>
      <w:r w:rsidR="009F1B0D" w:rsidRPr="001A0B24">
        <w:rPr>
          <w:rFonts w:ascii="Times New Roman" w:hAnsi="Times New Roman" w:cs="Times New Roman"/>
          <w:lang w:val="ru-RU"/>
        </w:rPr>
        <w:t>ическую энергию за период с 2018-2020</w:t>
      </w:r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Pr="001A0B24">
        <w:rPr>
          <w:rFonts w:ascii="Times New Roman" w:hAnsi="Times New Roman" w:cs="Times New Roman"/>
          <w:lang w:val="ru-RU"/>
        </w:rPr>
        <w:t>. представлена в таблице 8.4.</w:t>
      </w:r>
    </w:p>
    <w:p w:rsidR="00952E09" w:rsidRPr="001A0B24" w:rsidRDefault="00236D0C">
      <w:pPr>
        <w:pStyle w:val="a3"/>
        <w:spacing w:before="3" w:after="2" w:line="360" w:lineRule="auto"/>
        <w:ind w:left="359" w:right="36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Таблица 8.4 – Динамика тарифов ОАО «Самараэнерго» на электр</w:t>
      </w:r>
      <w:r w:rsidR="009F1B0D" w:rsidRPr="001A0B24">
        <w:rPr>
          <w:rFonts w:ascii="Times New Roman" w:hAnsi="Times New Roman" w:cs="Times New Roman"/>
          <w:lang w:val="ru-RU"/>
        </w:rPr>
        <w:t>ическую энергию за период с 2018-2020</w:t>
      </w:r>
      <w:r w:rsidRPr="001A0B24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г.</w:t>
      </w:r>
      <w:proofErr w:type="gramStart"/>
      <w:r w:rsidRPr="001A0B24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Pr="001A0B24">
        <w:rPr>
          <w:rFonts w:ascii="Times New Roman" w:hAnsi="Times New Roman" w:cs="Times New Roman"/>
          <w:lang w:val="ru-RU"/>
        </w:rPr>
        <w:t>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1065"/>
        <w:gridCol w:w="1065"/>
        <w:gridCol w:w="1070"/>
      </w:tblGrid>
      <w:tr w:rsidR="00952E09" w:rsidRPr="001A0B24">
        <w:trPr>
          <w:trHeight w:val="321"/>
        </w:trPr>
        <w:tc>
          <w:tcPr>
            <w:tcW w:w="6110" w:type="dxa"/>
          </w:tcPr>
          <w:p w:rsidR="00952E09" w:rsidRPr="001A0B24" w:rsidRDefault="00236D0C">
            <w:pPr>
              <w:pStyle w:val="TableParagraph"/>
              <w:spacing w:before="38"/>
              <w:ind w:left="2680" w:right="267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065" w:type="dxa"/>
          </w:tcPr>
          <w:p w:rsidR="00952E09" w:rsidRPr="001A0B24" w:rsidRDefault="00236D0C">
            <w:pPr>
              <w:pStyle w:val="TableParagraph"/>
              <w:spacing w:before="38"/>
              <w:ind w:left="113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2013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065" w:type="dxa"/>
          </w:tcPr>
          <w:p w:rsidR="00952E09" w:rsidRPr="001A0B24" w:rsidRDefault="00236D0C">
            <w:pPr>
              <w:pStyle w:val="TableParagraph"/>
              <w:spacing w:before="38"/>
              <w:ind w:right="1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2014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070" w:type="dxa"/>
          </w:tcPr>
          <w:p w:rsidR="00952E09" w:rsidRPr="001A0B24" w:rsidRDefault="00236D0C">
            <w:pPr>
              <w:pStyle w:val="TableParagraph"/>
              <w:spacing w:before="38"/>
              <w:ind w:left="114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2015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</w:tc>
      </w:tr>
      <w:tr w:rsidR="00952E09" w:rsidRPr="001A0B24">
        <w:trPr>
          <w:trHeight w:val="230"/>
        </w:trPr>
        <w:tc>
          <w:tcPr>
            <w:tcW w:w="9310" w:type="dxa"/>
            <w:gridSpan w:val="4"/>
          </w:tcPr>
          <w:p w:rsidR="00952E09" w:rsidRPr="001A0B24" w:rsidRDefault="00236D0C">
            <w:pPr>
              <w:pStyle w:val="TableParagraph"/>
              <w:spacing w:line="210" w:lineRule="exact"/>
              <w:ind w:left="3625" w:right="361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</w:tr>
      <w:tr w:rsidR="00952E09" w:rsidRPr="001A0B24">
        <w:trPr>
          <w:trHeight w:val="311"/>
        </w:trPr>
        <w:tc>
          <w:tcPr>
            <w:tcW w:w="6110" w:type="dxa"/>
          </w:tcPr>
          <w:p w:rsidR="00952E09" w:rsidRPr="001A0B24" w:rsidRDefault="00236D0C">
            <w:pPr>
              <w:pStyle w:val="TableParagraph"/>
              <w:spacing w:before="33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юридических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лиц</w:t>
            </w:r>
            <w:proofErr w:type="spellEnd"/>
          </w:p>
        </w:tc>
        <w:tc>
          <w:tcPr>
            <w:tcW w:w="1065" w:type="dxa"/>
          </w:tcPr>
          <w:p w:rsidR="00952E09" w:rsidRPr="001A0B24" w:rsidRDefault="005759D6">
            <w:pPr>
              <w:pStyle w:val="TableParagraph"/>
              <w:spacing w:before="33"/>
              <w:ind w:left="11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67</w:t>
            </w:r>
          </w:p>
        </w:tc>
        <w:tc>
          <w:tcPr>
            <w:tcW w:w="1065" w:type="dxa"/>
          </w:tcPr>
          <w:p w:rsidR="00952E09" w:rsidRPr="001A0B24" w:rsidRDefault="005759D6">
            <w:pPr>
              <w:pStyle w:val="TableParagraph"/>
              <w:spacing w:before="33"/>
              <w:ind w:left="34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Pr="001A0B24"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1070" w:type="dxa"/>
          </w:tcPr>
          <w:p w:rsidR="00952E09" w:rsidRPr="001A0B24" w:rsidRDefault="005759D6">
            <w:pPr>
              <w:pStyle w:val="TableParagraph"/>
              <w:spacing w:before="33"/>
              <w:ind w:left="114" w:right="10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</w:tr>
      <w:tr w:rsidR="00952E09" w:rsidRPr="001A0B24">
        <w:trPr>
          <w:trHeight w:val="292"/>
        </w:trPr>
        <w:tc>
          <w:tcPr>
            <w:tcW w:w="6110" w:type="dxa"/>
          </w:tcPr>
          <w:p w:rsidR="00952E09" w:rsidRPr="001A0B24" w:rsidRDefault="00236D0C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населения</w:t>
            </w:r>
            <w:proofErr w:type="spellEnd"/>
          </w:p>
        </w:tc>
        <w:tc>
          <w:tcPr>
            <w:tcW w:w="1065" w:type="dxa"/>
          </w:tcPr>
          <w:p w:rsidR="00952E09" w:rsidRPr="001A0B24" w:rsidRDefault="005759D6">
            <w:pPr>
              <w:pStyle w:val="TableParagraph"/>
              <w:spacing w:before="23"/>
              <w:ind w:left="11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84</w:t>
            </w:r>
          </w:p>
        </w:tc>
        <w:tc>
          <w:tcPr>
            <w:tcW w:w="1065" w:type="dxa"/>
          </w:tcPr>
          <w:p w:rsidR="00952E09" w:rsidRPr="001A0B24" w:rsidRDefault="005759D6">
            <w:pPr>
              <w:pStyle w:val="TableParagraph"/>
              <w:spacing w:before="23"/>
              <w:ind w:left="34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92</w:t>
            </w:r>
          </w:p>
        </w:tc>
        <w:tc>
          <w:tcPr>
            <w:tcW w:w="1070" w:type="dxa"/>
          </w:tcPr>
          <w:p w:rsidR="00952E09" w:rsidRPr="001A0B24" w:rsidRDefault="005759D6">
            <w:pPr>
              <w:pStyle w:val="TableParagraph"/>
              <w:spacing w:before="23"/>
              <w:ind w:left="114" w:right="10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02</w:t>
            </w:r>
          </w:p>
        </w:tc>
      </w:tr>
      <w:tr w:rsidR="00952E09" w:rsidRPr="001A0B24">
        <w:trPr>
          <w:trHeight w:val="359"/>
        </w:trPr>
        <w:tc>
          <w:tcPr>
            <w:tcW w:w="6110" w:type="dxa"/>
          </w:tcPr>
          <w:p w:rsidR="00952E09" w:rsidRPr="001A0B24" w:rsidRDefault="00236D0C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относительно предыдущего года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ЮЛ</w:t>
            </w:r>
          </w:p>
        </w:tc>
        <w:tc>
          <w:tcPr>
            <w:tcW w:w="1065" w:type="dxa"/>
          </w:tcPr>
          <w:p w:rsidR="00952E09" w:rsidRPr="001A0B24" w:rsidRDefault="00236D0C">
            <w:pPr>
              <w:pStyle w:val="TableParagraph"/>
              <w:spacing w:before="53"/>
              <w:ind w:left="113"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%</w:t>
            </w:r>
          </w:p>
        </w:tc>
        <w:tc>
          <w:tcPr>
            <w:tcW w:w="1065" w:type="dxa"/>
          </w:tcPr>
          <w:p w:rsidR="00952E09" w:rsidRPr="001A0B24" w:rsidRDefault="00236D0C">
            <w:pPr>
              <w:pStyle w:val="TableParagraph"/>
              <w:spacing w:before="53"/>
              <w:ind w:right="17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="005759D6" w:rsidRPr="001A0B24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5759D6" w:rsidRPr="001A0B24">
              <w:rPr>
                <w:rFonts w:ascii="Times New Roman" w:hAnsi="Times New Roman" w:cs="Times New Roman"/>
                <w:sz w:val="20"/>
              </w:rPr>
              <w:t>,</w:t>
            </w:r>
            <w:r w:rsidR="005759D6"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70" w:type="dxa"/>
          </w:tcPr>
          <w:p w:rsidR="00952E09" w:rsidRPr="001A0B24" w:rsidRDefault="00236D0C">
            <w:pPr>
              <w:pStyle w:val="TableParagraph"/>
              <w:spacing w:before="53"/>
              <w:ind w:left="114" w:righ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="005759D6" w:rsidRPr="001A0B24">
              <w:rPr>
                <w:rFonts w:ascii="Times New Roman" w:hAnsi="Times New Roman" w:cs="Times New Roman"/>
                <w:sz w:val="20"/>
                <w:lang w:val="ru-RU"/>
              </w:rPr>
              <w:t>11,5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952E09" w:rsidRPr="001A0B24">
        <w:trPr>
          <w:trHeight w:val="268"/>
        </w:trPr>
        <w:tc>
          <w:tcPr>
            <w:tcW w:w="6110" w:type="dxa"/>
          </w:tcPr>
          <w:p w:rsidR="00952E09" w:rsidRPr="001A0B24" w:rsidRDefault="00236D0C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относительно предыдущего года для населения</w:t>
            </w:r>
          </w:p>
        </w:tc>
        <w:tc>
          <w:tcPr>
            <w:tcW w:w="1065" w:type="dxa"/>
          </w:tcPr>
          <w:p w:rsidR="00952E09" w:rsidRPr="001A0B24" w:rsidRDefault="00236D0C">
            <w:pPr>
              <w:pStyle w:val="TableParagraph"/>
              <w:spacing w:before="10" w:line="238" w:lineRule="exact"/>
              <w:ind w:left="113"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%</w:t>
            </w:r>
          </w:p>
        </w:tc>
        <w:tc>
          <w:tcPr>
            <w:tcW w:w="1065" w:type="dxa"/>
          </w:tcPr>
          <w:p w:rsidR="00952E09" w:rsidRPr="001A0B24" w:rsidRDefault="00236D0C">
            <w:pPr>
              <w:pStyle w:val="TableParagraph"/>
              <w:spacing w:before="10" w:line="238" w:lineRule="exact"/>
              <w:ind w:right="17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="005759D6" w:rsidRPr="001A0B24">
              <w:rPr>
                <w:rFonts w:ascii="Times New Roman" w:hAnsi="Times New Roman" w:cs="Times New Roman"/>
                <w:sz w:val="20"/>
                <w:lang w:val="ru-RU"/>
              </w:rPr>
              <w:t>2,8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70" w:type="dxa"/>
          </w:tcPr>
          <w:p w:rsidR="00952E09" w:rsidRPr="001A0B24" w:rsidRDefault="00236D0C">
            <w:pPr>
              <w:pStyle w:val="TableParagraph"/>
              <w:spacing w:before="10" w:line="238" w:lineRule="exact"/>
              <w:ind w:left="114" w:right="10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</w:t>
            </w:r>
            <w:r w:rsidR="005759D6" w:rsidRPr="001A0B24">
              <w:rPr>
                <w:rFonts w:ascii="Times New Roman" w:hAnsi="Times New Roman" w:cs="Times New Roman"/>
                <w:sz w:val="20"/>
                <w:lang w:val="ru-RU"/>
              </w:rPr>
              <w:t>3,4</w:t>
            </w: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952E09" w:rsidRPr="001A0B24" w:rsidRDefault="00952E09">
      <w:pPr>
        <w:spacing w:line="238" w:lineRule="exact"/>
        <w:jc w:val="center"/>
        <w:rPr>
          <w:rFonts w:ascii="Times New Roman" w:hAnsi="Times New Roman" w:cs="Times New Roman"/>
          <w:sz w:val="20"/>
        </w:rPr>
        <w:sectPr w:rsidR="00952E09" w:rsidRPr="001A0B24">
          <w:pgSz w:w="11900" w:h="16840"/>
          <w:pgMar w:top="114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3080"/>
          <w:tab w:val="left" w:pos="3081"/>
        </w:tabs>
        <w:ind w:left="3080" w:hanging="706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lastRenderedPageBreak/>
        <w:t>КОМПЛЕКС ПРОГРАММНЫХ</w:t>
      </w:r>
      <w:r w:rsidRPr="001A0B24">
        <w:rPr>
          <w:rFonts w:ascii="Times New Roman" w:hAnsi="Times New Roman" w:cs="Times New Roman"/>
          <w:spacing w:val="-2"/>
        </w:rPr>
        <w:t xml:space="preserve"> </w:t>
      </w:r>
      <w:r w:rsidRPr="001A0B24">
        <w:rPr>
          <w:rFonts w:ascii="Times New Roman" w:hAnsi="Times New Roman" w:cs="Times New Roman"/>
        </w:rPr>
        <w:t>МЕРОПРИЯТИЙ</w:t>
      </w:r>
    </w:p>
    <w:p w:rsidR="00952E09" w:rsidRPr="001A0B24" w:rsidRDefault="00236D0C">
      <w:pPr>
        <w:pStyle w:val="a3"/>
        <w:spacing w:before="142"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Стоимость реализации энергосберегающих мероприятий определял</w:t>
      </w:r>
      <w:r w:rsidR="005759D6" w:rsidRPr="001A0B24">
        <w:rPr>
          <w:rFonts w:ascii="Times New Roman" w:hAnsi="Times New Roman" w:cs="Times New Roman"/>
          <w:lang w:val="ru-RU"/>
        </w:rPr>
        <w:t>ась по среднерыночным ценам 2020</w:t>
      </w:r>
      <w:r w:rsidRPr="001A0B24">
        <w:rPr>
          <w:rFonts w:ascii="Times New Roman" w:hAnsi="Times New Roman" w:cs="Times New Roman"/>
          <w:lang w:val="ru-RU"/>
        </w:rPr>
        <w:t xml:space="preserve"> года. Экономия в натуральном выражении определялась на основании данных по объемам </w:t>
      </w:r>
      <w:r w:rsidR="00CC5390" w:rsidRPr="001A0B24">
        <w:rPr>
          <w:rFonts w:ascii="Times New Roman" w:hAnsi="Times New Roman" w:cs="Times New Roman"/>
          <w:lang w:val="ru-RU"/>
        </w:rPr>
        <w:t>энергопотребления в базовом 2019</w:t>
      </w:r>
      <w:r w:rsidRPr="001A0B24">
        <w:rPr>
          <w:rFonts w:ascii="Times New Roman" w:hAnsi="Times New Roman" w:cs="Times New Roman"/>
          <w:lang w:val="ru-RU"/>
        </w:rPr>
        <w:t xml:space="preserve"> году, в денежном выражении по тарифам, усредненным ценам (с учетом индексов-дефл</w:t>
      </w:r>
      <w:r w:rsidR="005759D6" w:rsidRPr="001A0B24">
        <w:rPr>
          <w:rFonts w:ascii="Times New Roman" w:hAnsi="Times New Roman" w:cs="Times New Roman"/>
          <w:lang w:val="ru-RU"/>
        </w:rPr>
        <w:t>яторов) на энергоресурсы на 2020</w:t>
      </w:r>
      <w:r w:rsidRPr="001A0B24">
        <w:rPr>
          <w:rFonts w:ascii="Times New Roman" w:hAnsi="Times New Roman" w:cs="Times New Roman"/>
          <w:lang w:val="ru-RU"/>
        </w:rPr>
        <w:t xml:space="preserve"> год.</w:t>
      </w:r>
    </w:p>
    <w:p w:rsidR="00952E09" w:rsidRPr="001A0B24" w:rsidRDefault="00236D0C">
      <w:pPr>
        <w:pStyle w:val="a3"/>
        <w:spacing w:before="3"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При составлении бюджета реализации программы на последующие годы необходимо проводить индексацию стоимости выполнения мероприятий в текущие цены.</w:t>
      </w:r>
    </w:p>
    <w:p w:rsidR="00952E09" w:rsidRPr="001A0B24" w:rsidRDefault="00236D0C">
      <w:pPr>
        <w:pStyle w:val="a3"/>
        <w:spacing w:line="360" w:lineRule="auto"/>
        <w:ind w:left="359" w:right="35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энергоэффективности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отраслей экономики и социальной сферы.</w:t>
      </w:r>
    </w:p>
    <w:p w:rsidR="00952E09" w:rsidRPr="001A0B24" w:rsidRDefault="00236D0C">
      <w:pPr>
        <w:pStyle w:val="a3"/>
        <w:spacing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u w:val="single"/>
          <w:lang w:val="ru-RU"/>
        </w:rPr>
        <w:t>Первый блок</w:t>
      </w:r>
      <w:r w:rsidRPr="001A0B24">
        <w:rPr>
          <w:rFonts w:ascii="Times New Roman" w:hAnsi="Times New Roman" w:cs="Times New Roman"/>
          <w:lang w:val="ru-RU"/>
        </w:rPr>
        <w:t xml:space="preserve"> представляют мероприятия по энергосбережению, имеющие межотраслевой характер, в том числе:</w:t>
      </w:r>
    </w:p>
    <w:p w:rsidR="00952E09" w:rsidRPr="001A0B24" w:rsidRDefault="00236D0C">
      <w:pPr>
        <w:pStyle w:val="a4"/>
        <w:numPr>
          <w:ilvl w:val="0"/>
          <w:numId w:val="7"/>
        </w:numPr>
        <w:tabs>
          <w:tab w:val="left" w:pos="1775"/>
          <w:tab w:val="left" w:pos="1776"/>
        </w:tabs>
        <w:spacing w:before="1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Организационно-правовые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мероприятия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952E09" w:rsidRPr="001A0B24" w:rsidRDefault="00236D0C">
      <w:pPr>
        <w:pStyle w:val="a4"/>
        <w:numPr>
          <w:ilvl w:val="0"/>
          <w:numId w:val="7"/>
        </w:numPr>
        <w:tabs>
          <w:tab w:val="left" w:pos="1775"/>
          <w:tab w:val="left" w:pos="1776"/>
          <w:tab w:val="left" w:pos="3695"/>
          <w:tab w:val="left" w:pos="4890"/>
          <w:tab w:val="left" w:pos="6902"/>
          <w:tab w:val="left" w:pos="8636"/>
        </w:tabs>
        <w:spacing w:before="135" w:line="357" w:lineRule="auto"/>
        <w:ind w:right="357" w:firstLine="71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Формирование</w:t>
      </w:r>
      <w:r w:rsidRPr="001A0B24">
        <w:rPr>
          <w:rFonts w:ascii="Times New Roman" w:hAnsi="Times New Roman" w:cs="Times New Roman"/>
          <w:sz w:val="24"/>
          <w:lang w:val="ru-RU"/>
        </w:rPr>
        <w:tab/>
        <w:t>системы</w:t>
      </w:r>
      <w:r w:rsidRPr="001A0B24">
        <w:rPr>
          <w:rFonts w:ascii="Times New Roman" w:hAnsi="Times New Roman" w:cs="Times New Roman"/>
          <w:sz w:val="24"/>
          <w:lang w:val="ru-RU"/>
        </w:rPr>
        <w:tab/>
        <w:t>муниципальных</w:t>
      </w:r>
      <w:r w:rsidRPr="001A0B24">
        <w:rPr>
          <w:rFonts w:ascii="Times New Roman" w:hAnsi="Times New Roman" w:cs="Times New Roman"/>
          <w:sz w:val="24"/>
          <w:lang w:val="ru-RU"/>
        </w:rPr>
        <w:tab/>
        <w:t>нормативных</w:t>
      </w:r>
      <w:r w:rsidRPr="001A0B24">
        <w:rPr>
          <w:rFonts w:ascii="Times New Roman" w:hAnsi="Times New Roman" w:cs="Times New Roman"/>
          <w:sz w:val="24"/>
          <w:lang w:val="ru-RU"/>
        </w:rPr>
        <w:tab/>
        <w:t>правовых актов, стимулирующих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энергосбережение;</w:t>
      </w:r>
    </w:p>
    <w:p w:rsidR="00952E09" w:rsidRPr="001A0B24" w:rsidRDefault="00236D0C">
      <w:pPr>
        <w:pStyle w:val="a4"/>
        <w:numPr>
          <w:ilvl w:val="0"/>
          <w:numId w:val="7"/>
        </w:numPr>
        <w:tabs>
          <w:tab w:val="left" w:pos="1775"/>
          <w:tab w:val="left" w:pos="1776"/>
        </w:tabs>
        <w:spacing w:before="3"/>
        <w:ind w:left="1775"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Информационное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обеспечение</w:t>
      </w:r>
      <w:proofErr w:type="spellEnd"/>
      <w:r w:rsidRPr="001A0B24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энергосбережения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952E09" w:rsidRPr="001A0B24" w:rsidRDefault="00236D0C">
      <w:pPr>
        <w:pStyle w:val="a4"/>
        <w:numPr>
          <w:ilvl w:val="0"/>
          <w:numId w:val="7"/>
        </w:numPr>
        <w:tabs>
          <w:tab w:val="left" w:pos="1775"/>
          <w:tab w:val="left" w:pos="1776"/>
        </w:tabs>
        <w:spacing w:before="140" w:line="357" w:lineRule="auto"/>
        <w:ind w:left="1069" w:right="2992" w:firstLine="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Подготовку кадров в сфере энергосбережения.</w:t>
      </w:r>
      <w:r w:rsidRPr="001A0B24">
        <w:rPr>
          <w:rFonts w:ascii="Times New Roman" w:hAnsi="Times New Roman" w:cs="Times New Roman"/>
          <w:sz w:val="24"/>
          <w:u w:val="single"/>
          <w:lang w:val="ru-RU"/>
        </w:rPr>
        <w:t xml:space="preserve"> Второй блок</w:t>
      </w:r>
      <w:r w:rsidRPr="001A0B24">
        <w:rPr>
          <w:rFonts w:ascii="Times New Roman" w:hAnsi="Times New Roman" w:cs="Times New Roman"/>
          <w:sz w:val="24"/>
          <w:lang w:val="ru-RU"/>
        </w:rPr>
        <w:t xml:space="preserve"> состоит и из трёх</w:t>
      </w:r>
      <w:r w:rsidRPr="001A0B24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подпрограмм:</w:t>
      </w:r>
    </w:p>
    <w:p w:rsidR="00952E09" w:rsidRPr="001A0B24" w:rsidRDefault="00236D0C">
      <w:pPr>
        <w:pStyle w:val="a4"/>
        <w:numPr>
          <w:ilvl w:val="0"/>
          <w:numId w:val="7"/>
        </w:numPr>
        <w:tabs>
          <w:tab w:val="left" w:pos="1775"/>
          <w:tab w:val="left" w:pos="1776"/>
        </w:tabs>
        <w:spacing w:before="2" w:line="357" w:lineRule="auto"/>
        <w:ind w:right="364" w:firstLine="71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Энергосбережение и повышение энергетической эффективности в жилищной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сфере;</w:t>
      </w:r>
    </w:p>
    <w:p w:rsidR="00952E09" w:rsidRPr="001A0B24" w:rsidRDefault="00236D0C">
      <w:pPr>
        <w:pStyle w:val="a4"/>
        <w:numPr>
          <w:ilvl w:val="0"/>
          <w:numId w:val="7"/>
        </w:numPr>
        <w:tabs>
          <w:tab w:val="left" w:pos="1775"/>
          <w:tab w:val="left" w:pos="1776"/>
        </w:tabs>
        <w:spacing w:before="7" w:line="357" w:lineRule="auto"/>
        <w:ind w:right="364" w:firstLine="71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Энергосбережение и повышение энергетической эффективности в системах наружного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освещения;</w:t>
      </w:r>
    </w:p>
    <w:p w:rsidR="00952E09" w:rsidRPr="001A0B24" w:rsidRDefault="00236D0C">
      <w:pPr>
        <w:pStyle w:val="a4"/>
        <w:numPr>
          <w:ilvl w:val="0"/>
          <w:numId w:val="7"/>
        </w:numPr>
        <w:tabs>
          <w:tab w:val="left" w:pos="1775"/>
          <w:tab w:val="left" w:pos="1776"/>
        </w:tabs>
        <w:spacing w:before="2" w:line="357" w:lineRule="auto"/>
        <w:ind w:right="364" w:firstLine="71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Энергосбережение и повышение энергетической эффективности в бюджетной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сфере.</w:t>
      </w:r>
    </w:p>
    <w:p w:rsidR="00952E09" w:rsidRPr="001A0B24" w:rsidRDefault="00236D0C">
      <w:pPr>
        <w:pStyle w:val="2"/>
        <w:numPr>
          <w:ilvl w:val="1"/>
          <w:numId w:val="6"/>
        </w:numPr>
        <w:tabs>
          <w:tab w:val="left" w:pos="3033"/>
        </w:tabs>
        <w:spacing w:before="2"/>
        <w:jc w:val="left"/>
        <w:rPr>
          <w:rFonts w:ascii="Times New Roman" w:hAnsi="Times New Roman" w:cs="Times New Roman"/>
        </w:rPr>
      </w:pPr>
      <w:proofErr w:type="spellStart"/>
      <w:r w:rsidRPr="001A0B24">
        <w:rPr>
          <w:rFonts w:ascii="Times New Roman" w:hAnsi="Times New Roman" w:cs="Times New Roman"/>
        </w:rPr>
        <w:t>Межотраслевые</w:t>
      </w:r>
      <w:proofErr w:type="spellEnd"/>
      <w:r w:rsidRPr="001A0B24">
        <w:rPr>
          <w:rFonts w:ascii="Times New Roman" w:hAnsi="Times New Roman" w:cs="Times New Roman"/>
        </w:rPr>
        <w:t xml:space="preserve"> </w:t>
      </w:r>
      <w:proofErr w:type="spellStart"/>
      <w:r w:rsidRPr="001A0B24">
        <w:rPr>
          <w:rFonts w:ascii="Times New Roman" w:hAnsi="Times New Roman" w:cs="Times New Roman"/>
        </w:rPr>
        <w:t>мероприятия</w:t>
      </w:r>
      <w:proofErr w:type="spellEnd"/>
      <w:r w:rsidRPr="001A0B2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A0B24">
        <w:rPr>
          <w:rFonts w:ascii="Times New Roman" w:hAnsi="Times New Roman" w:cs="Times New Roman"/>
        </w:rPr>
        <w:t>Программы</w:t>
      </w:r>
      <w:proofErr w:type="spellEnd"/>
    </w:p>
    <w:p w:rsidR="00952E09" w:rsidRPr="001A0B24" w:rsidRDefault="00236D0C">
      <w:pPr>
        <w:pStyle w:val="a3"/>
        <w:spacing w:before="142" w:line="360" w:lineRule="auto"/>
        <w:ind w:left="359" w:right="460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Межотраслевые мероприятия планируется осуществлять в следующих направлениях:</w:t>
      </w:r>
    </w:p>
    <w:p w:rsidR="00952E09" w:rsidRPr="001A0B24" w:rsidRDefault="00236D0C">
      <w:pPr>
        <w:pStyle w:val="a4"/>
        <w:numPr>
          <w:ilvl w:val="1"/>
          <w:numId w:val="8"/>
        </w:numPr>
        <w:tabs>
          <w:tab w:val="left" w:pos="1775"/>
          <w:tab w:val="left" w:pos="1776"/>
        </w:tabs>
        <w:spacing w:line="290" w:lineRule="exact"/>
        <w:ind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Организационно-правовые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мероприятия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952E09" w:rsidRPr="001A0B24" w:rsidRDefault="00236D0C">
      <w:pPr>
        <w:pStyle w:val="a4"/>
        <w:numPr>
          <w:ilvl w:val="1"/>
          <w:numId w:val="8"/>
        </w:numPr>
        <w:tabs>
          <w:tab w:val="left" w:pos="1775"/>
          <w:tab w:val="left" w:pos="1776"/>
        </w:tabs>
        <w:spacing w:before="138"/>
        <w:ind w:hanging="707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Информационное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обеспечение</w:t>
      </w:r>
      <w:proofErr w:type="spellEnd"/>
      <w:r w:rsidRPr="001A0B24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энергосбережения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952E09" w:rsidRPr="001A0B24" w:rsidRDefault="00236D0C">
      <w:pPr>
        <w:pStyle w:val="a4"/>
        <w:numPr>
          <w:ilvl w:val="1"/>
          <w:numId w:val="8"/>
        </w:numPr>
        <w:tabs>
          <w:tab w:val="left" w:pos="1775"/>
          <w:tab w:val="left" w:pos="1776"/>
        </w:tabs>
        <w:spacing w:before="138"/>
        <w:ind w:hanging="707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Подготовка кадров в сфере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энергосбережения.</w:t>
      </w:r>
    </w:p>
    <w:p w:rsidR="00952E09" w:rsidRPr="001A0B24" w:rsidRDefault="00236D0C">
      <w:pPr>
        <w:pStyle w:val="a3"/>
        <w:tabs>
          <w:tab w:val="left" w:pos="2221"/>
          <w:tab w:val="left" w:pos="3354"/>
          <w:tab w:val="left" w:pos="5208"/>
          <w:tab w:val="left" w:pos="5837"/>
          <w:tab w:val="left" w:pos="7935"/>
        </w:tabs>
        <w:spacing w:before="135" w:line="360" w:lineRule="auto"/>
        <w:ind w:left="359" w:right="356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</w:t>
      </w:r>
      <w:r w:rsidRPr="001A0B24">
        <w:rPr>
          <w:rFonts w:ascii="Times New Roman" w:hAnsi="Times New Roman" w:cs="Times New Roman"/>
          <w:lang w:val="ru-RU"/>
        </w:rPr>
        <w:tab/>
        <w:t>сумма,</w:t>
      </w:r>
      <w:r w:rsidRPr="001A0B24">
        <w:rPr>
          <w:rFonts w:ascii="Times New Roman" w:hAnsi="Times New Roman" w:cs="Times New Roman"/>
          <w:lang w:val="ru-RU"/>
        </w:rPr>
        <w:tab/>
        <w:t>необходимая</w:t>
      </w:r>
      <w:r w:rsidRPr="001A0B24">
        <w:rPr>
          <w:rFonts w:ascii="Times New Roman" w:hAnsi="Times New Roman" w:cs="Times New Roman"/>
          <w:lang w:val="ru-RU"/>
        </w:rPr>
        <w:tab/>
        <w:t>на</w:t>
      </w:r>
      <w:r w:rsidRPr="001A0B24">
        <w:rPr>
          <w:rFonts w:ascii="Times New Roman" w:hAnsi="Times New Roman" w:cs="Times New Roman"/>
          <w:lang w:val="ru-RU"/>
        </w:rPr>
        <w:tab/>
        <w:t>осуществление</w:t>
      </w:r>
      <w:r w:rsidRPr="001A0B24">
        <w:rPr>
          <w:rFonts w:ascii="Times New Roman" w:hAnsi="Times New Roman" w:cs="Times New Roman"/>
          <w:lang w:val="ru-RU"/>
        </w:rPr>
        <w:tab/>
      </w:r>
      <w:r w:rsidRPr="001A0B24">
        <w:rPr>
          <w:rFonts w:ascii="Times New Roman" w:hAnsi="Times New Roman" w:cs="Times New Roman"/>
          <w:spacing w:val="-1"/>
          <w:lang w:val="ru-RU"/>
        </w:rPr>
        <w:t xml:space="preserve">межотраслевых </w:t>
      </w:r>
      <w:r w:rsidR="005759D6" w:rsidRPr="001A0B24">
        <w:rPr>
          <w:rFonts w:ascii="Times New Roman" w:hAnsi="Times New Roman" w:cs="Times New Roman"/>
          <w:lang w:val="ru-RU"/>
        </w:rPr>
        <w:t xml:space="preserve">мероприятий в 2020-2023 </w:t>
      </w:r>
      <w:proofErr w:type="spellStart"/>
      <w:r w:rsidR="005759D6" w:rsidRPr="001A0B24">
        <w:rPr>
          <w:rFonts w:ascii="Times New Roman" w:hAnsi="Times New Roman" w:cs="Times New Roman"/>
          <w:lang w:val="ru-RU"/>
        </w:rPr>
        <w:t>г.г</w:t>
      </w:r>
      <w:proofErr w:type="spellEnd"/>
      <w:r w:rsidR="005759D6" w:rsidRPr="001A0B24">
        <w:rPr>
          <w:rFonts w:ascii="Times New Roman" w:hAnsi="Times New Roman" w:cs="Times New Roman"/>
          <w:lang w:val="ru-RU"/>
        </w:rPr>
        <w:t>. составит 51</w:t>
      </w:r>
      <w:r w:rsidRPr="001A0B24">
        <w:rPr>
          <w:rFonts w:ascii="Times New Roman" w:hAnsi="Times New Roman" w:cs="Times New Roman"/>
          <w:lang w:val="ru-RU"/>
        </w:rPr>
        <w:t>,00 тыс.</w:t>
      </w:r>
      <w:r w:rsidRPr="001A0B24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руб.</w:t>
      </w:r>
    </w:p>
    <w:p w:rsidR="00952E09" w:rsidRPr="001A0B24" w:rsidRDefault="00952E09">
      <w:pPr>
        <w:spacing w:line="360" w:lineRule="auto"/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3"/>
        <w:spacing w:before="70" w:line="360" w:lineRule="auto"/>
        <w:ind w:left="359" w:right="35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 xml:space="preserve">Перечень межотраслевых мероприятий в области энергосбережения и повышения энергетической эффективности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(см. таблицу 10.1 в разделе 10-Финансовые потребности и график реализации Программы):</w:t>
      </w:r>
    </w:p>
    <w:p w:rsidR="00952E09" w:rsidRPr="001A0B24" w:rsidRDefault="00236D0C">
      <w:pPr>
        <w:pStyle w:val="a4"/>
        <w:numPr>
          <w:ilvl w:val="0"/>
          <w:numId w:val="5"/>
        </w:numPr>
        <w:tabs>
          <w:tab w:val="left" w:pos="1776"/>
        </w:tabs>
        <w:spacing w:before="1" w:line="360" w:lineRule="auto"/>
        <w:ind w:right="358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принятие муниципальных нормативных правовых актов в сфере энергосбережения;</w:t>
      </w:r>
    </w:p>
    <w:p w:rsidR="00952E09" w:rsidRPr="001A0B24" w:rsidRDefault="00236D0C">
      <w:pPr>
        <w:pStyle w:val="a4"/>
        <w:numPr>
          <w:ilvl w:val="0"/>
          <w:numId w:val="5"/>
        </w:numPr>
        <w:tabs>
          <w:tab w:val="left" w:pos="1776"/>
        </w:tabs>
        <w:spacing w:line="362" w:lineRule="auto"/>
        <w:ind w:right="357" w:firstLine="710"/>
        <w:rPr>
          <w:rFonts w:ascii="Times New Roman" w:hAnsi="Times New Roman" w:cs="Times New Roman"/>
          <w:sz w:val="24"/>
          <w:lang w:val="ru-RU"/>
        </w:rPr>
      </w:pP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 xml:space="preserve">контроль 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>за</w:t>
      </w:r>
      <w:proofErr w:type="gramEnd"/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соответствием размещаемых заказов на поставки электрических ламп накаливания для муниципальных</w:t>
      </w:r>
      <w:r w:rsidRPr="001A0B24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нужд;</w:t>
      </w:r>
    </w:p>
    <w:p w:rsidR="00952E09" w:rsidRPr="001A0B24" w:rsidRDefault="00236D0C">
      <w:pPr>
        <w:pStyle w:val="a4"/>
        <w:numPr>
          <w:ilvl w:val="0"/>
          <w:numId w:val="5"/>
        </w:numPr>
        <w:tabs>
          <w:tab w:val="left" w:pos="1776"/>
        </w:tabs>
        <w:spacing w:line="360" w:lineRule="auto"/>
        <w:ind w:right="362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участие в конференциях, выставках и семинарах по энергосбережению;</w:t>
      </w:r>
    </w:p>
    <w:p w:rsidR="00952E09" w:rsidRPr="001A0B24" w:rsidRDefault="00236D0C">
      <w:pPr>
        <w:pStyle w:val="a4"/>
        <w:numPr>
          <w:ilvl w:val="0"/>
          <w:numId w:val="5"/>
        </w:numPr>
        <w:tabs>
          <w:tab w:val="left" w:pos="1776"/>
        </w:tabs>
        <w:spacing w:line="360" w:lineRule="auto"/>
        <w:ind w:right="356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</w:t>
      </w:r>
      <w:r w:rsidRPr="001A0B24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ресурсов;</w:t>
      </w:r>
    </w:p>
    <w:p w:rsidR="00952E09" w:rsidRPr="001A0B24" w:rsidRDefault="00236D0C">
      <w:pPr>
        <w:pStyle w:val="a4"/>
        <w:numPr>
          <w:ilvl w:val="0"/>
          <w:numId w:val="5"/>
        </w:numPr>
        <w:tabs>
          <w:tab w:val="left" w:pos="1776"/>
        </w:tabs>
        <w:spacing w:line="360" w:lineRule="auto"/>
        <w:ind w:right="356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сбор и размещение сведений об энергосбережении и повышении энергетической эффективности в модуле ГИС "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Энергоэффективность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" со всех учреждений бюджетной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сферы;</w:t>
      </w:r>
    </w:p>
    <w:p w:rsidR="00952E09" w:rsidRPr="001A0B24" w:rsidRDefault="00236D0C">
      <w:pPr>
        <w:pStyle w:val="a4"/>
        <w:numPr>
          <w:ilvl w:val="0"/>
          <w:numId w:val="5"/>
        </w:numPr>
        <w:tabs>
          <w:tab w:val="left" w:pos="1776"/>
        </w:tabs>
        <w:spacing w:line="360" w:lineRule="auto"/>
        <w:ind w:right="362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назначение должностных лиц, ответственных за размещение сведений в ГИС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"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Энергоэффективность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";</w:t>
      </w:r>
    </w:p>
    <w:p w:rsidR="00952E09" w:rsidRPr="001A0B24" w:rsidRDefault="00236D0C">
      <w:pPr>
        <w:pStyle w:val="a4"/>
        <w:numPr>
          <w:ilvl w:val="0"/>
          <w:numId w:val="5"/>
        </w:numPr>
        <w:tabs>
          <w:tab w:val="left" w:pos="1776"/>
        </w:tabs>
        <w:spacing w:line="362" w:lineRule="auto"/>
        <w:ind w:right="356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организация учебных занятий в средних общеобразовательных учебных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заведениях;</w:t>
      </w:r>
    </w:p>
    <w:p w:rsidR="00952E09" w:rsidRPr="001A0B24" w:rsidRDefault="00236D0C">
      <w:pPr>
        <w:pStyle w:val="a4"/>
        <w:numPr>
          <w:ilvl w:val="0"/>
          <w:numId w:val="5"/>
        </w:numPr>
        <w:tabs>
          <w:tab w:val="left" w:pos="1776"/>
        </w:tabs>
        <w:spacing w:line="360" w:lineRule="auto"/>
        <w:ind w:right="357" w:firstLine="71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размещение на официальном сайте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энергосбережению.</w:t>
      </w: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sz w:val="34"/>
          <w:lang w:val="ru-RU"/>
        </w:rPr>
      </w:pPr>
    </w:p>
    <w:p w:rsidR="00952E09" w:rsidRPr="001A0B24" w:rsidRDefault="00236D0C">
      <w:pPr>
        <w:pStyle w:val="2"/>
        <w:numPr>
          <w:ilvl w:val="1"/>
          <w:numId w:val="6"/>
        </w:numPr>
        <w:tabs>
          <w:tab w:val="left" w:pos="1636"/>
        </w:tabs>
        <w:spacing w:before="0" w:line="360" w:lineRule="auto"/>
        <w:ind w:left="2802" w:right="564" w:hanging="1536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Подпрограмма «Энергосбережение и повышение энергетической эффективности в жилищном</w:t>
      </w:r>
      <w:r w:rsidRPr="001A0B24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фонде»</w:t>
      </w:r>
    </w:p>
    <w:p w:rsidR="00952E09" w:rsidRPr="001A0B24" w:rsidRDefault="00236D0C">
      <w:pPr>
        <w:pStyle w:val="a3"/>
        <w:spacing w:before="7"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 площадь жилищного фонда в сельском поселении Красн</w:t>
      </w:r>
      <w:r w:rsidR="005759D6" w:rsidRPr="001A0B24">
        <w:rPr>
          <w:rFonts w:ascii="Times New Roman" w:hAnsi="Times New Roman" w:cs="Times New Roman"/>
          <w:lang w:val="ru-RU"/>
        </w:rPr>
        <w:t>ый Яр по состоянию на 01.01.2020 г. составила 279,2</w:t>
      </w:r>
      <w:r w:rsidRPr="001A0B24">
        <w:rPr>
          <w:rFonts w:ascii="Times New Roman" w:hAnsi="Times New Roman" w:cs="Times New Roman"/>
          <w:lang w:val="ru-RU"/>
        </w:rPr>
        <w:t xml:space="preserve"> тыс. м</w:t>
      </w:r>
      <w:proofErr w:type="gramStart"/>
      <w:r w:rsidRPr="001A0B24">
        <w:rPr>
          <w:rFonts w:ascii="Times New Roman" w:hAnsi="Times New Roman" w:cs="Times New Roman"/>
          <w:vertAlign w:val="superscript"/>
          <w:lang w:val="ru-RU"/>
        </w:rPr>
        <w:t>2</w:t>
      </w:r>
      <w:proofErr w:type="gramEnd"/>
      <w:r w:rsidRPr="001A0B24">
        <w:rPr>
          <w:rFonts w:ascii="Times New Roman" w:hAnsi="Times New Roman" w:cs="Times New Roman"/>
          <w:lang w:val="ru-RU"/>
        </w:rPr>
        <w:t>, в том числе государственн</w:t>
      </w:r>
      <w:r w:rsidR="005759D6" w:rsidRPr="001A0B24">
        <w:rPr>
          <w:rFonts w:ascii="Times New Roman" w:hAnsi="Times New Roman" w:cs="Times New Roman"/>
          <w:lang w:val="ru-RU"/>
        </w:rPr>
        <w:t>ый (муниципальный) фонд – 1939,98</w:t>
      </w:r>
      <w:r w:rsidRPr="001A0B24">
        <w:rPr>
          <w:rFonts w:ascii="Times New Roman" w:hAnsi="Times New Roman" w:cs="Times New Roman"/>
          <w:lang w:val="ru-RU"/>
        </w:rPr>
        <w:t xml:space="preserve"> м</w:t>
      </w:r>
      <w:r w:rsidRPr="001A0B24">
        <w:rPr>
          <w:rFonts w:ascii="Times New Roman" w:hAnsi="Times New Roman" w:cs="Times New Roman"/>
          <w:vertAlign w:val="superscript"/>
          <w:lang w:val="ru-RU"/>
        </w:rPr>
        <w:t>2</w:t>
      </w:r>
      <w:r w:rsidR="005759D6" w:rsidRPr="001A0B24">
        <w:rPr>
          <w:rFonts w:ascii="Times New Roman" w:hAnsi="Times New Roman" w:cs="Times New Roman"/>
          <w:lang w:val="ru-RU"/>
        </w:rPr>
        <w:t>, частный фонд – 224 380</w:t>
      </w:r>
      <w:r w:rsidRPr="001A0B24">
        <w:rPr>
          <w:rFonts w:ascii="Times New Roman" w:hAnsi="Times New Roman" w:cs="Times New Roman"/>
          <w:lang w:val="ru-RU"/>
        </w:rPr>
        <w:t xml:space="preserve"> м</w:t>
      </w:r>
      <w:r w:rsidRPr="001A0B24">
        <w:rPr>
          <w:rFonts w:ascii="Times New Roman" w:hAnsi="Times New Roman" w:cs="Times New Roman"/>
          <w:vertAlign w:val="superscript"/>
          <w:lang w:val="ru-RU"/>
        </w:rPr>
        <w:t>2</w:t>
      </w:r>
      <w:r w:rsidRPr="001A0B24">
        <w:rPr>
          <w:rFonts w:ascii="Times New Roman" w:hAnsi="Times New Roman" w:cs="Times New Roman"/>
          <w:lang w:val="ru-RU"/>
        </w:rPr>
        <w:t>.</w:t>
      </w:r>
    </w:p>
    <w:p w:rsidR="00952E09" w:rsidRPr="001A0B24" w:rsidRDefault="00236D0C">
      <w:pPr>
        <w:pStyle w:val="a3"/>
        <w:spacing w:line="362" w:lineRule="auto"/>
        <w:ind w:left="359" w:right="35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Средняя обеспеченность общей площадью в расчете </w:t>
      </w:r>
      <w:r w:rsidR="005759D6" w:rsidRPr="001A0B24">
        <w:rPr>
          <w:rFonts w:ascii="Times New Roman" w:hAnsi="Times New Roman" w:cs="Times New Roman"/>
          <w:lang w:val="ru-RU"/>
        </w:rPr>
        <w:t>на одного человека составляет 22</w:t>
      </w:r>
      <w:r w:rsidRPr="001A0B24">
        <w:rPr>
          <w:rFonts w:ascii="Times New Roman" w:hAnsi="Times New Roman" w:cs="Times New Roman"/>
          <w:lang w:val="ru-RU"/>
        </w:rPr>
        <w:t>,</w:t>
      </w:r>
      <w:r w:rsidR="005759D6" w:rsidRPr="001A0B24">
        <w:rPr>
          <w:rFonts w:ascii="Times New Roman" w:hAnsi="Times New Roman" w:cs="Times New Roman"/>
          <w:lang w:val="ru-RU"/>
        </w:rPr>
        <w:t>5</w:t>
      </w:r>
      <w:r w:rsidRPr="001A0B24">
        <w:rPr>
          <w:rFonts w:ascii="Times New Roman" w:hAnsi="Times New Roman" w:cs="Times New Roman"/>
          <w:lang w:val="ru-RU"/>
        </w:rPr>
        <w:t>4 кв. м/чел.</w:t>
      </w:r>
    </w:p>
    <w:p w:rsidR="00952E09" w:rsidRPr="001A0B24" w:rsidRDefault="00236D0C">
      <w:pPr>
        <w:pStyle w:val="a3"/>
        <w:spacing w:line="273" w:lineRule="exact"/>
        <w:ind w:left="106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Характеристика жилищного фонда по этажности представлена в таблице</w:t>
      </w:r>
    </w:p>
    <w:p w:rsidR="00952E09" w:rsidRPr="001A0B24" w:rsidRDefault="00236D0C">
      <w:pPr>
        <w:pStyle w:val="a3"/>
        <w:spacing w:before="133"/>
        <w:ind w:left="35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9.2.1.</w:t>
      </w:r>
    </w:p>
    <w:p w:rsidR="00952E09" w:rsidRPr="001A0B24" w:rsidRDefault="00952E09">
      <w:pPr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3"/>
        <w:spacing w:before="70"/>
        <w:ind w:left="35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Таблица 9.2.1 – Характеристика жилищного фонда по этажности.</w:t>
      </w:r>
    </w:p>
    <w:p w:rsidR="00952E09" w:rsidRPr="001A0B24" w:rsidRDefault="00952E09">
      <w:pPr>
        <w:pStyle w:val="a3"/>
        <w:spacing w:before="3"/>
        <w:jc w:val="left"/>
        <w:rPr>
          <w:rFonts w:ascii="Times New Roman" w:hAnsi="Times New Roman" w:cs="Times New Roman"/>
          <w:sz w:val="12"/>
          <w:lang w:val="ru-RU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5492"/>
        <w:gridCol w:w="2694"/>
      </w:tblGrid>
      <w:tr w:rsidR="00952E09" w:rsidRPr="001A0B24">
        <w:trPr>
          <w:trHeight w:val="445"/>
        </w:trPr>
        <w:tc>
          <w:tcPr>
            <w:tcW w:w="1162" w:type="dxa"/>
          </w:tcPr>
          <w:p w:rsidR="00952E09" w:rsidRPr="001A0B24" w:rsidRDefault="00236D0C">
            <w:pPr>
              <w:pStyle w:val="TableParagraph"/>
              <w:spacing w:before="72"/>
              <w:ind w:left="107" w:right="94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2" w:type="dxa"/>
          </w:tcPr>
          <w:p w:rsidR="00952E09" w:rsidRPr="001A0B24" w:rsidRDefault="00236D0C">
            <w:pPr>
              <w:pStyle w:val="TableParagraph"/>
              <w:spacing w:before="72"/>
              <w:ind w:left="1957" w:right="19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2694" w:type="dxa"/>
          </w:tcPr>
          <w:p w:rsidR="00952E09" w:rsidRPr="001A0B24" w:rsidRDefault="005759D6">
            <w:pPr>
              <w:pStyle w:val="TableParagraph"/>
              <w:spacing w:before="72"/>
              <w:ind w:left="499" w:right="49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01.01.20</w:t>
            </w:r>
            <w:r w:rsidRPr="001A0B24">
              <w:rPr>
                <w:rFonts w:ascii="Times New Roman" w:hAnsi="Times New Roman" w:cs="Times New Roman"/>
                <w:lang w:val="ru-RU"/>
              </w:rPr>
              <w:t>20</w:t>
            </w:r>
            <w:r w:rsidR="00236D0C" w:rsidRPr="001A0B2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52E09" w:rsidRPr="001A0B24">
        <w:trPr>
          <w:trHeight w:val="292"/>
        </w:trPr>
        <w:tc>
          <w:tcPr>
            <w:tcW w:w="1162" w:type="dxa"/>
          </w:tcPr>
          <w:p w:rsidR="00952E09" w:rsidRPr="001A0B24" w:rsidRDefault="00236D0C">
            <w:pPr>
              <w:pStyle w:val="TableParagraph"/>
              <w:spacing w:line="24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2" w:type="dxa"/>
          </w:tcPr>
          <w:p w:rsidR="00952E09" w:rsidRPr="001A0B24" w:rsidRDefault="00236D0C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Средний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семьи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52E09" w:rsidRPr="001A0B24" w:rsidRDefault="00236D0C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3</w:t>
            </w:r>
          </w:p>
        </w:tc>
      </w:tr>
      <w:tr w:rsidR="00952E09" w:rsidRPr="001A0B24">
        <w:trPr>
          <w:trHeight w:val="292"/>
        </w:trPr>
        <w:tc>
          <w:tcPr>
            <w:tcW w:w="1162" w:type="dxa"/>
          </w:tcPr>
          <w:p w:rsidR="00952E09" w:rsidRPr="001A0B24" w:rsidRDefault="00236D0C">
            <w:pPr>
              <w:pStyle w:val="TableParagraph"/>
              <w:spacing w:line="24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2" w:type="dxa"/>
          </w:tcPr>
          <w:p w:rsidR="00952E09" w:rsidRPr="001A0B24" w:rsidRDefault="00236D0C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Общий жилой фонд, м</w:t>
            </w:r>
            <w:r w:rsidRPr="001A0B24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1A0B24">
              <w:rPr>
                <w:rFonts w:ascii="Times New Roman" w:hAnsi="Times New Roman" w:cs="Times New Roman"/>
                <w:lang w:val="ru-RU"/>
              </w:rPr>
              <w:t xml:space="preserve"> общ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 xml:space="preserve">лощади, в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4" w:type="dxa"/>
          </w:tcPr>
          <w:p w:rsidR="00952E09" w:rsidRPr="001A0B24" w:rsidRDefault="005759D6">
            <w:pPr>
              <w:pStyle w:val="TableParagraph"/>
              <w:spacing w:line="248" w:lineRule="exact"/>
              <w:ind w:left="496" w:right="4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  <w:r w:rsidRPr="001A0B24">
              <w:rPr>
                <w:rFonts w:ascii="Times New Roman" w:hAnsi="Times New Roman" w:cs="Times New Roman"/>
                <w:lang w:val="ru-RU"/>
              </w:rPr>
              <w:t>79200</w:t>
            </w:r>
          </w:p>
        </w:tc>
      </w:tr>
      <w:tr w:rsidR="00952E09" w:rsidRPr="001A0B24">
        <w:trPr>
          <w:trHeight w:val="287"/>
        </w:trPr>
        <w:tc>
          <w:tcPr>
            <w:tcW w:w="1162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2" w:type="dxa"/>
          </w:tcPr>
          <w:p w:rsidR="00952E09" w:rsidRPr="001A0B24" w:rsidRDefault="00236D0C">
            <w:pPr>
              <w:pStyle w:val="TableParagraph"/>
              <w:spacing w:line="248" w:lineRule="exact"/>
              <w:ind w:left="642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государственный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0B24">
              <w:rPr>
                <w:rFonts w:ascii="Times New Roman" w:hAnsi="Times New Roman" w:cs="Times New Roman"/>
              </w:rPr>
              <w:t>муниципальный</w:t>
            </w:r>
            <w:proofErr w:type="spellEnd"/>
            <w:r w:rsidRPr="001A0B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952E09" w:rsidRPr="001A0B24" w:rsidRDefault="005759D6">
            <w:pPr>
              <w:pStyle w:val="TableParagraph"/>
              <w:spacing w:line="248" w:lineRule="exact"/>
              <w:ind w:left="496" w:right="4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1939,98</w:t>
            </w:r>
          </w:p>
        </w:tc>
      </w:tr>
      <w:tr w:rsidR="00952E09" w:rsidRPr="001A0B24">
        <w:trPr>
          <w:trHeight w:val="292"/>
        </w:trPr>
        <w:tc>
          <w:tcPr>
            <w:tcW w:w="1162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2" w:type="dxa"/>
          </w:tcPr>
          <w:p w:rsidR="00952E09" w:rsidRPr="001A0B24" w:rsidRDefault="00236D0C">
            <w:pPr>
              <w:pStyle w:val="TableParagraph"/>
              <w:spacing w:line="248" w:lineRule="exact"/>
              <w:ind w:left="642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частный</w:t>
            </w:r>
            <w:proofErr w:type="spellEnd"/>
          </w:p>
        </w:tc>
        <w:tc>
          <w:tcPr>
            <w:tcW w:w="2694" w:type="dxa"/>
          </w:tcPr>
          <w:p w:rsidR="00952E09" w:rsidRPr="001A0B24" w:rsidRDefault="005759D6">
            <w:pPr>
              <w:pStyle w:val="TableParagraph"/>
              <w:spacing w:line="248" w:lineRule="exact"/>
              <w:ind w:left="496" w:right="4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  <w:r w:rsidRPr="001A0B24">
              <w:rPr>
                <w:rFonts w:ascii="Times New Roman" w:hAnsi="Times New Roman" w:cs="Times New Roman"/>
                <w:lang w:val="ru-RU"/>
              </w:rPr>
              <w:t>77260,02</w:t>
            </w:r>
          </w:p>
        </w:tc>
      </w:tr>
      <w:tr w:rsidR="00952E09" w:rsidRPr="001A0B24">
        <w:trPr>
          <w:trHeight w:val="580"/>
        </w:trPr>
        <w:tc>
          <w:tcPr>
            <w:tcW w:w="1162" w:type="dxa"/>
          </w:tcPr>
          <w:p w:rsidR="00952E09" w:rsidRPr="001A0B24" w:rsidRDefault="00236D0C">
            <w:pPr>
              <w:pStyle w:val="TableParagraph"/>
              <w:spacing w:before="139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2" w:type="dxa"/>
          </w:tcPr>
          <w:p w:rsidR="00952E09" w:rsidRPr="001A0B24" w:rsidRDefault="00236D0C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Общий жилой фонд на 1 жителя,</w:t>
            </w:r>
          </w:p>
          <w:p w:rsidR="00952E09" w:rsidRPr="001A0B24" w:rsidRDefault="00236D0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</w:rPr>
            </w:pPr>
            <w:proofErr w:type="gramStart"/>
            <w:r w:rsidRPr="001A0B24">
              <w:rPr>
                <w:rFonts w:ascii="Times New Roman" w:hAnsi="Times New Roman" w:cs="Times New Roman"/>
              </w:rPr>
              <w:t>м</w:t>
            </w:r>
            <w:r w:rsidRPr="001A0B2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общ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площади</w:t>
            </w:r>
            <w:proofErr w:type="spellEnd"/>
          </w:p>
        </w:tc>
        <w:tc>
          <w:tcPr>
            <w:tcW w:w="2694" w:type="dxa"/>
          </w:tcPr>
          <w:p w:rsidR="00952E09" w:rsidRPr="001A0B24" w:rsidRDefault="005759D6">
            <w:pPr>
              <w:pStyle w:val="TableParagraph"/>
              <w:spacing w:before="139"/>
              <w:ind w:left="499" w:right="499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  <w:r w:rsidRPr="001A0B24">
              <w:rPr>
                <w:rFonts w:ascii="Times New Roman" w:hAnsi="Times New Roman" w:cs="Times New Roman"/>
                <w:lang w:val="ru-RU"/>
              </w:rPr>
              <w:t>2</w:t>
            </w:r>
            <w:r w:rsidR="00236D0C" w:rsidRPr="001A0B24">
              <w:rPr>
                <w:rFonts w:ascii="Times New Roman" w:hAnsi="Times New Roman" w:cs="Times New Roman"/>
              </w:rPr>
              <w:t>,</w:t>
            </w:r>
            <w:r w:rsidRPr="001A0B24">
              <w:rPr>
                <w:rFonts w:ascii="Times New Roman" w:hAnsi="Times New Roman" w:cs="Times New Roman"/>
                <w:lang w:val="ru-RU"/>
              </w:rPr>
              <w:t>5</w:t>
            </w:r>
            <w:r w:rsidR="00236D0C" w:rsidRPr="001A0B24">
              <w:rPr>
                <w:rFonts w:ascii="Times New Roman" w:hAnsi="Times New Roman" w:cs="Times New Roman"/>
              </w:rPr>
              <w:t>4</w:t>
            </w:r>
          </w:p>
        </w:tc>
      </w:tr>
      <w:tr w:rsidR="00952E09" w:rsidRPr="001A0B24">
        <w:trPr>
          <w:trHeight w:val="350"/>
        </w:trPr>
        <w:tc>
          <w:tcPr>
            <w:tcW w:w="1162" w:type="dxa"/>
          </w:tcPr>
          <w:p w:rsidR="00952E09" w:rsidRPr="001A0B24" w:rsidRDefault="00236D0C">
            <w:pPr>
              <w:pStyle w:val="TableParagraph"/>
              <w:spacing w:before="24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2" w:type="dxa"/>
          </w:tcPr>
          <w:p w:rsidR="00952E09" w:rsidRPr="001A0B24" w:rsidRDefault="00236D0C">
            <w:pPr>
              <w:pStyle w:val="TableParagraph"/>
              <w:spacing w:before="24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Ветхий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фонд</w:t>
            </w:r>
            <w:proofErr w:type="spellEnd"/>
          </w:p>
        </w:tc>
        <w:tc>
          <w:tcPr>
            <w:tcW w:w="2694" w:type="dxa"/>
          </w:tcPr>
          <w:p w:rsidR="00952E09" w:rsidRPr="001A0B24" w:rsidRDefault="00236D0C">
            <w:pPr>
              <w:pStyle w:val="TableParagraph"/>
              <w:spacing w:before="24"/>
              <w:ind w:left="499" w:right="499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52E09" w:rsidRPr="001A0B24" w:rsidRDefault="00952E09">
      <w:pPr>
        <w:pStyle w:val="a3"/>
        <w:spacing w:before="5"/>
        <w:jc w:val="left"/>
        <w:rPr>
          <w:rFonts w:ascii="Times New Roman" w:hAnsi="Times New Roman" w:cs="Times New Roman"/>
          <w:sz w:val="20"/>
        </w:rPr>
      </w:pPr>
    </w:p>
    <w:p w:rsidR="00952E09" w:rsidRPr="001A0B24" w:rsidRDefault="00236D0C">
      <w:pPr>
        <w:pStyle w:val="a3"/>
        <w:spacing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Характеристика жилищного фонда по типам застройки представлена в таблице 9.2.2.</w:t>
      </w:r>
    </w:p>
    <w:p w:rsidR="00952E09" w:rsidRPr="001A0B24" w:rsidRDefault="00236D0C">
      <w:pPr>
        <w:pStyle w:val="a3"/>
        <w:spacing w:before="3"/>
        <w:ind w:left="35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Таблица 9.2.2 – Характеристика жилищного фонда по типам застройки.</w:t>
      </w:r>
    </w:p>
    <w:p w:rsidR="00952E09" w:rsidRPr="001A0B24" w:rsidRDefault="00952E09">
      <w:pPr>
        <w:pStyle w:val="a3"/>
        <w:spacing w:before="3"/>
        <w:jc w:val="left"/>
        <w:rPr>
          <w:rFonts w:ascii="Times New Roman" w:hAnsi="Times New Roman" w:cs="Times New Roman"/>
          <w:sz w:val="12"/>
          <w:lang w:val="ru-RU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33"/>
        <w:gridCol w:w="1517"/>
        <w:gridCol w:w="1383"/>
        <w:gridCol w:w="1354"/>
      </w:tblGrid>
      <w:tr w:rsidR="00952E09" w:rsidRPr="001A0B24">
        <w:trPr>
          <w:trHeight w:val="873"/>
        </w:trPr>
        <w:tc>
          <w:tcPr>
            <w:tcW w:w="701" w:type="dxa"/>
          </w:tcPr>
          <w:p w:rsidR="00952E09" w:rsidRPr="001A0B24" w:rsidRDefault="00236D0C">
            <w:pPr>
              <w:pStyle w:val="TableParagraph"/>
              <w:spacing w:before="139" w:line="278" w:lineRule="auto"/>
              <w:ind w:left="196" w:right="175" w:firstLine="33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33" w:type="dxa"/>
          </w:tcPr>
          <w:p w:rsidR="00952E09" w:rsidRPr="001A0B24" w:rsidRDefault="00952E09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</w:rPr>
            </w:pPr>
          </w:p>
          <w:p w:rsidR="00952E09" w:rsidRPr="001A0B24" w:rsidRDefault="00236D0C">
            <w:pPr>
              <w:pStyle w:val="TableParagraph"/>
              <w:ind w:left="129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1517" w:type="dxa"/>
          </w:tcPr>
          <w:p w:rsidR="00952E09" w:rsidRPr="001A0B24" w:rsidRDefault="00236D0C">
            <w:pPr>
              <w:pStyle w:val="TableParagraph"/>
              <w:spacing w:before="139" w:line="278" w:lineRule="auto"/>
              <w:ind w:left="205" w:right="180" w:firstLine="206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домов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шт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952E09" w:rsidRPr="001A0B24" w:rsidRDefault="00236D0C">
            <w:pPr>
              <w:pStyle w:val="TableParagraph"/>
              <w:spacing w:line="248" w:lineRule="exact"/>
              <w:ind w:left="198" w:right="1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Общая</w:t>
            </w:r>
            <w:proofErr w:type="spellEnd"/>
          </w:p>
          <w:p w:rsidR="00952E09" w:rsidRPr="001A0B24" w:rsidRDefault="00236D0C">
            <w:pPr>
              <w:pStyle w:val="TableParagraph"/>
              <w:spacing w:before="13" w:line="280" w:lineRule="atLeast"/>
              <w:ind w:left="200" w:right="18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</w:rPr>
              <w:t>площадь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  <w:r w:rsidRPr="001A0B2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A0B24">
              <w:rPr>
                <w:rFonts w:ascii="Times New Roman" w:hAnsi="Times New Roman" w:cs="Times New Roman"/>
              </w:rPr>
              <w:t>м</w:t>
            </w:r>
            <w:r w:rsidRPr="001A0B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952E09" w:rsidRPr="001A0B24" w:rsidRDefault="00236D0C">
            <w:pPr>
              <w:pStyle w:val="TableParagraph"/>
              <w:spacing w:line="248" w:lineRule="exact"/>
              <w:ind w:left="11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%</w:t>
            </w:r>
          </w:p>
          <w:p w:rsidR="00952E09" w:rsidRPr="001A0B24" w:rsidRDefault="00236D0C">
            <w:pPr>
              <w:pStyle w:val="TableParagraph"/>
              <w:spacing w:before="13" w:line="280" w:lineRule="atLeast"/>
              <w:ind w:left="195" w:right="1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от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общей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площади</w:t>
            </w:r>
            <w:proofErr w:type="spellEnd"/>
          </w:p>
        </w:tc>
      </w:tr>
      <w:tr w:rsidR="00952E09" w:rsidRPr="001A0B24">
        <w:trPr>
          <w:trHeight w:val="580"/>
        </w:trPr>
        <w:tc>
          <w:tcPr>
            <w:tcW w:w="701" w:type="dxa"/>
          </w:tcPr>
          <w:p w:rsidR="00952E09" w:rsidRPr="001A0B24" w:rsidRDefault="00236D0C">
            <w:pPr>
              <w:pStyle w:val="TableParagraph"/>
              <w:spacing w:line="248" w:lineRule="exact"/>
              <w:ind w:left="283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3" w:type="dxa"/>
          </w:tcPr>
          <w:p w:rsidR="00952E09" w:rsidRPr="001A0B24" w:rsidRDefault="00236D0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0B24">
              <w:rPr>
                <w:rFonts w:ascii="Times New Roman" w:hAnsi="Times New Roman" w:cs="Times New Roman"/>
              </w:rPr>
              <w:t>усадебная</w:t>
            </w:r>
            <w:proofErr w:type="spellEnd"/>
            <w:r w:rsidRPr="001A0B24">
              <w:rPr>
                <w:rFonts w:ascii="Times New Roman" w:hAnsi="Times New Roman" w:cs="Times New Roman"/>
              </w:rPr>
              <w:t>)</w:t>
            </w:r>
          </w:p>
          <w:p w:rsidR="00952E09" w:rsidRPr="001A0B24" w:rsidRDefault="00236D0C">
            <w:pPr>
              <w:pStyle w:val="TableParagraph"/>
              <w:spacing w:before="3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застройка</w:t>
            </w:r>
            <w:proofErr w:type="spellEnd"/>
          </w:p>
        </w:tc>
        <w:tc>
          <w:tcPr>
            <w:tcW w:w="1517" w:type="dxa"/>
          </w:tcPr>
          <w:p w:rsidR="00952E09" w:rsidRPr="001A0B24" w:rsidRDefault="00C8574F">
            <w:pPr>
              <w:pStyle w:val="TableParagraph"/>
              <w:spacing w:before="139"/>
              <w:ind w:left="461" w:right="4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3977</w:t>
            </w:r>
          </w:p>
        </w:tc>
        <w:tc>
          <w:tcPr>
            <w:tcW w:w="1383" w:type="dxa"/>
          </w:tcPr>
          <w:p w:rsidR="00952E09" w:rsidRPr="001A0B24" w:rsidRDefault="00C8574F">
            <w:pPr>
              <w:pStyle w:val="TableParagraph"/>
              <w:spacing w:before="139"/>
              <w:ind w:right="341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224</w:t>
            </w:r>
            <w:r w:rsidRPr="001A0B24">
              <w:rPr>
                <w:rFonts w:ascii="Times New Roman" w:hAnsi="Times New Roman" w:cs="Times New Roman"/>
              </w:rPr>
              <w:t>,</w:t>
            </w:r>
            <w:r w:rsidRPr="001A0B24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354" w:type="dxa"/>
          </w:tcPr>
          <w:p w:rsidR="00952E09" w:rsidRPr="001A0B24" w:rsidRDefault="00C8574F">
            <w:pPr>
              <w:pStyle w:val="TableParagraph"/>
              <w:spacing w:before="139"/>
              <w:ind w:left="187" w:right="1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80</w:t>
            </w:r>
            <w:r w:rsidRPr="001A0B24">
              <w:rPr>
                <w:rFonts w:ascii="Times New Roman" w:hAnsi="Times New Roman" w:cs="Times New Roman"/>
              </w:rPr>
              <w:t>,</w:t>
            </w:r>
            <w:r w:rsidRPr="001A0B24">
              <w:rPr>
                <w:rFonts w:ascii="Times New Roman" w:hAnsi="Times New Roman" w:cs="Times New Roman"/>
                <w:lang w:val="ru-RU"/>
              </w:rPr>
              <w:t>36</w:t>
            </w:r>
          </w:p>
        </w:tc>
      </w:tr>
      <w:tr w:rsidR="00C8574F" w:rsidRPr="001A0B24">
        <w:trPr>
          <w:trHeight w:val="292"/>
        </w:trPr>
        <w:tc>
          <w:tcPr>
            <w:tcW w:w="701" w:type="dxa"/>
          </w:tcPr>
          <w:p w:rsidR="00C8574F" w:rsidRPr="001A0B24" w:rsidRDefault="00C8574F">
            <w:pPr>
              <w:pStyle w:val="TableParagraph"/>
              <w:spacing w:line="248" w:lineRule="exact"/>
              <w:ind w:left="283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33" w:type="dxa"/>
          </w:tcPr>
          <w:p w:rsidR="00C8574F" w:rsidRPr="001A0B24" w:rsidRDefault="00C8574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застройка</w:t>
            </w:r>
            <w:proofErr w:type="spellEnd"/>
          </w:p>
        </w:tc>
        <w:tc>
          <w:tcPr>
            <w:tcW w:w="1517" w:type="dxa"/>
          </w:tcPr>
          <w:p w:rsidR="00C8574F" w:rsidRPr="001A0B24" w:rsidRDefault="00C8574F">
            <w:pPr>
              <w:pStyle w:val="TableParagraph"/>
              <w:spacing w:line="248" w:lineRule="exact"/>
              <w:ind w:left="461" w:right="4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383" w:type="dxa"/>
          </w:tcPr>
          <w:p w:rsidR="00C8574F" w:rsidRPr="001A0B24" w:rsidRDefault="00C8574F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52,88</w:t>
            </w:r>
          </w:p>
        </w:tc>
        <w:tc>
          <w:tcPr>
            <w:tcW w:w="1354" w:type="dxa"/>
          </w:tcPr>
          <w:p w:rsidR="00C8574F" w:rsidRPr="001A0B24" w:rsidRDefault="00C8574F">
            <w:pPr>
              <w:pStyle w:val="TableParagraph"/>
              <w:spacing w:line="248" w:lineRule="exact"/>
              <w:ind w:left="187" w:right="1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18,93</w:t>
            </w:r>
          </w:p>
        </w:tc>
      </w:tr>
      <w:tr w:rsidR="00C8574F" w:rsidRPr="001A0B24">
        <w:trPr>
          <w:trHeight w:val="292"/>
        </w:trPr>
        <w:tc>
          <w:tcPr>
            <w:tcW w:w="701" w:type="dxa"/>
          </w:tcPr>
          <w:p w:rsidR="00C8574F" w:rsidRPr="001A0B24" w:rsidRDefault="00C8574F">
            <w:pPr>
              <w:pStyle w:val="TableParagraph"/>
              <w:spacing w:line="248" w:lineRule="exact"/>
              <w:ind w:left="283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33" w:type="dxa"/>
          </w:tcPr>
          <w:p w:rsidR="00C8574F" w:rsidRPr="001A0B24" w:rsidRDefault="00C8574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1A0B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7" w:type="dxa"/>
          </w:tcPr>
          <w:p w:rsidR="00C8574F" w:rsidRPr="001A0B24" w:rsidRDefault="00C8574F">
            <w:pPr>
              <w:pStyle w:val="TableParagraph"/>
              <w:spacing w:line="248" w:lineRule="exact"/>
              <w:ind w:left="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4046</w:t>
            </w:r>
          </w:p>
        </w:tc>
        <w:tc>
          <w:tcPr>
            <w:tcW w:w="1383" w:type="dxa"/>
          </w:tcPr>
          <w:p w:rsidR="00C8574F" w:rsidRPr="001A0B24" w:rsidRDefault="00C8574F">
            <w:pPr>
              <w:pStyle w:val="TableParagraph"/>
              <w:spacing w:line="248" w:lineRule="exact"/>
              <w:ind w:left="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  <w:r w:rsidRPr="001A0B24">
              <w:rPr>
                <w:rFonts w:ascii="Times New Roman" w:hAnsi="Times New Roman" w:cs="Times New Roman"/>
                <w:lang w:val="ru-RU"/>
              </w:rPr>
              <w:t>79</w:t>
            </w:r>
            <w:r w:rsidRPr="001A0B24">
              <w:rPr>
                <w:rFonts w:ascii="Times New Roman" w:hAnsi="Times New Roman" w:cs="Times New Roman"/>
              </w:rPr>
              <w:t>,</w:t>
            </w:r>
            <w:r w:rsidRPr="001A0B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54" w:type="dxa"/>
          </w:tcPr>
          <w:p w:rsidR="00C8574F" w:rsidRPr="001A0B24" w:rsidRDefault="00C8574F">
            <w:pPr>
              <w:pStyle w:val="TableParagraph"/>
              <w:spacing w:line="248" w:lineRule="exact"/>
              <w:ind w:left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52E09" w:rsidRPr="001A0B24" w:rsidRDefault="00952E09">
      <w:pPr>
        <w:pStyle w:val="a3"/>
        <w:spacing w:before="10"/>
        <w:jc w:val="left"/>
        <w:rPr>
          <w:rFonts w:ascii="Times New Roman" w:hAnsi="Times New Roman" w:cs="Times New Roman"/>
          <w:sz w:val="35"/>
        </w:rPr>
      </w:pPr>
    </w:p>
    <w:p w:rsidR="00952E09" w:rsidRPr="001A0B24" w:rsidRDefault="00236D0C">
      <w:pPr>
        <w:pStyle w:val="a3"/>
        <w:spacing w:before="1" w:line="360" w:lineRule="auto"/>
        <w:ind w:left="359" w:right="35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населенных пунктах сельского поселения Красный Яр преобладают малоэтажные жилые дома, со стенами из кирпича или дерева. Жилая застройка сельского поселения Красный Яр в основном представлена индивидуальными жилыми домами (1-2 этажа) с приусадебными участками.</w:t>
      </w:r>
    </w:p>
    <w:p w:rsidR="00952E09" w:rsidRPr="001A0B24" w:rsidRDefault="00236D0C">
      <w:pPr>
        <w:pStyle w:val="a3"/>
        <w:spacing w:line="360" w:lineRule="auto"/>
        <w:ind w:left="359" w:right="35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Жилой фонд, отнесенный к ветхому жилому фонду, </w:t>
      </w:r>
      <w:proofErr w:type="gramStart"/>
      <w:r w:rsidRPr="001A0B24">
        <w:rPr>
          <w:rFonts w:ascii="Times New Roman" w:hAnsi="Times New Roman" w:cs="Times New Roman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отсутствует.</w:t>
      </w: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sz w:val="20"/>
          <w:lang w:val="ru-RU"/>
        </w:rPr>
      </w:pPr>
    </w:p>
    <w:p w:rsidR="00952E09" w:rsidRPr="001A0B24" w:rsidRDefault="00236D0C">
      <w:pPr>
        <w:ind w:left="3800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1A0B24">
        <w:rPr>
          <w:rFonts w:ascii="Times New Roman" w:hAnsi="Times New Roman" w:cs="Times New Roman"/>
          <w:i/>
          <w:sz w:val="24"/>
          <w:u w:val="single"/>
          <w:lang w:val="ru-RU"/>
        </w:rPr>
        <w:t>Установка приборов учёта</w:t>
      </w:r>
    </w:p>
    <w:p w:rsidR="00952E09" w:rsidRPr="001A0B24" w:rsidRDefault="00236D0C">
      <w:pPr>
        <w:pStyle w:val="a3"/>
        <w:spacing w:before="137" w:line="360" w:lineRule="auto"/>
        <w:ind w:left="359" w:right="356" w:firstLine="681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Установка приборов учёта является обязательным мероприятием, согласно требованиям Федерального закона от 23.11.2009г. №261-ФЗ «Об энергосбережении и о повышении энергетической эффективности и о внесении изменений в отдельные законодательные акты РФ» (ст.13 п.3).</w:t>
      </w:r>
    </w:p>
    <w:p w:rsidR="00952E09" w:rsidRPr="001A0B24" w:rsidRDefault="00236D0C">
      <w:pPr>
        <w:pStyle w:val="a3"/>
        <w:spacing w:line="360" w:lineRule="auto"/>
        <w:ind w:left="359" w:right="35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В жилых многоквартирных домах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требуется установка общедомовых приборов учета тепловой энергии и воды. В таблице 9.2.3 представлен адресный список многоквартирных домов, в которых планируется установка общедомовых приборов учета коммунальных ресурсов.</w:t>
      </w:r>
    </w:p>
    <w:p w:rsidR="00952E09" w:rsidRPr="001A0B24" w:rsidRDefault="00952E09">
      <w:pPr>
        <w:spacing w:line="360" w:lineRule="auto"/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60" w:right="480" w:bottom="1260" w:left="1340" w:header="0" w:footer="980" w:gutter="0"/>
          <w:cols w:space="720"/>
        </w:sectPr>
      </w:pPr>
    </w:p>
    <w:p w:rsidR="00952E09" w:rsidRPr="001A0B24" w:rsidRDefault="00236D0C">
      <w:pPr>
        <w:pStyle w:val="a3"/>
        <w:spacing w:before="168" w:after="2" w:line="360" w:lineRule="auto"/>
        <w:ind w:left="13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Таблица 9.2.3 – Адресный список многоквартирных домов, в которых планируется установка общедомовых приборов учета коммунальных ресурсов.</w:t>
      </w:r>
    </w:p>
    <w:p w:rsidR="00952E09" w:rsidRPr="001A0B24" w:rsidRDefault="00952E09">
      <w:pPr>
        <w:jc w:val="center"/>
        <w:rPr>
          <w:rFonts w:ascii="Times New Roman" w:hAnsi="Times New Roman" w:cs="Times New Roman"/>
          <w:sz w:val="18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283"/>
        <w:gridCol w:w="1574"/>
        <w:gridCol w:w="1209"/>
        <w:gridCol w:w="1171"/>
        <w:gridCol w:w="1377"/>
        <w:gridCol w:w="1175"/>
        <w:gridCol w:w="1814"/>
        <w:gridCol w:w="1213"/>
        <w:gridCol w:w="1362"/>
      </w:tblGrid>
      <w:tr w:rsidR="00F4197B" w:rsidRPr="001A0B24" w:rsidTr="00762F38">
        <w:trPr>
          <w:trHeight w:val="210"/>
        </w:trPr>
        <w:tc>
          <w:tcPr>
            <w:tcW w:w="470" w:type="dxa"/>
            <w:vMerge w:val="restart"/>
          </w:tcPr>
          <w:p w:rsidR="00F4197B" w:rsidRPr="001A0B24" w:rsidRDefault="00F4197B" w:rsidP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F4197B" w:rsidRPr="001A0B24" w:rsidRDefault="00F4197B" w:rsidP="00762F38">
            <w:pPr>
              <w:pStyle w:val="TableParagraph"/>
              <w:spacing w:before="1"/>
              <w:ind w:left="105" w:right="80" w:firstLine="28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3283" w:type="dxa"/>
            <w:vMerge w:val="restart"/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4197B" w:rsidRPr="001A0B24" w:rsidRDefault="00F4197B" w:rsidP="00762F38">
            <w:pPr>
              <w:pStyle w:val="TableParagraph"/>
              <w:spacing w:before="176"/>
              <w:ind w:left="1361" w:right="134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Адрес</w:t>
            </w:r>
            <w:proofErr w:type="spellEnd"/>
          </w:p>
        </w:tc>
        <w:tc>
          <w:tcPr>
            <w:tcW w:w="5331" w:type="dxa"/>
            <w:gridSpan w:val="4"/>
          </w:tcPr>
          <w:p w:rsidR="00F4197B" w:rsidRPr="001A0B24" w:rsidRDefault="00F4197B" w:rsidP="00762F38">
            <w:pPr>
              <w:pStyle w:val="TableParagraph"/>
              <w:spacing w:line="190" w:lineRule="exact"/>
              <w:ind w:left="2519" w:right="250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</w:t>
            </w:r>
          </w:p>
        </w:tc>
        <w:tc>
          <w:tcPr>
            <w:tcW w:w="5564" w:type="dxa"/>
            <w:gridSpan w:val="4"/>
          </w:tcPr>
          <w:p w:rsidR="00F4197B" w:rsidRPr="001A0B24" w:rsidRDefault="00F4197B" w:rsidP="00762F38">
            <w:pPr>
              <w:pStyle w:val="TableParagraph"/>
              <w:spacing w:line="190" w:lineRule="exact"/>
              <w:ind w:left="2646" w:right="261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ТЭ</w:t>
            </w:r>
          </w:p>
        </w:tc>
      </w:tr>
      <w:tr w:rsidR="00F4197B" w:rsidRPr="001A0B24" w:rsidTr="00F4197B">
        <w:trPr>
          <w:trHeight w:val="824"/>
        </w:trPr>
        <w:tc>
          <w:tcPr>
            <w:tcW w:w="470" w:type="dxa"/>
            <w:vMerge/>
            <w:tcBorders>
              <w:top w:val="nil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85"/>
              <w:ind w:left="125" w:right="101" w:hanging="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водопроводных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F4197B" w:rsidRPr="001A0B24" w:rsidRDefault="00F4197B" w:rsidP="00762F38">
            <w:pPr>
              <w:pStyle w:val="TableParagraph"/>
              <w:ind w:left="230" w:right="199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ind w:left="413" w:right="72" w:hanging="3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</w:p>
          <w:p w:rsidR="00F4197B" w:rsidRPr="001A0B24" w:rsidRDefault="00F4197B" w:rsidP="00762F38">
            <w:pPr>
              <w:pStyle w:val="TableParagraph"/>
              <w:spacing w:line="190" w:lineRule="exact"/>
              <w:ind w:left="29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НДС)**</w:t>
            </w: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F4197B" w:rsidRPr="001A0B24" w:rsidRDefault="00F4197B" w:rsidP="00762F38">
            <w:pPr>
              <w:pStyle w:val="TableParagraph"/>
              <w:ind w:left="270" w:right="74" w:hanging="15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85"/>
              <w:ind w:left="194" w:right="15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814" w:type="dxa"/>
          </w:tcPr>
          <w:p w:rsidR="00F4197B" w:rsidRPr="001A0B24" w:rsidRDefault="00F4197B" w:rsidP="00762F38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</w:rPr>
            </w:pPr>
          </w:p>
          <w:p w:rsidR="00F4197B" w:rsidRPr="001A0B24" w:rsidRDefault="00F4197B" w:rsidP="00762F38">
            <w:pPr>
              <w:pStyle w:val="TableParagraph"/>
              <w:ind w:left="391" w:right="345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85"/>
              <w:ind w:left="119" w:right="8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Стоимость 1-го комплекта*, руб. (без НДС)</w:t>
            </w: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F4197B" w:rsidRPr="001A0B24" w:rsidRDefault="00F4197B" w:rsidP="00762F38">
            <w:pPr>
              <w:pStyle w:val="TableParagraph"/>
              <w:ind w:left="264" w:right="65" w:hanging="15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</w:tr>
      <w:tr w:rsidR="00F4197B" w:rsidRPr="001A0B24" w:rsidTr="00762F38">
        <w:trPr>
          <w:trHeight w:val="210"/>
        </w:trPr>
        <w:tc>
          <w:tcPr>
            <w:tcW w:w="14648" w:type="dxa"/>
            <w:gridSpan w:val="10"/>
          </w:tcPr>
          <w:p w:rsidR="00F4197B" w:rsidRPr="001A0B24" w:rsidRDefault="00F4197B" w:rsidP="00762F38">
            <w:pPr>
              <w:pStyle w:val="TableParagraph"/>
              <w:spacing w:line="190" w:lineRule="exact"/>
              <w:ind w:left="1271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с.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Красный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Яр</w:t>
            </w:r>
            <w:proofErr w:type="spellEnd"/>
          </w:p>
        </w:tc>
      </w:tr>
      <w:tr w:rsidR="00F4197B" w:rsidRPr="001A0B24" w:rsidTr="00F4197B">
        <w:trPr>
          <w:trHeight w:val="411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206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2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208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6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257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F4197B">
            <w:pPr>
              <w:pStyle w:val="TableParagraph"/>
              <w:spacing w:line="196" w:lineRule="exact"/>
              <w:ind w:left="18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Пульсар 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503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142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142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259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142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142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142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142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142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762F38">
            <w:pPr>
              <w:pStyle w:val="TableParagraph"/>
              <w:spacing w:line="207" w:lineRule="exact"/>
              <w:ind w:left="18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142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142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2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261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6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265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Эмир-Прамер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-550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762F38">
            <w:pPr>
              <w:pStyle w:val="TableParagraph"/>
              <w:spacing w:line="196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1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269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1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67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2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36-и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210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F4197B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Пульсар 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522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152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9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152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263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152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152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152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152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152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762F38">
            <w:pPr>
              <w:pStyle w:val="TableParagraph"/>
              <w:spacing w:line="207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152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152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2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267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ВСКМ 90-ДГ-40 </w:t>
            </w: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ВСКМ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814" w:type="dxa"/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8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ВЭПС-50-ПБ-«-01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6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11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Комсомольская, 255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Эмир-Прамер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550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762F38">
            <w:pPr>
              <w:pStyle w:val="TableParagraph"/>
              <w:spacing w:before="4" w:line="192" w:lineRule="exact"/>
              <w:ind w:left="18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2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35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F4197B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F4197B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Пульсар 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6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24-и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36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F4197B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2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37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СВК 32Х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F4197B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6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24-и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38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F4197B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F4197B">
        <w:trPr>
          <w:trHeight w:val="411"/>
        </w:trPr>
        <w:tc>
          <w:tcPr>
            <w:tcW w:w="470" w:type="dxa"/>
          </w:tcPr>
          <w:p w:rsidR="00F4197B" w:rsidRPr="001A0B24" w:rsidRDefault="00F4197B" w:rsidP="00762F38">
            <w:pPr>
              <w:pStyle w:val="TableParagraph"/>
              <w:spacing w:before="94"/>
              <w:ind w:left="109" w:right="9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3283" w:type="dxa"/>
          </w:tcPr>
          <w:p w:rsidR="00F4197B" w:rsidRPr="001A0B24" w:rsidRDefault="00F4197B" w:rsidP="00762F38">
            <w:pPr>
              <w:pStyle w:val="TableParagraph"/>
              <w:spacing w:before="94"/>
              <w:ind w:left="11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39</w:t>
            </w: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4"/>
              <w:ind w:left="73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09" w:type="dxa"/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1" w:type="dxa"/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94"/>
              <w:ind w:left="271" w:right="2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4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14" w:type="dxa"/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213" w:type="dxa"/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94"/>
              <w:ind w:right="25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4197B" w:rsidRPr="001A0B24" w:rsidRDefault="00F4197B" w:rsidP="00F4197B">
      <w:pPr>
        <w:spacing w:before="167" w:after="5"/>
        <w:ind w:right="395"/>
        <w:jc w:val="right"/>
        <w:rPr>
          <w:rFonts w:ascii="Times New Roman" w:hAnsi="Times New Roman" w:cs="Times New Roman"/>
          <w:i/>
          <w:sz w:val="18"/>
        </w:rPr>
      </w:pPr>
      <w:proofErr w:type="spellStart"/>
      <w:r w:rsidRPr="001A0B24">
        <w:rPr>
          <w:rFonts w:ascii="Times New Roman" w:hAnsi="Times New Roman" w:cs="Times New Roman"/>
          <w:i/>
          <w:sz w:val="18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18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18"/>
        </w:rPr>
        <w:t xml:space="preserve"> 9.2.3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92"/>
        <w:gridCol w:w="1574"/>
        <w:gridCol w:w="1212"/>
        <w:gridCol w:w="1168"/>
        <w:gridCol w:w="1377"/>
        <w:gridCol w:w="1175"/>
        <w:gridCol w:w="1666"/>
        <w:gridCol w:w="1361"/>
        <w:gridCol w:w="1362"/>
      </w:tblGrid>
      <w:tr w:rsidR="00F4197B" w:rsidRPr="001A0B24" w:rsidTr="00762F38">
        <w:trPr>
          <w:trHeight w:val="407"/>
        </w:trPr>
        <w:tc>
          <w:tcPr>
            <w:tcW w:w="562" w:type="dxa"/>
            <w:vMerge w:val="restart"/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F4197B" w:rsidRPr="001A0B24" w:rsidRDefault="00F4197B" w:rsidP="00762F38">
            <w:pPr>
              <w:pStyle w:val="TableParagraph"/>
              <w:spacing w:before="177"/>
              <w:ind w:left="158" w:right="129" w:firstLine="2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3192" w:type="dxa"/>
            <w:vMerge w:val="restart"/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F4197B" w:rsidRPr="001A0B24" w:rsidRDefault="00F4197B" w:rsidP="00762F3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F4197B" w:rsidRPr="001A0B24" w:rsidRDefault="00F4197B" w:rsidP="00762F38">
            <w:pPr>
              <w:pStyle w:val="TableParagraph"/>
              <w:spacing w:before="1"/>
              <w:ind w:left="1317" w:right="1308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Адрес</w:t>
            </w:r>
            <w:proofErr w:type="spellEnd"/>
          </w:p>
        </w:tc>
        <w:tc>
          <w:tcPr>
            <w:tcW w:w="5331" w:type="dxa"/>
            <w:gridSpan w:val="4"/>
          </w:tcPr>
          <w:p w:rsidR="00F4197B" w:rsidRPr="001A0B24" w:rsidRDefault="00F4197B" w:rsidP="00762F38">
            <w:pPr>
              <w:pStyle w:val="TableParagraph"/>
              <w:spacing w:before="95"/>
              <w:ind w:left="2523" w:right="2506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</w:t>
            </w:r>
          </w:p>
        </w:tc>
        <w:tc>
          <w:tcPr>
            <w:tcW w:w="5564" w:type="dxa"/>
            <w:gridSpan w:val="4"/>
          </w:tcPr>
          <w:p w:rsidR="00F4197B" w:rsidRPr="001A0B24" w:rsidRDefault="00F4197B" w:rsidP="00762F38">
            <w:pPr>
              <w:pStyle w:val="TableParagraph"/>
              <w:spacing w:before="95"/>
              <w:ind w:left="2650" w:right="26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ТЭ</w:t>
            </w:r>
          </w:p>
        </w:tc>
      </w:tr>
      <w:tr w:rsidR="00F4197B" w:rsidRPr="001A0B24" w:rsidTr="00762F38">
        <w:trPr>
          <w:trHeight w:val="830"/>
        </w:trPr>
        <w:tc>
          <w:tcPr>
            <w:tcW w:w="562" w:type="dxa"/>
            <w:vMerge/>
            <w:tcBorders>
              <w:top w:val="nil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4" w:type="dxa"/>
          </w:tcPr>
          <w:p w:rsidR="00F4197B" w:rsidRPr="001A0B24" w:rsidRDefault="00F4197B" w:rsidP="00762F38">
            <w:pPr>
              <w:pStyle w:val="TableParagraph"/>
              <w:spacing w:before="99" w:line="242" w:lineRule="auto"/>
              <w:ind w:left="129" w:right="107" w:hanging="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водопроводных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212" w:type="dxa"/>
          </w:tcPr>
          <w:p w:rsidR="00F4197B" w:rsidRPr="001A0B24" w:rsidRDefault="00F4197B" w:rsidP="00762F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F4197B" w:rsidRPr="001A0B24" w:rsidRDefault="00F4197B" w:rsidP="00762F38">
            <w:pPr>
              <w:pStyle w:val="TableParagraph"/>
              <w:spacing w:line="244" w:lineRule="auto"/>
              <w:ind w:left="235" w:right="204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168" w:type="dxa"/>
          </w:tcPr>
          <w:p w:rsidR="00F4197B" w:rsidRPr="001A0B24" w:rsidRDefault="00F4197B" w:rsidP="00762F38">
            <w:pPr>
              <w:pStyle w:val="TableParagraph"/>
              <w:spacing w:line="242" w:lineRule="auto"/>
              <w:ind w:left="418" w:right="77" w:hanging="3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</w:p>
          <w:p w:rsidR="00F4197B" w:rsidRPr="001A0B24" w:rsidRDefault="00F4197B" w:rsidP="00762F38">
            <w:pPr>
              <w:pStyle w:val="TableParagraph"/>
              <w:spacing w:line="189" w:lineRule="exact"/>
              <w:ind w:left="298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НДС)**</w:t>
            </w:r>
          </w:p>
        </w:tc>
        <w:tc>
          <w:tcPr>
            <w:tcW w:w="1377" w:type="dxa"/>
          </w:tcPr>
          <w:p w:rsidR="00F4197B" w:rsidRPr="001A0B24" w:rsidRDefault="00F4197B" w:rsidP="00762F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F4197B" w:rsidRPr="001A0B24" w:rsidRDefault="00F4197B" w:rsidP="00762F38">
            <w:pPr>
              <w:pStyle w:val="TableParagraph"/>
              <w:spacing w:line="244" w:lineRule="auto"/>
              <w:ind w:left="274" w:right="80" w:hanging="15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  <w:tc>
          <w:tcPr>
            <w:tcW w:w="1175" w:type="dxa"/>
          </w:tcPr>
          <w:p w:rsidR="00F4197B" w:rsidRPr="001A0B24" w:rsidRDefault="00F4197B" w:rsidP="00762F38">
            <w:pPr>
              <w:pStyle w:val="TableParagraph"/>
              <w:spacing w:before="99" w:line="242" w:lineRule="auto"/>
              <w:ind w:left="198" w:right="162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666" w:type="dxa"/>
          </w:tcPr>
          <w:p w:rsidR="00F4197B" w:rsidRPr="001A0B24" w:rsidRDefault="00F4197B" w:rsidP="00762F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F4197B" w:rsidRPr="001A0B24" w:rsidRDefault="00F4197B" w:rsidP="00762F38">
            <w:pPr>
              <w:pStyle w:val="TableParagraph"/>
              <w:spacing w:line="244" w:lineRule="auto"/>
              <w:ind w:left="395" w:right="351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361" w:type="dxa"/>
          </w:tcPr>
          <w:p w:rsidR="00F4197B" w:rsidRPr="001A0B24" w:rsidRDefault="00F4197B" w:rsidP="00762F38">
            <w:pPr>
              <w:pStyle w:val="TableParagraph"/>
              <w:spacing w:before="99" w:line="242" w:lineRule="auto"/>
              <w:ind w:left="123" w:right="9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Стоимость 1-го комплекта*, руб. (без НДС)</w:t>
            </w:r>
          </w:p>
        </w:tc>
        <w:tc>
          <w:tcPr>
            <w:tcW w:w="1362" w:type="dxa"/>
          </w:tcPr>
          <w:p w:rsidR="00F4197B" w:rsidRPr="001A0B24" w:rsidRDefault="00F4197B" w:rsidP="00762F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F4197B" w:rsidRPr="001A0B24" w:rsidRDefault="00F4197B" w:rsidP="00762F38">
            <w:pPr>
              <w:pStyle w:val="TableParagraph"/>
              <w:spacing w:line="244" w:lineRule="auto"/>
              <w:ind w:left="268" w:right="71" w:hanging="15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</w:tr>
      <w:tr w:rsidR="00F4197B" w:rsidRPr="001A0B24" w:rsidTr="00762F38">
        <w:trPr>
          <w:trHeight w:val="412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3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24-и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42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36-и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52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34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7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9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65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25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24-и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Советская, 41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6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8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33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33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Больничная, 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33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33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33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33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33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33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Больничная, 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Больничная, 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51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52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52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Больничная, 15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52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52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52"/>
              <w:ind w:left="159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52"/>
              <w:ind w:left="265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52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52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6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7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2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4" w:right="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0" w:right="2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4" w:line="192" w:lineRule="exact"/>
              <w:ind w:left="17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8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55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4197B" w:rsidRPr="001A0B24" w:rsidRDefault="00F4197B" w:rsidP="00F4197B">
      <w:pPr>
        <w:tabs>
          <w:tab w:val="left" w:pos="6521"/>
          <w:tab w:val="left" w:pos="15026"/>
        </w:tabs>
        <w:spacing w:before="172" w:after="5"/>
        <w:ind w:right="-68"/>
        <w:jc w:val="right"/>
        <w:rPr>
          <w:rFonts w:ascii="Times New Roman" w:hAnsi="Times New Roman" w:cs="Times New Roman"/>
          <w:i/>
          <w:sz w:val="18"/>
        </w:rPr>
      </w:pPr>
      <w:proofErr w:type="spellStart"/>
      <w:r w:rsidRPr="001A0B24">
        <w:rPr>
          <w:rFonts w:ascii="Times New Roman" w:hAnsi="Times New Roman" w:cs="Times New Roman"/>
          <w:i/>
          <w:sz w:val="18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18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18"/>
        </w:rPr>
        <w:t xml:space="preserve"> 9.2.3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93"/>
        <w:gridCol w:w="1570"/>
        <w:gridCol w:w="1216"/>
        <w:gridCol w:w="1123"/>
        <w:gridCol w:w="1297"/>
        <w:gridCol w:w="1489"/>
        <w:gridCol w:w="1761"/>
        <w:gridCol w:w="1143"/>
        <w:gridCol w:w="1360"/>
      </w:tblGrid>
      <w:tr w:rsidR="00F4197B" w:rsidRPr="001A0B24" w:rsidTr="00762F38">
        <w:trPr>
          <w:trHeight w:val="374"/>
        </w:trPr>
        <w:tc>
          <w:tcPr>
            <w:tcW w:w="461" w:type="dxa"/>
            <w:vMerge w:val="restart"/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F4197B" w:rsidRPr="001A0B24" w:rsidRDefault="00F4197B" w:rsidP="00762F38">
            <w:pPr>
              <w:pStyle w:val="TableParagraph"/>
              <w:spacing w:before="157"/>
              <w:ind w:left="110" w:right="76" w:firstLine="2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3293" w:type="dxa"/>
            <w:vMerge w:val="restart"/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F4197B" w:rsidRPr="001A0B24" w:rsidRDefault="00F4197B" w:rsidP="00762F38">
            <w:pPr>
              <w:pStyle w:val="TableParagraph"/>
              <w:spacing w:before="10"/>
              <w:rPr>
                <w:rFonts w:ascii="Times New Roman" w:hAnsi="Times New Roman" w:cs="Times New Roman"/>
                <w:i/>
              </w:rPr>
            </w:pPr>
          </w:p>
          <w:p w:rsidR="00F4197B" w:rsidRPr="001A0B24" w:rsidRDefault="00F4197B" w:rsidP="00762F38">
            <w:pPr>
              <w:pStyle w:val="TableParagraph"/>
              <w:ind w:left="1370" w:right="135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Адрес</w:t>
            </w:r>
            <w:proofErr w:type="spellEnd"/>
          </w:p>
        </w:tc>
        <w:tc>
          <w:tcPr>
            <w:tcW w:w="5206" w:type="dxa"/>
            <w:gridSpan w:val="4"/>
          </w:tcPr>
          <w:p w:rsidR="00F4197B" w:rsidRPr="001A0B24" w:rsidRDefault="00F4197B" w:rsidP="00762F38">
            <w:pPr>
              <w:pStyle w:val="TableParagraph"/>
              <w:spacing w:before="75"/>
              <w:ind w:left="2456" w:right="244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</w:t>
            </w:r>
          </w:p>
        </w:tc>
        <w:tc>
          <w:tcPr>
            <w:tcW w:w="5753" w:type="dxa"/>
            <w:gridSpan w:val="4"/>
          </w:tcPr>
          <w:p w:rsidR="00F4197B" w:rsidRPr="001A0B24" w:rsidRDefault="00F4197B" w:rsidP="00762F38">
            <w:pPr>
              <w:pStyle w:val="TableParagraph"/>
              <w:spacing w:before="75"/>
              <w:ind w:left="2708" w:right="2704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ТЭ</w:t>
            </w:r>
          </w:p>
        </w:tc>
      </w:tr>
      <w:tr w:rsidR="00F4197B" w:rsidRPr="001A0B24" w:rsidTr="00762F38">
        <w:trPr>
          <w:trHeight w:val="830"/>
        </w:trPr>
        <w:tc>
          <w:tcPr>
            <w:tcW w:w="461" w:type="dxa"/>
            <w:vMerge/>
            <w:tcBorders>
              <w:top w:val="nil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0" w:type="dxa"/>
          </w:tcPr>
          <w:p w:rsidR="00F4197B" w:rsidRPr="001A0B24" w:rsidRDefault="00F4197B" w:rsidP="00762F38">
            <w:pPr>
              <w:pStyle w:val="TableParagraph"/>
              <w:spacing w:before="99"/>
              <w:ind w:left="129" w:right="103" w:hanging="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водопроводных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216" w:type="dxa"/>
          </w:tcPr>
          <w:p w:rsidR="00F4197B" w:rsidRPr="001A0B24" w:rsidRDefault="00F4197B" w:rsidP="00762F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F4197B" w:rsidRPr="001A0B24" w:rsidRDefault="00F4197B" w:rsidP="00762F38">
            <w:pPr>
              <w:pStyle w:val="TableParagraph"/>
              <w:ind w:left="215" w:right="182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123" w:type="dxa"/>
          </w:tcPr>
          <w:p w:rsidR="00F4197B" w:rsidRPr="001A0B24" w:rsidRDefault="00F4197B" w:rsidP="00762F38">
            <w:pPr>
              <w:pStyle w:val="TableParagraph"/>
              <w:ind w:left="416" w:right="75" w:hanging="30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Стоимость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</w:p>
          <w:p w:rsidR="00F4197B" w:rsidRPr="001A0B24" w:rsidRDefault="00F4197B" w:rsidP="00762F38">
            <w:pPr>
              <w:pStyle w:val="TableParagraph"/>
              <w:spacing w:line="192" w:lineRule="exact"/>
              <w:ind w:left="296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НДС)**</w:t>
            </w:r>
          </w:p>
        </w:tc>
        <w:tc>
          <w:tcPr>
            <w:tcW w:w="1297" w:type="dxa"/>
          </w:tcPr>
          <w:p w:rsidR="00F4197B" w:rsidRPr="001A0B24" w:rsidRDefault="00F4197B" w:rsidP="00762F38">
            <w:pPr>
              <w:pStyle w:val="TableParagraph"/>
              <w:spacing w:before="99"/>
              <w:ind w:left="275" w:right="252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  <w:tc>
          <w:tcPr>
            <w:tcW w:w="1489" w:type="dxa"/>
          </w:tcPr>
          <w:p w:rsidR="00F4197B" w:rsidRPr="001A0B24" w:rsidRDefault="00F4197B" w:rsidP="00762F38">
            <w:pPr>
              <w:pStyle w:val="TableParagraph"/>
              <w:spacing w:before="99"/>
              <w:ind w:left="342" w:right="332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вводов</w:t>
            </w:r>
            <w:proofErr w:type="spellEnd"/>
          </w:p>
        </w:tc>
        <w:tc>
          <w:tcPr>
            <w:tcW w:w="1761" w:type="dxa"/>
          </w:tcPr>
          <w:p w:rsidR="00F4197B" w:rsidRPr="001A0B24" w:rsidRDefault="00F4197B" w:rsidP="00762F3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F4197B" w:rsidRPr="001A0B24" w:rsidRDefault="00F4197B" w:rsidP="00762F38">
            <w:pPr>
              <w:pStyle w:val="TableParagraph"/>
              <w:ind w:left="341" w:right="316" w:firstLine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Марка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счетчика</w:t>
            </w:r>
            <w:proofErr w:type="spellEnd"/>
          </w:p>
        </w:tc>
        <w:tc>
          <w:tcPr>
            <w:tcW w:w="1143" w:type="dxa"/>
          </w:tcPr>
          <w:p w:rsidR="00F4197B" w:rsidRPr="001A0B24" w:rsidRDefault="00F4197B" w:rsidP="00762F38">
            <w:pPr>
              <w:pStyle w:val="TableParagraph"/>
              <w:ind w:left="104" w:right="107" w:firstLine="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Стоимость 1-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го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комплекта*, руб. (без</w:t>
            </w:r>
            <w:proofErr w:type="gramEnd"/>
          </w:p>
          <w:p w:rsidR="00F4197B" w:rsidRPr="001A0B24" w:rsidRDefault="00F4197B" w:rsidP="00762F38">
            <w:pPr>
              <w:pStyle w:val="TableParagraph"/>
              <w:spacing w:line="192" w:lineRule="exact"/>
              <w:ind w:left="466" w:right="46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НДС)</w:t>
            </w:r>
            <w:proofErr w:type="gramEnd"/>
          </w:p>
        </w:tc>
        <w:tc>
          <w:tcPr>
            <w:tcW w:w="1360" w:type="dxa"/>
          </w:tcPr>
          <w:p w:rsidR="00F4197B" w:rsidRPr="001A0B24" w:rsidRDefault="00F4197B" w:rsidP="00762F38">
            <w:pPr>
              <w:pStyle w:val="TableParagraph"/>
              <w:spacing w:before="99"/>
              <w:ind w:left="233" w:right="23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  <w:p w:rsidR="00F4197B" w:rsidRPr="001A0B24" w:rsidRDefault="00F4197B" w:rsidP="00762F38">
            <w:pPr>
              <w:pStyle w:val="TableParagraph"/>
              <w:spacing w:line="206" w:lineRule="exact"/>
              <w:ind w:left="233" w:right="23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без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НДС)</w:t>
            </w:r>
          </w:p>
        </w:tc>
      </w:tr>
      <w:tr w:rsidR="00F4197B" w:rsidRPr="001A0B24" w:rsidTr="00762F38">
        <w:trPr>
          <w:trHeight w:val="412"/>
        </w:trPr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3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6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6а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36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3а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ВСКМ 90-40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65" w:right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10298,0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1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10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9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9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2а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9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9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Минол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9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9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9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9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Эмир-Прамер-550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6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тепловычислитель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СПТ943.1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Ново-Больничная, 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Минол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1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4-и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Сельхозтехники, 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Пионерская, 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162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4" w:line="192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27-и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Пионерская, 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Дорожная, 21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Дорожная, 17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СКБ-40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79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28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28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Дорожная, 19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28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28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СКБ-40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28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28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28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28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128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15-и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Полевая, 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ул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Промысловая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, д. 54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w w:val="101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w w:val="101"/>
                <w:sz w:val="18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49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ул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Пионерская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, д. 67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w w:val="101"/>
                <w:sz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w w:val="101"/>
                <w:sz w:val="18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индивидуальное отопление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пер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Коммунистический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, д. 6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w w:val="101"/>
                <w:sz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1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w w:val="101"/>
                <w:sz w:val="18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2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267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с.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Белозерки</w:t>
            </w:r>
            <w:proofErr w:type="spellEnd"/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51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Озерная, 22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42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4" w:line="192" w:lineRule="exact"/>
              <w:ind w:firstLine="6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84" w:right="28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1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 w:right="9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35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33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5" w:right="22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16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264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4197B" w:rsidRPr="001A0B24" w:rsidRDefault="00F4197B" w:rsidP="00F4197B">
      <w:pPr>
        <w:spacing w:before="172" w:after="5"/>
        <w:ind w:right="395"/>
        <w:jc w:val="right"/>
        <w:rPr>
          <w:rFonts w:ascii="Times New Roman" w:hAnsi="Times New Roman" w:cs="Times New Roman"/>
          <w:i/>
          <w:sz w:val="18"/>
        </w:rPr>
      </w:pPr>
    </w:p>
    <w:tbl>
      <w:tblPr>
        <w:tblStyle w:val="TableNormal"/>
        <w:tblW w:w="14988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403"/>
        <w:gridCol w:w="1301"/>
        <w:gridCol w:w="1167"/>
        <w:gridCol w:w="1172"/>
        <w:gridCol w:w="1498"/>
        <w:gridCol w:w="1133"/>
        <w:gridCol w:w="1695"/>
        <w:gridCol w:w="1646"/>
        <w:gridCol w:w="1416"/>
      </w:tblGrid>
      <w:tr w:rsidR="00F4197B" w:rsidRPr="001A0B24" w:rsidTr="00762F38">
        <w:trPr>
          <w:trHeight w:val="412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3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36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5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44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ВСКМ 90-ДГ-40 ВСКМ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ВЭПС-50-ПБ-2-01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37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Дзержинского, 48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4-х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15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5-и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17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6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19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18-и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6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12-и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25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Пульсар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right="327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53523,83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27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Минол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В-Н 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6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4-х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</w:t>
            </w: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ожности</w:t>
            </w:r>
            <w:proofErr w:type="spell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6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4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lastRenderedPageBreak/>
              <w:t>68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16-и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кв. ж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/д, ул. Никонова, 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6" w:lineRule="exact"/>
              <w:ind w:left="19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техвозможности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20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4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86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Угловой</w:t>
            </w:r>
            <w:proofErr w:type="spellEnd"/>
          </w:p>
        </w:tc>
      </w:tr>
      <w:tr w:rsidR="00F4197B" w:rsidRPr="001A0B24" w:rsidTr="00762F38">
        <w:trPr>
          <w:trHeight w:val="4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3"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201" w:lineRule="exact"/>
              <w:ind w:left="10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Общежитие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ул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Молодежная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, 2. 25</w:t>
            </w:r>
          </w:p>
          <w:p w:rsidR="00F4197B" w:rsidRPr="001A0B24" w:rsidRDefault="00F4197B" w:rsidP="00762F38">
            <w:pPr>
              <w:pStyle w:val="TableParagraph"/>
              <w:spacing w:line="191" w:lineRule="exact"/>
              <w:ind w:left="109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квартир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41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СВМ-40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11" w:right="9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4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51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line="191" w:lineRule="exact"/>
              <w:ind w:left="199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273" w:right="26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94"/>
              <w:ind w:left="157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197B" w:rsidRPr="001A0B24" w:rsidTr="00762F38">
        <w:trPr>
          <w:trHeight w:val="392"/>
        </w:trPr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85"/>
              <w:ind w:left="1689" w:right="168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Итого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85"/>
              <w:ind w:left="116" w:right="94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61734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85"/>
              <w:ind w:left="279" w:right="25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85"/>
              <w:ind w:left="51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85"/>
              <w:ind w:left="273" w:right="26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1606614,3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97B" w:rsidRPr="001A0B24" w:rsidRDefault="00F4197B" w:rsidP="00762F38">
            <w:pPr>
              <w:pStyle w:val="TableParagraph"/>
              <w:spacing w:before="85"/>
              <w:ind w:left="158" w:right="14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4197B" w:rsidRPr="001A0B24" w:rsidRDefault="00F4197B" w:rsidP="00F4197B">
      <w:pPr>
        <w:jc w:val="center"/>
        <w:rPr>
          <w:rFonts w:ascii="Times New Roman" w:hAnsi="Times New Roman" w:cs="Times New Roman"/>
          <w:sz w:val="24"/>
        </w:rPr>
      </w:pPr>
    </w:p>
    <w:p w:rsidR="00F4197B" w:rsidRPr="001A0B24" w:rsidRDefault="00F4197B">
      <w:pPr>
        <w:jc w:val="center"/>
        <w:rPr>
          <w:rFonts w:ascii="Times New Roman" w:hAnsi="Times New Roman" w:cs="Times New Roman"/>
          <w:sz w:val="18"/>
          <w:lang w:val="ru-RU"/>
        </w:rPr>
        <w:sectPr w:rsidR="00F4197B" w:rsidRPr="001A0B24">
          <w:footerReference w:type="default" r:id="rId12"/>
          <w:pgSz w:w="16840" w:h="11900" w:orient="landscape"/>
          <w:pgMar w:top="1100" w:right="740" w:bottom="1240" w:left="1000" w:header="0" w:footer="1055" w:gutter="0"/>
          <w:cols w:space="720"/>
        </w:sectPr>
      </w:pPr>
    </w:p>
    <w:p w:rsidR="00952E09" w:rsidRPr="001A0B24" w:rsidRDefault="00236D0C">
      <w:pPr>
        <w:pStyle w:val="a3"/>
        <w:spacing w:before="70" w:line="360" w:lineRule="auto"/>
        <w:ind w:left="199" w:right="19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Внедрение данного мероприятия эффективно и позволит обеспечить энергосбережение за счет оплаты за фактический объем потребленных энергоресурсов (тепловой энергии и воды) и, тем самым, повысить энергетическую эффективность сельского поселения Красный</w:t>
      </w:r>
      <w:r w:rsidRPr="001A0B24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Яр.</w:t>
      </w:r>
    </w:p>
    <w:p w:rsidR="00952E09" w:rsidRPr="001A0B24" w:rsidRDefault="00236D0C">
      <w:pPr>
        <w:pStyle w:val="a3"/>
        <w:spacing w:line="360" w:lineRule="auto"/>
        <w:ind w:left="199" w:right="19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Общая   стоимость   установки   приборов  </w:t>
      </w:r>
      <w:r w:rsidR="00FC073F" w:rsidRPr="001A0B24">
        <w:rPr>
          <w:rFonts w:ascii="Times New Roman" w:hAnsi="Times New Roman" w:cs="Times New Roman"/>
          <w:lang w:val="ru-RU"/>
        </w:rPr>
        <w:t xml:space="preserve"> учета    воды    составляет 61,734</w:t>
      </w:r>
      <w:r w:rsidRPr="001A0B24">
        <w:rPr>
          <w:rFonts w:ascii="Times New Roman" w:hAnsi="Times New Roman" w:cs="Times New Roman"/>
          <w:lang w:val="ru-RU"/>
        </w:rPr>
        <w:t xml:space="preserve"> тыс.</w:t>
      </w:r>
      <w:r w:rsidRPr="001A0B24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руб.</w:t>
      </w:r>
    </w:p>
    <w:p w:rsidR="00952E09" w:rsidRPr="001A0B24" w:rsidRDefault="00236D0C" w:rsidP="00FC073F">
      <w:pPr>
        <w:pStyle w:val="a3"/>
        <w:spacing w:before="2" w:line="360" w:lineRule="auto"/>
        <w:ind w:left="199" w:right="19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 стоимость установки приборов учета теп</w:t>
      </w:r>
      <w:r w:rsidR="00FC073F" w:rsidRPr="001A0B24">
        <w:rPr>
          <w:rFonts w:ascii="Times New Roman" w:hAnsi="Times New Roman" w:cs="Times New Roman"/>
          <w:lang w:val="ru-RU"/>
        </w:rPr>
        <w:t>ловой энергии составляет   1606,6149</w:t>
      </w:r>
      <w:r w:rsidRPr="001A0B24">
        <w:rPr>
          <w:rFonts w:ascii="Times New Roman" w:hAnsi="Times New Roman" w:cs="Times New Roman"/>
          <w:lang w:val="ru-RU"/>
        </w:rPr>
        <w:t xml:space="preserve"> тыс.</w:t>
      </w:r>
      <w:r w:rsidRPr="001A0B24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руб.</w:t>
      </w:r>
    </w:p>
    <w:p w:rsidR="00952E09" w:rsidRPr="001A0B24" w:rsidRDefault="00236D0C">
      <w:pPr>
        <w:pStyle w:val="a3"/>
        <w:spacing w:line="360" w:lineRule="auto"/>
        <w:ind w:left="199" w:right="19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 сумма, необходимая на осуществление мероприятия по установке приборов учета энергоресурсов в здания</w:t>
      </w:r>
      <w:r w:rsidR="008475E9" w:rsidRPr="001A0B24">
        <w:rPr>
          <w:rFonts w:ascii="Times New Roman" w:hAnsi="Times New Roman" w:cs="Times New Roman"/>
          <w:lang w:val="ru-RU"/>
        </w:rPr>
        <w:t>х, строениях, сооружениях в 2021</w:t>
      </w:r>
      <w:r w:rsidR="00FC073F" w:rsidRPr="001A0B24">
        <w:rPr>
          <w:rFonts w:ascii="Times New Roman" w:hAnsi="Times New Roman" w:cs="Times New Roman"/>
          <w:lang w:val="ru-RU"/>
        </w:rPr>
        <w:t>-2023 гг. составит 1668,34</w:t>
      </w:r>
      <w:r w:rsidRPr="001A0B24">
        <w:rPr>
          <w:rFonts w:ascii="Times New Roman" w:hAnsi="Times New Roman" w:cs="Times New Roman"/>
          <w:lang w:val="ru-RU"/>
        </w:rPr>
        <w:t xml:space="preserve"> тыс. руб.</w:t>
      </w:r>
    </w:p>
    <w:p w:rsidR="00952E09" w:rsidRPr="001A0B24" w:rsidRDefault="00236D0C">
      <w:pPr>
        <w:pStyle w:val="a3"/>
        <w:spacing w:line="360" w:lineRule="auto"/>
        <w:ind w:left="199" w:right="19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Перечень мероприятий подпрограммы «Энергосбережение и повышение энергетической эффективности в жилищном фонде» представлены в таб. 10.1.</w:t>
      </w:r>
    </w:p>
    <w:p w:rsidR="00952E09" w:rsidRPr="001A0B24" w:rsidRDefault="00236D0C">
      <w:pPr>
        <w:pStyle w:val="1"/>
        <w:numPr>
          <w:ilvl w:val="1"/>
          <w:numId w:val="6"/>
        </w:numPr>
        <w:tabs>
          <w:tab w:val="left" w:pos="1049"/>
        </w:tabs>
        <w:spacing w:line="362" w:lineRule="auto"/>
        <w:ind w:left="1970" w:right="332" w:hanging="1498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Подпрограмма </w:t>
      </w:r>
      <w:r w:rsidRPr="001A0B24">
        <w:rPr>
          <w:rFonts w:ascii="Times New Roman" w:hAnsi="Times New Roman" w:cs="Times New Roman"/>
          <w:lang w:val="ru-RU"/>
        </w:rPr>
        <w:t>«Энергосбережение и повышение энергетической эффективности в системе наружного</w:t>
      </w:r>
      <w:r w:rsidRPr="001A0B24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освещения»</w:t>
      </w:r>
    </w:p>
    <w:p w:rsidR="00952E09" w:rsidRPr="001A0B24" w:rsidRDefault="00236D0C">
      <w:pPr>
        <w:pStyle w:val="a3"/>
        <w:spacing w:line="360" w:lineRule="auto"/>
        <w:ind w:left="199" w:right="19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имеется физический износ уличного осветительного оборудования, светильники имеют устаревшую конструкцию (эксплуатация отражателя без защиты от попадания влаги и пыли приводит к потере светотехнических характеристик и снижению КПД).</w:t>
      </w:r>
    </w:p>
    <w:p w:rsidR="00952E09" w:rsidRPr="001A0B24" w:rsidRDefault="00236D0C">
      <w:pPr>
        <w:pStyle w:val="a3"/>
        <w:spacing w:line="360" w:lineRule="auto"/>
        <w:ind w:left="199" w:right="19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В светильниках РКУ-250 используются низкоэффективные лампы ДРЛ-250 (мощность 250 Вт) и ДНаТ-250 (мощность 250 Вт).</w:t>
      </w:r>
    </w:p>
    <w:p w:rsidR="00952E09" w:rsidRPr="001A0B24" w:rsidRDefault="00236D0C">
      <w:pPr>
        <w:pStyle w:val="a3"/>
        <w:spacing w:line="360" w:lineRule="auto"/>
        <w:ind w:left="199" w:right="200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Информация о наружном освещении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. Красный Яр </w:t>
      </w:r>
      <w:proofErr w:type="gramStart"/>
      <w:r w:rsidRPr="001A0B24">
        <w:rPr>
          <w:rFonts w:ascii="Times New Roman" w:hAnsi="Times New Roman" w:cs="Times New Roman"/>
          <w:lang w:val="ru-RU"/>
        </w:rPr>
        <w:t>представлена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в таблице 9.3.1.</w:t>
      </w:r>
    </w:p>
    <w:p w:rsidR="00952E09" w:rsidRPr="001A0B24" w:rsidRDefault="00236D0C">
      <w:pPr>
        <w:pStyle w:val="a3"/>
        <w:spacing w:line="274" w:lineRule="exact"/>
        <w:ind w:left="90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Таблица 9.3.1 - Информация о наружном освещении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Яр.</w:t>
      </w:r>
    </w:p>
    <w:p w:rsidR="00952E09" w:rsidRPr="001A0B24" w:rsidRDefault="00952E09">
      <w:pPr>
        <w:pStyle w:val="a3"/>
        <w:spacing w:before="9"/>
        <w:jc w:val="left"/>
        <w:rPr>
          <w:rFonts w:ascii="Times New Roman" w:hAnsi="Times New Roman" w:cs="Times New Roman"/>
          <w:sz w:val="11"/>
          <w:lang w:val="ru-RU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9"/>
        <w:gridCol w:w="2933"/>
      </w:tblGrid>
      <w:tr w:rsidR="00952E09" w:rsidRPr="001A0B24">
        <w:trPr>
          <w:trHeight w:val="253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line="234" w:lineRule="exact"/>
              <w:ind w:left="2150" w:right="21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2933" w:type="dxa"/>
          </w:tcPr>
          <w:p w:rsidR="00952E09" w:rsidRPr="001A0B24" w:rsidRDefault="00236D0C">
            <w:pPr>
              <w:pStyle w:val="TableParagraph"/>
              <w:spacing w:line="234" w:lineRule="exact"/>
              <w:ind w:left="624" w:right="6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Красный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Яр</w:t>
            </w:r>
            <w:proofErr w:type="spellEnd"/>
          </w:p>
        </w:tc>
      </w:tr>
      <w:tr w:rsidR="00952E09" w:rsidRPr="001A0B24">
        <w:trPr>
          <w:trHeight w:val="253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Общее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светоточек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шт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</w:tcPr>
          <w:p w:rsidR="00952E09" w:rsidRPr="001A0B24" w:rsidRDefault="00FC073F">
            <w:pPr>
              <w:pStyle w:val="TableParagraph"/>
              <w:spacing w:line="234" w:lineRule="exact"/>
              <w:ind w:left="624" w:right="61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1039</w:t>
            </w:r>
            <w:r w:rsidR="00236D0C"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0C" w:rsidRPr="001A0B24">
              <w:rPr>
                <w:rFonts w:ascii="Times New Roman" w:hAnsi="Times New Roman" w:cs="Times New Roman"/>
              </w:rPr>
              <w:t>шт</w:t>
            </w:r>
            <w:proofErr w:type="spellEnd"/>
            <w:r w:rsidR="00236D0C"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952E09" w:rsidRPr="001A0B24">
        <w:trPr>
          <w:trHeight w:val="254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 xml:space="preserve">Кол-во используемых светильников, шт., в </w:t>
            </w:r>
            <w:proofErr w:type="spellStart"/>
            <w:r w:rsidRPr="001A0B24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A0B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933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952E09" w:rsidRPr="001A0B24">
        <w:trPr>
          <w:trHeight w:val="282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РКУ 125</w:t>
            </w:r>
          </w:p>
        </w:tc>
        <w:tc>
          <w:tcPr>
            <w:tcW w:w="2933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E09" w:rsidRPr="001A0B24">
        <w:trPr>
          <w:trHeight w:val="263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line="244" w:lineRule="exact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РКУ 250</w:t>
            </w:r>
          </w:p>
        </w:tc>
        <w:tc>
          <w:tcPr>
            <w:tcW w:w="2933" w:type="dxa"/>
          </w:tcPr>
          <w:p w:rsidR="00952E09" w:rsidRPr="001A0B24" w:rsidRDefault="00236D0C">
            <w:pPr>
              <w:pStyle w:val="TableParagraph"/>
              <w:spacing w:line="244" w:lineRule="exact"/>
              <w:ind w:left="624" w:right="612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шт</w:t>
            </w:r>
            <w:proofErr w:type="spellEnd"/>
            <w:r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952E09" w:rsidRPr="001A0B24">
        <w:trPr>
          <w:trHeight w:val="282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РКУ 400</w:t>
            </w:r>
          </w:p>
        </w:tc>
        <w:tc>
          <w:tcPr>
            <w:tcW w:w="2933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E09" w:rsidRPr="001A0B24">
        <w:trPr>
          <w:trHeight w:val="282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ЖКУ 70</w:t>
            </w:r>
          </w:p>
        </w:tc>
        <w:tc>
          <w:tcPr>
            <w:tcW w:w="2933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E09" w:rsidRPr="001A0B24">
        <w:trPr>
          <w:trHeight w:val="258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line="239" w:lineRule="exact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ЖКУ 100</w:t>
            </w:r>
          </w:p>
        </w:tc>
        <w:tc>
          <w:tcPr>
            <w:tcW w:w="2933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2E09" w:rsidRPr="001A0B24">
        <w:trPr>
          <w:trHeight w:val="278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ЖКУ 150</w:t>
            </w:r>
          </w:p>
        </w:tc>
        <w:tc>
          <w:tcPr>
            <w:tcW w:w="2933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E09" w:rsidRPr="001A0B24">
        <w:trPr>
          <w:trHeight w:val="263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line="244" w:lineRule="exact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ЖКУ 250</w:t>
            </w:r>
          </w:p>
        </w:tc>
        <w:tc>
          <w:tcPr>
            <w:tcW w:w="2933" w:type="dxa"/>
          </w:tcPr>
          <w:p w:rsidR="00952E09" w:rsidRPr="001A0B24" w:rsidRDefault="00FC073F">
            <w:pPr>
              <w:pStyle w:val="TableParagraph"/>
              <w:spacing w:line="244" w:lineRule="exact"/>
              <w:ind w:left="624" w:right="61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1003</w:t>
            </w:r>
            <w:r w:rsidR="00236D0C"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0C" w:rsidRPr="001A0B24">
              <w:rPr>
                <w:rFonts w:ascii="Times New Roman" w:hAnsi="Times New Roman" w:cs="Times New Roman"/>
              </w:rPr>
              <w:t>шт</w:t>
            </w:r>
            <w:proofErr w:type="spellEnd"/>
            <w:r w:rsidR="00236D0C" w:rsidRPr="001A0B24">
              <w:rPr>
                <w:rFonts w:ascii="Times New Roman" w:hAnsi="Times New Roman" w:cs="Times New Roman"/>
              </w:rPr>
              <w:t>.</w:t>
            </w:r>
          </w:p>
        </w:tc>
      </w:tr>
      <w:tr w:rsidR="00952E09" w:rsidRPr="001A0B24">
        <w:trPr>
          <w:trHeight w:val="273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before="4" w:line="249" w:lineRule="exact"/>
              <w:ind w:left="105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ЖКУ 400</w:t>
            </w:r>
          </w:p>
        </w:tc>
        <w:tc>
          <w:tcPr>
            <w:tcW w:w="2933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E09" w:rsidRPr="001A0B24">
        <w:trPr>
          <w:trHeight w:val="287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Накаливания</w:t>
            </w:r>
            <w:proofErr w:type="spellEnd"/>
          </w:p>
        </w:tc>
        <w:tc>
          <w:tcPr>
            <w:tcW w:w="2933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E09" w:rsidRPr="001A0B24">
        <w:trPr>
          <w:trHeight w:val="268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Светодиодные</w:t>
            </w:r>
            <w:proofErr w:type="spellEnd"/>
          </w:p>
        </w:tc>
        <w:tc>
          <w:tcPr>
            <w:tcW w:w="2933" w:type="dxa"/>
          </w:tcPr>
          <w:p w:rsidR="00952E09" w:rsidRPr="001A0B24" w:rsidRDefault="00FC073F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                      </w:t>
            </w:r>
            <w:r w:rsidRPr="001A0B24">
              <w:rPr>
                <w:rFonts w:ascii="Times New Roman" w:hAnsi="Times New Roman" w:cs="Times New Roman"/>
                <w:sz w:val="28"/>
                <w:lang w:val="ru-RU"/>
              </w:rPr>
              <w:t xml:space="preserve"> 36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8"/>
                <w:lang w:val="ru-RU"/>
              </w:rPr>
              <w:t>шт</w:t>
            </w:r>
            <w:proofErr w:type="spellEnd"/>
            <w:proofErr w:type="gramEnd"/>
          </w:p>
        </w:tc>
      </w:tr>
      <w:tr w:rsidR="00952E09" w:rsidRPr="001A0B24">
        <w:trPr>
          <w:trHeight w:val="268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0B24">
              <w:rPr>
                <w:rFonts w:ascii="Times New Roman" w:hAnsi="Times New Roman" w:cs="Times New Roman"/>
              </w:rPr>
              <w:t>указать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какие</w:t>
            </w:r>
            <w:proofErr w:type="spellEnd"/>
            <w:r w:rsidRPr="001A0B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3" w:type="dxa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2E09" w:rsidRPr="001A0B24">
        <w:trPr>
          <w:trHeight w:val="273"/>
        </w:trPr>
        <w:tc>
          <w:tcPr>
            <w:tcW w:w="5549" w:type="dxa"/>
          </w:tcPr>
          <w:p w:rsidR="00952E09" w:rsidRPr="001A0B24" w:rsidRDefault="00236D0C">
            <w:pPr>
              <w:pStyle w:val="TableParagraph"/>
              <w:spacing w:before="4" w:line="249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Среднее время работы светильников в сутки, час</w:t>
            </w:r>
          </w:p>
        </w:tc>
        <w:tc>
          <w:tcPr>
            <w:tcW w:w="2933" w:type="dxa"/>
          </w:tcPr>
          <w:p w:rsidR="00952E09" w:rsidRPr="001A0B24" w:rsidRDefault="00236D0C">
            <w:pPr>
              <w:pStyle w:val="TableParagraph"/>
              <w:spacing w:before="4" w:line="249" w:lineRule="exact"/>
              <w:ind w:left="624" w:right="609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</w:tr>
    </w:tbl>
    <w:p w:rsidR="00952E09" w:rsidRPr="001A0B24" w:rsidRDefault="00952E09">
      <w:pPr>
        <w:spacing w:line="249" w:lineRule="exact"/>
        <w:jc w:val="center"/>
        <w:rPr>
          <w:rFonts w:ascii="Times New Roman" w:hAnsi="Times New Roman" w:cs="Times New Roman"/>
        </w:rPr>
        <w:sectPr w:rsidR="00952E09" w:rsidRPr="001A0B24">
          <w:footerReference w:type="default" r:id="rId13"/>
          <w:pgSz w:w="11900" w:h="16840"/>
          <w:pgMar w:top="1060" w:right="640" w:bottom="1260" w:left="1500" w:header="0" w:footer="1060" w:gutter="0"/>
          <w:pgNumType w:start="31"/>
          <w:cols w:space="720"/>
        </w:sectPr>
      </w:pPr>
    </w:p>
    <w:p w:rsidR="00952E09" w:rsidRPr="001A0B24" w:rsidRDefault="00762F38">
      <w:pPr>
        <w:pStyle w:val="a3"/>
        <w:spacing w:before="70" w:line="360" w:lineRule="auto"/>
        <w:ind w:left="199" w:right="19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В период на 2021</w:t>
      </w:r>
      <w:r w:rsidR="00236D0C" w:rsidRPr="001A0B24">
        <w:rPr>
          <w:rFonts w:ascii="Times New Roman" w:hAnsi="Times New Roman" w:cs="Times New Roman"/>
          <w:lang w:val="ru-RU"/>
        </w:rPr>
        <w:t xml:space="preserve"> год планируется замена установленных уличных светильников РКУ-250 на </w:t>
      </w:r>
      <w:proofErr w:type="spellStart"/>
      <w:r w:rsidR="00236D0C" w:rsidRPr="001A0B24">
        <w:rPr>
          <w:rFonts w:ascii="Times New Roman" w:hAnsi="Times New Roman" w:cs="Times New Roman"/>
          <w:lang w:val="ru-RU"/>
        </w:rPr>
        <w:t>энергоэффективные</w:t>
      </w:r>
      <w:proofErr w:type="spellEnd"/>
      <w:r w:rsidR="00236D0C" w:rsidRPr="001A0B24">
        <w:rPr>
          <w:rFonts w:ascii="Times New Roman" w:hAnsi="Times New Roman" w:cs="Times New Roman"/>
          <w:lang w:val="ru-RU"/>
        </w:rPr>
        <w:t xml:space="preserve"> светильники </w:t>
      </w:r>
      <w:proofErr w:type="spellStart"/>
      <w:r w:rsidR="00236D0C" w:rsidRPr="001A0B24">
        <w:rPr>
          <w:rFonts w:ascii="Times New Roman" w:hAnsi="Times New Roman" w:cs="Times New Roman"/>
        </w:rPr>
        <w:t>Viled</w:t>
      </w:r>
      <w:proofErr w:type="spellEnd"/>
      <w:r w:rsidR="00236D0C" w:rsidRPr="001A0B24">
        <w:rPr>
          <w:rFonts w:ascii="Times New Roman" w:hAnsi="Times New Roman" w:cs="Times New Roman"/>
          <w:lang w:val="ru-RU"/>
        </w:rPr>
        <w:t xml:space="preserve"> СС-160-250 (мощность 80 Вт) в количестве 6 шт.</w:t>
      </w:r>
    </w:p>
    <w:p w:rsidR="00952E09" w:rsidRPr="001A0B24" w:rsidRDefault="00236D0C">
      <w:pPr>
        <w:pStyle w:val="a3"/>
        <w:spacing w:before="1" w:line="360" w:lineRule="auto"/>
        <w:ind w:left="199" w:right="19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Внедрение данного мероприятия эффективно и позволит обеспечить энергосбережение за счет снижения потребления электрической энергии на освещение и, тем самым, повысить энергетическую эффективность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Яр.</w:t>
      </w:r>
    </w:p>
    <w:p w:rsidR="00952E09" w:rsidRPr="001A0B24" w:rsidRDefault="00236D0C">
      <w:pPr>
        <w:pStyle w:val="a3"/>
        <w:tabs>
          <w:tab w:val="left" w:pos="1956"/>
          <w:tab w:val="left" w:pos="3982"/>
          <w:tab w:val="left" w:pos="5095"/>
          <w:tab w:val="left" w:pos="6296"/>
          <w:tab w:val="left" w:pos="8092"/>
          <w:tab w:val="left" w:pos="9290"/>
        </w:tabs>
        <w:spacing w:line="360" w:lineRule="auto"/>
        <w:ind w:left="199" w:right="199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Расчёт</w:t>
      </w:r>
      <w:r w:rsidRPr="001A0B24">
        <w:rPr>
          <w:rFonts w:ascii="Times New Roman" w:hAnsi="Times New Roman" w:cs="Times New Roman"/>
          <w:lang w:val="ru-RU"/>
        </w:rPr>
        <w:tab/>
        <w:t>эффективности</w:t>
      </w:r>
      <w:r w:rsidRPr="001A0B24">
        <w:rPr>
          <w:rFonts w:ascii="Times New Roman" w:hAnsi="Times New Roman" w:cs="Times New Roman"/>
          <w:lang w:val="ru-RU"/>
        </w:rPr>
        <w:tab/>
        <w:t>замены</w:t>
      </w:r>
      <w:r w:rsidRPr="001A0B24">
        <w:rPr>
          <w:rFonts w:ascii="Times New Roman" w:hAnsi="Times New Roman" w:cs="Times New Roman"/>
          <w:lang w:val="ru-RU"/>
        </w:rPr>
        <w:tab/>
        <w:t>уличных</w:t>
      </w:r>
      <w:r w:rsidRPr="001A0B24">
        <w:rPr>
          <w:rFonts w:ascii="Times New Roman" w:hAnsi="Times New Roman" w:cs="Times New Roman"/>
          <w:lang w:val="ru-RU"/>
        </w:rPr>
        <w:tab/>
        <w:t>светильников</w:t>
      </w:r>
      <w:r w:rsidRPr="001A0B24">
        <w:rPr>
          <w:rFonts w:ascii="Times New Roman" w:hAnsi="Times New Roman" w:cs="Times New Roman"/>
          <w:lang w:val="ru-RU"/>
        </w:rPr>
        <w:tab/>
        <w:t>РКУ-250</w:t>
      </w:r>
      <w:r w:rsidRPr="001A0B24">
        <w:rPr>
          <w:rFonts w:ascii="Times New Roman" w:hAnsi="Times New Roman" w:cs="Times New Roman"/>
          <w:lang w:val="ru-RU"/>
        </w:rPr>
        <w:tab/>
      </w:r>
      <w:r w:rsidRPr="001A0B24">
        <w:rPr>
          <w:rFonts w:ascii="Times New Roman" w:hAnsi="Times New Roman" w:cs="Times New Roman"/>
          <w:spacing w:val="-8"/>
          <w:lang w:val="ru-RU"/>
        </w:rPr>
        <w:t xml:space="preserve">на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энергоэффективные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светильники </w:t>
      </w:r>
      <w:proofErr w:type="spellStart"/>
      <w:r w:rsidRPr="001A0B24">
        <w:rPr>
          <w:rFonts w:ascii="Times New Roman" w:hAnsi="Times New Roman" w:cs="Times New Roman"/>
        </w:rPr>
        <w:t>Viled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СС-160-250 представлен в таблице</w:t>
      </w:r>
      <w:r w:rsidRPr="001A0B24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9.3.2.</w:t>
      </w:r>
    </w:p>
    <w:p w:rsidR="00952E09" w:rsidRPr="001A0B24" w:rsidRDefault="00236D0C">
      <w:pPr>
        <w:pStyle w:val="a3"/>
        <w:spacing w:line="362" w:lineRule="auto"/>
        <w:ind w:left="199" w:right="19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Таблица 9.3.2 - Расчёт эффективности замены уличных светильников РКУ-250 на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энергоэффективные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светильники </w:t>
      </w:r>
      <w:proofErr w:type="spellStart"/>
      <w:r w:rsidRPr="001A0B24">
        <w:rPr>
          <w:rFonts w:ascii="Times New Roman" w:hAnsi="Times New Roman" w:cs="Times New Roman"/>
        </w:rPr>
        <w:t>Viled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СС-160-250.</w:t>
      </w: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569"/>
        <w:gridCol w:w="1132"/>
        <w:gridCol w:w="1593"/>
        <w:gridCol w:w="1516"/>
        <w:gridCol w:w="964"/>
        <w:gridCol w:w="1516"/>
      </w:tblGrid>
      <w:tr w:rsidR="00952E09" w:rsidRPr="001A0B24">
        <w:trPr>
          <w:trHeight w:val="551"/>
        </w:trPr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157"/>
              <w:ind w:left="133" w:right="12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Кол-во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E09" w:rsidRPr="001A0B24" w:rsidRDefault="00952E09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952E09" w:rsidRPr="001A0B24" w:rsidRDefault="00236D0C">
            <w:pPr>
              <w:pStyle w:val="TableParagraph"/>
              <w:ind w:left="1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Тип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источника</w:t>
            </w:r>
            <w:proofErr w:type="spellEnd"/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E09" w:rsidRPr="001A0B24" w:rsidRDefault="00952E09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:rsidR="00952E09" w:rsidRPr="001A0B24" w:rsidRDefault="00236D0C">
            <w:pPr>
              <w:pStyle w:val="TableParagraph"/>
              <w:ind w:left="226" w:right="192" w:firstLine="3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Время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работы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42"/>
              <w:ind w:left="303" w:right="75" w:hanging="1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Потребляемая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мощность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5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E09" w:rsidRPr="001A0B24" w:rsidRDefault="00952E09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:rsidR="00952E09" w:rsidRPr="001A0B24" w:rsidRDefault="00236D0C">
            <w:pPr>
              <w:pStyle w:val="TableParagraph"/>
              <w:ind w:left="290" w:right="73" w:hanging="17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Потребление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*ч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E09" w:rsidRPr="001A0B24" w:rsidRDefault="00952E09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:rsidR="00952E09" w:rsidRPr="001A0B24" w:rsidRDefault="00236D0C">
            <w:pPr>
              <w:pStyle w:val="TableParagraph"/>
              <w:ind w:left="113" w:right="71" w:firstLine="3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Тариф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./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</w:t>
            </w:r>
            <w:proofErr w:type="spellEnd"/>
          </w:p>
        </w:tc>
        <w:tc>
          <w:tcPr>
            <w:tcW w:w="1516" w:type="dxa"/>
            <w:vMerge w:val="restart"/>
            <w:tcBorders>
              <w:left w:val="single" w:sz="4" w:space="0" w:color="000000"/>
            </w:tcBorders>
          </w:tcPr>
          <w:p w:rsidR="00952E09" w:rsidRPr="001A0B24" w:rsidRDefault="00952E09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:rsidR="00952E09" w:rsidRPr="001A0B24" w:rsidRDefault="00236D0C">
            <w:pPr>
              <w:pStyle w:val="TableParagraph"/>
              <w:ind w:left="354" w:right="62" w:hanging="23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Потребление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52E09" w:rsidRPr="001A0B24">
        <w:trPr>
          <w:trHeight w:val="378"/>
        </w:trPr>
        <w:tc>
          <w:tcPr>
            <w:tcW w:w="998" w:type="dxa"/>
            <w:tcBorders>
              <w:top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71"/>
              <w:ind w:left="133" w:right="12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71"/>
              <w:ind w:left="585" w:right="56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</w:t>
            </w:r>
            <w:proofErr w:type="spellEnd"/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2E09" w:rsidRPr="001A0B24">
        <w:trPr>
          <w:trHeight w:val="344"/>
        </w:trPr>
        <w:tc>
          <w:tcPr>
            <w:tcW w:w="9288" w:type="dxa"/>
            <w:gridSpan w:val="7"/>
            <w:tcBorders>
              <w:bottom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47"/>
              <w:ind w:left="3810" w:right="379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20"/>
              </w:rPr>
              <w:t>До</w:t>
            </w:r>
            <w:proofErr w:type="spellEnd"/>
            <w:r w:rsidRPr="001A0B2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i/>
                <w:sz w:val="20"/>
              </w:rPr>
              <w:t>внедрения</w:t>
            </w:r>
            <w:proofErr w:type="spellEnd"/>
          </w:p>
        </w:tc>
      </w:tr>
      <w:tr w:rsidR="00952E09" w:rsidRPr="001A0B24">
        <w:trPr>
          <w:trHeight w:val="373"/>
        </w:trPr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66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66"/>
              <w:ind w:left="256" w:right="23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РКУ 250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66"/>
              <w:ind w:left="293" w:right="27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3294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66"/>
              <w:ind w:left="581" w:right="56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66"/>
              <w:ind w:left="548" w:right="52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4,94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66"/>
              <w:ind w:left="271" w:right="25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6,11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66"/>
              <w:ind w:left="123" w:right="8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30,19</w:t>
            </w:r>
          </w:p>
        </w:tc>
      </w:tr>
      <w:tr w:rsidR="00952E09" w:rsidRPr="001A0B24">
        <w:trPr>
          <w:trHeight w:val="393"/>
        </w:trPr>
        <w:tc>
          <w:tcPr>
            <w:tcW w:w="928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66"/>
              <w:ind w:left="3810" w:right="379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20"/>
              </w:rPr>
              <w:t>После</w:t>
            </w:r>
            <w:proofErr w:type="spellEnd"/>
            <w:r w:rsidRPr="001A0B2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i/>
                <w:sz w:val="20"/>
              </w:rPr>
              <w:t>внедрения</w:t>
            </w:r>
            <w:proofErr w:type="spellEnd"/>
          </w:p>
        </w:tc>
      </w:tr>
      <w:tr w:rsidR="00952E09" w:rsidRPr="001A0B24">
        <w:trPr>
          <w:trHeight w:val="417"/>
        </w:trPr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90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90"/>
              <w:ind w:left="256" w:right="23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СС160-250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90"/>
              <w:ind w:left="293" w:right="27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3294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90"/>
              <w:ind w:left="586" w:right="56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90"/>
              <w:ind w:left="548" w:right="52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90"/>
              <w:ind w:left="271" w:right="25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6,11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90"/>
              <w:ind w:left="123" w:right="8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9,66</w:t>
            </w:r>
          </w:p>
        </w:tc>
      </w:tr>
      <w:tr w:rsidR="00952E09" w:rsidRPr="001A0B24">
        <w:trPr>
          <w:trHeight w:val="330"/>
        </w:trPr>
        <w:tc>
          <w:tcPr>
            <w:tcW w:w="928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38"/>
              <w:ind w:left="3810" w:right="379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20"/>
              </w:rPr>
              <w:t>Экономия</w:t>
            </w:r>
            <w:proofErr w:type="spellEnd"/>
          </w:p>
        </w:tc>
      </w:tr>
      <w:tr w:rsidR="00952E09" w:rsidRPr="001A0B24">
        <w:trPr>
          <w:trHeight w:val="335"/>
        </w:trPr>
        <w:tc>
          <w:tcPr>
            <w:tcW w:w="998" w:type="dxa"/>
            <w:tcBorders>
              <w:top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47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47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47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47"/>
              <w:ind w:left="1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47"/>
              <w:ind w:left="548" w:right="52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3,36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47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</w:tcPr>
          <w:p w:rsidR="00952E09" w:rsidRPr="001A0B24" w:rsidRDefault="00236D0C">
            <w:pPr>
              <w:pStyle w:val="TableParagraph"/>
              <w:spacing w:before="47"/>
              <w:ind w:left="123" w:right="8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20,53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0"/>
        </w:rPr>
        <w:sectPr w:rsidR="00952E09" w:rsidRPr="001A0B24">
          <w:pgSz w:w="11900" w:h="16840"/>
          <w:pgMar w:top="1060" w:right="640" w:bottom="1260" w:left="1500" w:header="0" w:footer="1060" w:gutter="0"/>
          <w:cols w:space="720"/>
        </w:sectPr>
      </w:pPr>
    </w:p>
    <w:p w:rsidR="00952E09" w:rsidRPr="001A0B24" w:rsidRDefault="00952E09">
      <w:pPr>
        <w:pStyle w:val="a3"/>
        <w:spacing w:before="5"/>
        <w:jc w:val="left"/>
        <w:rPr>
          <w:rFonts w:ascii="Times New Roman" w:hAnsi="Times New Roman" w:cs="Times New Roman"/>
          <w:sz w:val="35"/>
        </w:rPr>
      </w:pPr>
    </w:p>
    <w:p w:rsidR="00952E09" w:rsidRPr="001A0B24" w:rsidRDefault="00236D0C">
      <w:pPr>
        <w:pStyle w:val="a3"/>
        <w:ind w:left="199"/>
        <w:jc w:val="left"/>
        <w:rPr>
          <w:rFonts w:ascii="Times New Roman" w:hAnsi="Times New Roman" w:cs="Times New Roman"/>
          <w:lang w:val="ru-RU"/>
        </w:rPr>
      </w:pPr>
      <w:proofErr w:type="gramStart"/>
      <w:r w:rsidRPr="001A0B24">
        <w:rPr>
          <w:rFonts w:ascii="Times New Roman" w:hAnsi="Times New Roman" w:cs="Times New Roman"/>
          <w:lang w:val="ru-RU"/>
        </w:rPr>
        <w:t>НДС).</w:t>
      </w:r>
      <w:proofErr w:type="gramEnd"/>
    </w:p>
    <w:p w:rsidR="00952E09" w:rsidRPr="001A0B24" w:rsidRDefault="00236D0C">
      <w:pPr>
        <w:pStyle w:val="a3"/>
        <w:spacing w:line="271" w:lineRule="exact"/>
        <w:ind w:left="1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br w:type="column"/>
      </w:r>
      <w:proofErr w:type="gramStart"/>
      <w:r w:rsidRPr="001A0B24">
        <w:rPr>
          <w:rFonts w:ascii="Times New Roman" w:hAnsi="Times New Roman" w:cs="Times New Roman"/>
          <w:lang w:val="ru-RU"/>
        </w:rPr>
        <w:lastRenderedPageBreak/>
        <w:t>Стоимость светильника СС-160-250 составляет 3,81 тыс. руб. (без учёта</w:t>
      </w:r>
      <w:proofErr w:type="gramEnd"/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6"/>
          <w:lang w:val="ru-RU"/>
        </w:rPr>
      </w:pPr>
    </w:p>
    <w:p w:rsidR="00952E09" w:rsidRPr="001A0B24" w:rsidRDefault="00952E09">
      <w:pPr>
        <w:pStyle w:val="a3"/>
        <w:spacing w:before="2"/>
        <w:jc w:val="left"/>
        <w:rPr>
          <w:rFonts w:ascii="Times New Roman" w:hAnsi="Times New Roman" w:cs="Times New Roman"/>
          <w:sz w:val="22"/>
          <w:lang w:val="ru-RU"/>
        </w:rPr>
      </w:pPr>
    </w:p>
    <w:p w:rsidR="00952E09" w:rsidRPr="001A0B24" w:rsidRDefault="00236D0C">
      <w:pPr>
        <w:pStyle w:val="a3"/>
        <w:ind w:left="1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 стоимость замены светильников составляет 22,88 тыс. руб.</w:t>
      </w:r>
    </w:p>
    <w:p w:rsidR="00952E09" w:rsidRPr="001A0B24" w:rsidRDefault="00236D0C">
      <w:pPr>
        <w:pStyle w:val="a3"/>
        <w:tabs>
          <w:tab w:val="left" w:pos="1112"/>
          <w:tab w:val="left" w:pos="2192"/>
          <w:tab w:val="left" w:pos="3993"/>
          <w:tab w:val="left" w:pos="4574"/>
          <w:tab w:val="left" w:pos="6619"/>
          <w:tab w:val="left" w:pos="8400"/>
        </w:tabs>
        <w:spacing w:before="137"/>
        <w:ind w:left="1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Общая</w:t>
      </w:r>
      <w:r w:rsidRPr="001A0B24">
        <w:rPr>
          <w:rFonts w:ascii="Times New Roman" w:hAnsi="Times New Roman" w:cs="Times New Roman"/>
          <w:lang w:val="ru-RU"/>
        </w:rPr>
        <w:tab/>
        <w:t>сумма,</w:t>
      </w:r>
      <w:r w:rsidRPr="001A0B24">
        <w:rPr>
          <w:rFonts w:ascii="Times New Roman" w:hAnsi="Times New Roman" w:cs="Times New Roman"/>
          <w:lang w:val="ru-RU"/>
        </w:rPr>
        <w:tab/>
        <w:t>необходимая</w:t>
      </w:r>
      <w:r w:rsidRPr="001A0B24">
        <w:rPr>
          <w:rFonts w:ascii="Times New Roman" w:hAnsi="Times New Roman" w:cs="Times New Roman"/>
          <w:lang w:val="ru-RU"/>
        </w:rPr>
        <w:tab/>
        <w:t>на</w:t>
      </w:r>
      <w:r w:rsidRPr="001A0B24">
        <w:rPr>
          <w:rFonts w:ascii="Times New Roman" w:hAnsi="Times New Roman" w:cs="Times New Roman"/>
          <w:lang w:val="ru-RU"/>
        </w:rPr>
        <w:tab/>
        <w:t>осуществление</w:t>
      </w:r>
      <w:r w:rsidRPr="001A0B24">
        <w:rPr>
          <w:rFonts w:ascii="Times New Roman" w:hAnsi="Times New Roman" w:cs="Times New Roman"/>
          <w:lang w:val="ru-RU"/>
        </w:rPr>
        <w:tab/>
        <w:t>мероприятия</w:t>
      </w:r>
      <w:r w:rsidRPr="001A0B24">
        <w:rPr>
          <w:rFonts w:ascii="Times New Roman" w:hAnsi="Times New Roman" w:cs="Times New Roman"/>
          <w:lang w:val="ru-RU"/>
        </w:rPr>
        <w:tab/>
      </w:r>
      <w:proofErr w:type="gramStart"/>
      <w:r w:rsidRPr="001A0B24">
        <w:rPr>
          <w:rFonts w:ascii="Times New Roman" w:hAnsi="Times New Roman" w:cs="Times New Roman"/>
          <w:lang w:val="ru-RU"/>
        </w:rPr>
        <w:t>по</w:t>
      </w:r>
      <w:proofErr w:type="gramEnd"/>
    </w:p>
    <w:p w:rsidR="00952E09" w:rsidRPr="001A0B24" w:rsidRDefault="00952E09">
      <w:pPr>
        <w:rPr>
          <w:rFonts w:ascii="Times New Roman" w:hAnsi="Times New Roman" w:cs="Times New Roman"/>
          <w:lang w:val="ru-RU"/>
        </w:rPr>
        <w:sectPr w:rsidR="00952E09" w:rsidRPr="001A0B24">
          <w:type w:val="continuous"/>
          <w:pgSz w:w="11900" w:h="16840"/>
          <w:pgMar w:top="1480" w:right="640" w:bottom="1180" w:left="1500" w:header="720" w:footer="720" w:gutter="0"/>
          <w:cols w:num="2" w:space="720" w:equalWidth="0">
            <w:col w:w="857" w:space="40"/>
            <w:col w:w="8863"/>
          </w:cols>
        </w:sectPr>
      </w:pPr>
    </w:p>
    <w:p w:rsidR="00952E09" w:rsidRPr="001A0B24" w:rsidRDefault="00236D0C">
      <w:pPr>
        <w:pStyle w:val="a3"/>
        <w:spacing w:before="137" w:line="360" w:lineRule="auto"/>
        <w:ind w:left="199" w:right="201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энергосбережению и повышению энергетической эффективности в сист</w:t>
      </w:r>
      <w:r w:rsidR="00B55EA0" w:rsidRPr="001A0B24">
        <w:rPr>
          <w:rFonts w:ascii="Times New Roman" w:hAnsi="Times New Roman" w:cs="Times New Roman"/>
          <w:lang w:val="ru-RU"/>
        </w:rPr>
        <w:t>емах наружного освещения на 2021</w:t>
      </w:r>
      <w:r w:rsidR="00762F38" w:rsidRPr="001A0B24">
        <w:rPr>
          <w:rFonts w:ascii="Times New Roman" w:hAnsi="Times New Roman" w:cs="Times New Roman"/>
          <w:lang w:val="ru-RU"/>
        </w:rPr>
        <w:t>-2023</w:t>
      </w:r>
      <w:r w:rsidRPr="001A0B24">
        <w:rPr>
          <w:rFonts w:ascii="Times New Roman" w:hAnsi="Times New Roman" w:cs="Times New Roman"/>
          <w:lang w:val="ru-RU"/>
        </w:rPr>
        <w:t xml:space="preserve"> г. г. составит 22,88 тыс. руб.</w:t>
      </w:r>
    </w:p>
    <w:p w:rsidR="00952E09" w:rsidRPr="001A0B24" w:rsidRDefault="00236D0C">
      <w:pPr>
        <w:pStyle w:val="a3"/>
        <w:spacing w:before="2" w:line="360" w:lineRule="auto"/>
        <w:ind w:left="199" w:right="19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Перечень мероприятий подпрограммы «Энергосбережение и повышение энергетической эффективности в системах наружного освещения» представлены в таблице</w:t>
      </w:r>
      <w:r w:rsidRPr="001A0B2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10.1.</w:t>
      </w:r>
    </w:p>
    <w:p w:rsidR="00952E09" w:rsidRPr="001A0B24" w:rsidRDefault="00952E09">
      <w:pPr>
        <w:pStyle w:val="a3"/>
        <w:spacing w:before="6"/>
        <w:jc w:val="left"/>
        <w:rPr>
          <w:rFonts w:ascii="Times New Roman" w:hAnsi="Times New Roman" w:cs="Times New Roman"/>
          <w:sz w:val="23"/>
          <w:lang w:val="ru-RU"/>
        </w:rPr>
      </w:pPr>
    </w:p>
    <w:p w:rsidR="00952E09" w:rsidRPr="001A0B24" w:rsidRDefault="00236D0C">
      <w:pPr>
        <w:pStyle w:val="1"/>
        <w:numPr>
          <w:ilvl w:val="1"/>
          <w:numId w:val="6"/>
        </w:numPr>
        <w:tabs>
          <w:tab w:val="left" w:pos="1280"/>
        </w:tabs>
        <w:spacing w:line="357" w:lineRule="auto"/>
        <w:ind w:left="909" w:hanging="567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b w:val="0"/>
          <w:lang w:val="ru-RU"/>
        </w:rPr>
        <w:tab/>
      </w:r>
      <w:r w:rsidRPr="001A0B24">
        <w:rPr>
          <w:rFonts w:ascii="Times New Roman" w:hAnsi="Times New Roman" w:cs="Times New Roman"/>
          <w:lang w:val="ru-RU"/>
        </w:rPr>
        <w:t>Подпрограмма «Энергосбережение и повышение энергетической эффективности в бюджетной</w:t>
      </w:r>
      <w:r w:rsidRPr="001A0B24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сфере»</w:t>
      </w:r>
    </w:p>
    <w:p w:rsidR="00952E09" w:rsidRPr="001A0B24" w:rsidRDefault="00236D0C">
      <w:pPr>
        <w:pStyle w:val="a3"/>
        <w:spacing w:before="11" w:line="360" w:lineRule="auto"/>
        <w:ind w:left="199" w:right="19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Перечень объектов культурно-бытового обслуживания, предприятий торговли, общественного питания, бытового обслуживания и других организаций и предприятий, находящихся в ведении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Яр, приведен в таблице 9.4.1.</w:t>
      </w:r>
    </w:p>
    <w:p w:rsidR="00952E09" w:rsidRPr="001A0B24" w:rsidRDefault="00952E09">
      <w:pPr>
        <w:spacing w:line="360" w:lineRule="auto"/>
        <w:rPr>
          <w:rFonts w:ascii="Times New Roman" w:hAnsi="Times New Roman" w:cs="Times New Roman"/>
          <w:lang w:val="ru-RU"/>
        </w:rPr>
        <w:sectPr w:rsidR="00952E09" w:rsidRPr="001A0B24">
          <w:type w:val="continuous"/>
          <w:pgSz w:w="11900" w:h="16840"/>
          <w:pgMar w:top="1480" w:right="640" w:bottom="1180" w:left="1500" w:header="720" w:footer="720" w:gutter="0"/>
          <w:cols w:space="720"/>
        </w:sectPr>
      </w:pPr>
    </w:p>
    <w:p w:rsidR="00952E09" w:rsidRPr="001A0B24" w:rsidRDefault="00236D0C">
      <w:pPr>
        <w:pStyle w:val="a3"/>
        <w:spacing w:before="70"/>
        <w:ind w:left="19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 xml:space="preserve">Таблица 9.4.1 – Бюджетные учреждения, находящиеся в ведении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</w:t>
      </w:r>
    </w:p>
    <w:p w:rsidR="00952E09" w:rsidRPr="001A0B24" w:rsidRDefault="00952E09">
      <w:pPr>
        <w:pStyle w:val="a3"/>
        <w:spacing w:before="3"/>
        <w:jc w:val="left"/>
        <w:rPr>
          <w:rFonts w:ascii="Times New Roman" w:hAnsi="Times New Roman" w:cs="Times New Roman"/>
          <w:sz w:val="12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461"/>
        <w:gridCol w:w="2458"/>
      </w:tblGrid>
      <w:tr w:rsidR="00952E09" w:rsidRPr="001A0B24">
        <w:trPr>
          <w:trHeight w:val="508"/>
        </w:trPr>
        <w:tc>
          <w:tcPr>
            <w:tcW w:w="595" w:type="dxa"/>
          </w:tcPr>
          <w:p w:rsidR="00952E09" w:rsidRPr="001A0B24" w:rsidRDefault="00236D0C">
            <w:pPr>
              <w:pStyle w:val="TableParagraph"/>
              <w:spacing w:line="248" w:lineRule="exact"/>
              <w:ind w:left="182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№</w:t>
            </w:r>
          </w:p>
          <w:p w:rsidR="00952E09" w:rsidRPr="001A0B24" w:rsidRDefault="00236D0C">
            <w:pPr>
              <w:pStyle w:val="TableParagraph"/>
              <w:spacing w:before="1" w:line="239" w:lineRule="exact"/>
              <w:ind w:left="148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61" w:type="dxa"/>
          </w:tcPr>
          <w:p w:rsidR="00952E09" w:rsidRPr="001A0B24" w:rsidRDefault="00236D0C">
            <w:pPr>
              <w:pStyle w:val="TableParagraph"/>
              <w:spacing w:before="120"/>
              <w:ind w:left="739" w:right="7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Виды деятельности предприятий и организаций</w:t>
            </w:r>
          </w:p>
        </w:tc>
        <w:tc>
          <w:tcPr>
            <w:tcW w:w="2458" w:type="dxa"/>
          </w:tcPr>
          <w:p w:rsidR="00952E09" w:rsidRPr="001A0B24" w:rsidRDefault="00236D0C">
            <w:pPr>
              <w:pStyle w:val="TableParagraph"/>
              <w:spacing w:before="120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Месторасположение</w:t>
            </w:r>
            <w:proofErr w:type="spellEnd"/>
          </w:p>
        </w:tc>
      </w:tr>
      <w:tr w:rsidR="00952E09" w:rsidRPr="001A0B24">
        <w:trPr>
          <w:trHeight w:val="503"/>
        </w:trPr>
        <w:tc>
          <w:tcPr>
            <w:tcW w:w="595" w:type="dxa"/>
          </w:tcPr>
          <w:p w:rsidR="00952E09" w:rsidRPr="001A0B24" w:rsidRDefault="00236D0C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1" w:type="dxa"/>
          </w:tcPr>
          <w:p w:rsidR="00952E09" w:rsidRPr="001A0B24" w:rsidRDefault="00236D0C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Белозёрский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СДК «</w:t>
            </w:r>
            <w:proofErr w:type="spellStart"/>
            <w:r w:rsidRPr="001A0B24">
              <w:rPr>
                <w:rFonts w:ascii="Times New Roman" w:hAnsi="Times New Roman" w:cs="Times New Roman"/>
              </w:rPr>
              <w:t>Звезда</w:t>
            </w:r>
            <w:proofErr w:type="spellEnd"/>
            <w:r w:rsidRPr="001A0B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8" w:type="dxa"/>
          </w:tcPr>
          <w:p w:rsidR="00952E09" w:rsidRPr="001A0B24" w:rsidRDefault="00236D0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Красноярский р-н,</w:t>
            </w:r>
          </w:p>
          <w:p w:rsidR="00952E09" w:rsidRPr="001A0B24" w:rsidRDefault="00236D0C">
            <w:pPr>
              <w:pStyle w:val="TableParagraph"/>
              <w:spacing w:before="1" w:line="234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п. Белозерки</w:t>
            </w:r>
          </w:p>
        </w:tc>
      </w:tr>
      <w:tr w:rsidR="00952E09" w:rsidRPr="001A0B24">
        <w:trPr>
          <w:trHeight w:val="508"/>
        </w:trPr>
        <w:tc>
          <w:tcPr>
            <w:tcW w:w="595" w:type="dxa"/>
          </w:tcPr>
          <w:p w:rsidR="00952E09" w:rsidRPr="001A0B24" w:rsidRDefault="00236D0C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1" w:type="dxa"/>
          </w:tcPr>
          <w:p w:rsidR="00952E09" w:rsidRPr="001A0B24" w:rsidRDefault="00236D0C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A0B24">
              <w:rPr>
                <w:rFonts w:ascii="Times New Roman" w:hAnsi="Times New Roman" w:cs="Times New Roman"/>
              </w:rPr>
              <w:t>Малокаменский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Сельский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Дом</w:t>
            </w:r>
            <w:proofErr w:type="spellEnd"/>
            <w:r w:rsidRPr="001A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</w:rPr>
              <w:t>Культуры</w:t>
            </w:r>
            <w:proofErr w:type="spellEnd"/>
          </w:p>
        </w:tc>
        <w:tc>
          <w:tcPr>
            <w:tcW w:w="2458" w:type="dxa"/>
          </w:tcPr>
          <w:p w:rsidR="00952E09" w:rsidRPr="001A0B24" w:rsidRDefault="00236D0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1A0B24">
              <w:rPr>
                <w:rFonts w:ascii="Times New Roman" w:hAnsi="Times New Roman" w:cs="Times New Roman"/>
                <w:lang w:val="ru-RU"/>
              </w:rPr>
              <w:t>. Малая Каменка,</w:t>
            </w:r>
          </w:p>
          <w:p w:rsidR="00952E09" w:rsidRPr="001A0B24" w:rsidRDefault="00236D0C">
            <w:pPr>
              <w:pStyle w:val="TableParagraph"/>
              <w:spacing w:before="1" w:line="239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ул. Центральная, 9</w:t>
            </w:r>
          </w:p>
        </w:tc>
      </w:tr>
      <w:tr w:rsidR="00952E09" w:rsidRPr="001A0B24">
        <w:trPr>
          <w:trHeight w:val="508"/>
        </w:trPr>
        <w:tc>
          <w:tcPr>
            <w:tcW w:w="595" w:type="dxa"/>
          </w:tcPr>
          <w:p w:rsidR="00952E09" w:rsidRPr="001A0B24" w:rsidRDefault="00236D0C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1" w:type="dxa"/>
          </w:tcPr>
          <w:p w:rsidR="00952E09" w:rsidRPr="001A0B24" w:rsidRDefault="00236D0C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</w:rPr>
              <w:t>СДК "Кондурчинский"</w:t>
            </w:r>
          </w:p>
        </w:tc>
        <w:tc>
          <w:tcPr>
            <w:tcW w:w="2458" w:type="dxa"/>
          </w:tcPr>
          <w:p w:rsidR="00952E09" w:rsidRPr="001A0B24" w:rsidRDefault="00236D0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п. Угловой, ул.</w:t>
            </w:r>
          </w:p>
          <w:p w:rsidR="00952E09" w:rsidRPr="001A0B24" w:rsidRDefault="00236D0C">
            <w:pPr>
              <w:pStyle w:val="TableParagraph"/>
              <w:spacing w:before="1" w:line="239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1A0B24">
              <w:rPr>
                <w:rFonts w:ascii="Times New Roman" w:hAnsi="Times New Roman" w:cs="Times New Roman"/>
                <w:lang w:val="ru-RU"/>
              </w:rPr>
              <w:t>Садовая, д.4</w:t>
            </w:r>
          </w:p>
        </w:tc>
      </w:tr>
    </w:tbl>
    <w:p w:rsidR="00952E09" w:rsidRPr="001A0B24" w:rsidRDefault="00952E09">
      <w:pPr>
        <w:pStyle w:val="a3"/>
        <w:spacing w:before="6"/>
        <w:jc w:val="left"/>
        <w:rPr>
          <w:rFonts w:ascii="Times New Roman" w:hAnsi="Times New Roman" w:cs="Times New Roman"/>
          <w:sz w:val="35"/>
          <w:lang w:val="ru-RU"/>
        </w:rPr>
      </w:pPr>
    </w:p>
    <w:p w:rsidR="00952E09" w:rsidRPr="001A0B24" w:rsidRDefault="00236D0C">
      <w:pPr>
        <w:pStyle w:val="a3"/>
        <w:spacing w:line="360" w:lineRule="auto"/>
        <w:ind w:left="199" w:right="202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Учёт    потребления     энергоресурсов     в     бюджетных     учреждениях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ведется по приборам учёта</w:t>
      </w:r>
      <w:r w:rsidRPr="001A0B24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(100%).</w:t>
      </w:r>
    </w:p>
    <w:p w:rsidR="00952E09" w:rsidRPr="001A0B24" w:rsidRDefault="00952E09">
      <w:pPr>
        <w:pStyle w:val="a3"/>
        <w:spacing w:before="1"/>
        <w:jc w:val="left"/>
        <w:rPr>
          <w:rFonts w:ascii="Times New Roman" w:hAnsi="Times New Roman" w:cs="Times New Roman"/>
          <w:sz w:val="36"/>
          <w:lang w:val="ru-RU"/>
        </w:rPr>
      </w:pPr>
    </w:p>
    <w:p w:rsidR="00952E09" w:rsidRPr="001A0B24" w:rsidRDefault="00236D0C">
      <w:pPr>
        <w:ind w:left="3540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1A0B24">
        <w:rPr>
          <w:rFonts w:ascii="Times New Roman" w:hAnsi="Times New Roman" w:cs="Times New Roman"/>
          <w:i/>
          <w:sz w:val="24"/>
          <w:lang w:val="ru-RU"/>
        </w:rPr>
        <w:t>Капитальный ремонт здания</w:t>
      </w:r>
    </w:p>
    <w:p w:rsidR="00952E09" w:rsidRPr="001A0B24" w:rsidRDefault="00762F38">
      <w:pPr>
        <w:pStyle w:val="a3"/>
        <w:spacing w:before="137" w:line="360" w:lineRule="auto"/>
        <w:ind w:left="199" w:right="19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На 2021</w:t>
      </w:r>
      <w:r w:rsidR="00236D0C" w:rsidRPr="001A0B24">
        <w:rPr>
          <w:rFonts w:ascii="Times New Roman" w:hAnsi="Times New Roman" w:cs="Times New Roman"/>
          <w:lang w:val="ru-RU"/>
        </w:rPr>
        <w:t xml:space="preserve"> гг. запланирован капитальный ремонт сельск</w:t>
      </w:r>
      <w:r w:rsidRPr="001A0B24">
        <w:rPr>
          <w:rFonts w:ascii="Times New Roman" w:hAnsi="Times New Roman" w:cs="Times New Roman"/>
          <w:lang w:val="ru-RU"/>
        </w:rPr>
        <w:t>ого Дома культуры «Дружба</w:t>
      </w:r>
      <w:r w:rsidR="00236D0C" w:rsidRPr="001A0B24">
        <w:rPr>
          <w:rFonts w:ascii="Times New Roman" w:hAnsi="Times New Roman" w:cs="Times New Roman"/>
          <w:lang w:val="ru-RU"/>
        </w:rPr>
        <w:t xml:space="preserve">» расположенного по адресу </w:t>
      </w:r>
      <w:proofErr w:type="spellStart"/>
      <w:r w:rsidR="00236D0C"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="00236D0C" w:rsidRPr="001A0B24">
        <w:rPr>
          <w:rFonts w:ascii="Times New Roman" w:hAnsi="Times New Roman" w:cs="Times New Roman"/>
          <w:lang w:val="ru-RU"/>
        </w:rPr>
        <w:t xml:space="preserve">. Красный Яр, п. Угловой, ул. </w:t>
      </w:r>
      <w:proofErr w:type="gramStart"/>
      <w:r w:rsidR="00236D0C" w:rsidRPr="001A0B24">
        <w:rPr>
          <w:rFonts w:ascii="Times New Roman" w:hAnsi="Times New Roman" w:cs="Times New Roman"/>
          <w:lang w:val="ru-RU"/>
        </w:rPr>
        <w:t>Садовая</w:t>
      </w:r>
      <w:proofErr w:type="gramEnd"/>
      <w:r w:rsidR="00236D0C" w:rsidRPr="001A0B24">
        <w:rPr>
          <w:rFonts w:ascii="Times New Roman" w:hAnsi="Times New Roman" w:cs="Times New Roman"/>
          <w:lang w:val="ru-RU"/>
        </w:rPr>
        <w:t>, 4.</w:t>
      </w:r>
    </w:p>
    <w:p w:rsidR="00952E09" w:rsidRPr="001A0B24" w:rsidRDefault="00762F38">
      <w:pPr>
        <w:pStyle w:val="a3"/>
        <w:spacing w:line="360" w:lineRule="auto"/>
        <w:ind w:left="199" w:right="19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СДК "Дружба</w:t>
      </w:r>
      <w:r w:rsidR="00236D0C" w:rsidRPr="001A0B24">
        <w:rPr>
          <w:rFonts w:ascii="Times New Roman" w:hAnsi="Times New Roman" w:cs="Times New Roman"/>
          <w:lang w:val="ru-RU"/>
        </w:rPr>
        <w:t xml:space="preserve">" </w:t>
      </w:r>
      <w:proofErr w:type="gramStart"/>
      <w:r w:rsidR="00236D0C" w:rsidRPr="001A0B24">
        <w:rPr>
          <w:rFonts w:ascii="Times New Roman" w:hAnsi="Times New Roman" w:cs="Times New Roman"/>
          <w:lang w:val="ru-RU"/>
        </w:rPr>
        <w:t>основан</w:t>
      </w:r>
      <w:proofErr w:type="gramEnd"/>
      <w:r w:rsidR="00236D0C" w:rsidRPr="001A0B24">
        <w:rPr>
          <w:rFonts w:ascii="Times New Roman" w:hAnsi="Times New Roman" w:cs="Times New Roman"/>
          <w:lang w:val="ru-RU"/>
        </w:rPr>
        <w:t xml:space="preserve"> в 1970 году. Основным направлением работы сельского Дома культуры является: развитие творческих способностей человека, повышения художественно-нравственного уровня, обеспечение активного досуга каждого жителя поселка Угловой.</w:t>
      </w:r>
    </w:p>
    <w:p w:rsidR="00952E09" w:rsidRPr="001A0B24" w:rsidRDefault="00236D0C">
      <w:pPr>
        <w:pStyle w:val="a3"/>
        <w:spacing w:line="360" w:lineRule="auto"/>
        <w:ind w:left="199" w:right="19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При капитальном ремонте сельского Дома культуры планируется провести комплексное устранение неисправностей всех изношенных элементов здания, восстановление или замену их </w:t>
      </w:r>
      <w:proofErr w:type="gramStart"/>
      <w:r w:rsidRPr="001A0B24">
        <w:rPr>
          <w:rFonts w:ascii="Times New Roman" w:hAnsi="Times New Roman" w:cs="Times New Roman"/>
          <w:lang w:val="ru-RU"/>
        </w:rPr>
        <w:t>на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более долговечные и экономичные. Перечень работ, </w:t>
      </w:r>
      <w:proofErr w:type="spellStart"/>
      <w:r w:rsidRPr="001A0B24">
        <w:rPr>
          <w:rFonts w:ascii="Times New Roman" w:hAnsi="Times New Roman" w:cs="Times New Roman"/>
          <w:lang w:val="ru-RU"/>
        </w:rPr>
        <w:t>проводящихся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за счет средств, предназначенных на капитальный ремонт:</w:t>
      </w:r>
    </w:p>
    <w:p w:rsidR="00952E09" w:rsidRPr="001A0B24" w:rsidRDefault="00236D0C">
      <w:pPr>
        <w:pStyle w:val="a4"/>
        <w:numPr>
          <w:ilvl w:val="0"/>
          <w:numId w:val="4"/>
        </w:numPr>
        <w:tabs>
          <w:tab w:val="left" w:pos="1193"/>
        </w:tabs>
        <w:spacing w:line="292" w:lineRule="exac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утепление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чердака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и</w:t>
      </w:r>
      <w:r w:rsidRPr="001A0B2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кровли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952E09" w:rsidRPr="001A0B24" w:rsidRDefault="00236D0C">
      <w:pPr>
        <w:pStyle w:val="a4"/>
        <w:numPr>
          <w:ilvl w:val="0"/>
          <w:numId w:val="4"/>
        </w:numPr>
        <w:tabs>
          <w:tab w:val="left" w:pos="1193"/>
        </w:tabs>
        <w:spacing w:before="134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замена окон на более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эффективные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>;</w:t>
      </w:r>
    </w:p>
    <w:p w:rsidR="00952E09" w:rsidRPr="001A0B24" w:rsidRDefault="00236D0C">
      <w:pPr>
        <w:pStyle w:val="a4"/>
        <w:numPr>
          <w:ilvl w:val="0"/>
          <w:numId w:val="4"/>
        </w:numPr>
        <w:tabs>
          <w:tab w:val="left" w:pos="1193"/>
        </w:tabs>
        <w:spacing w:before="138" w:line="350" w:lineRule="auto"/>
        <w:ind w:right="196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монтаж внутренней эл. проводки, монтаж системы видеонаблюдения, монтаж системы оповещения, эл. измерения, эл. испытания и</w:t>
      </w:r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др.;</w:t>
      </w:r>
    </w:p>
    <w:p w:rsidR="00952E09" w:rsidRPr="001A0B24" w:rsidRDefault="00236D0C">
      <w:pPr>
        <w:pStyle w:val="a4"/>
        <w:numPr>
          <w:ilvl w:val="0"/>
          <w:numId w:val="4"/>
        </w:numPr>
        <w:tabs>
          <w:tab w:val="left" w:pos="1193"/>
        </w:tabs>
        <w:spacing w:before="13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наружная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теплоизоляция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стен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952E09" w:rsidRPr="001A0B24" w:rsidRDefault="00762F38">
      <w:pPr>
        <w:pStyle w:val="a4"/>
        <w:numPr>
          <w:ilvl w:val="0"/>
          <w:numId w:val="4"/>
        </w:numPr>
        <w:tabs>
          <w:tab w:val="left" w:pos="1193"/>
        </w:tabs>
        <w:spacing w:before="133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замена системы отопления</w:t>
      </w:r>
      <w:r w:rsidR="00236D0C" w:rsidRPr="001A0B24">
        <w:rPr>
          <w:rFonts w:ascii="Times New Roman" w:hAnsi="Times New Roman" w:cs="Times New Roman"/>
          <w:sz w:val="24"/>
          <w:lang w:val="ru-RU"/>
        </w:rPr>
        <w:t>;</w:t>
      </w:r>
    </w:p>
    <w:p w:rsidR="00762F38" w:rsidRPr="001A0B24" w:rsidRDefault="00762F38">
      <w:pPr>
        <w:pStyle w:val="a4"/>
        <w:numPr>
          <w:ilvl w:val="0"/>
          <w:numId w:val="4"/>
        </w:numPr>
        <w:tabs>
          <w:tab w:val="left" w:pos="1193"/>
        </w:tabs>
        <w:spacing w:before="138" w:line="350" w:lineRule="auto"/>
        <w:ind w:right="196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замена системы водоснабжения и водоотведения</w:t>
      </w:r>
    </w:p>
    <w:p w:rsidR="00952E09" w:rsidRPr="001A0B24" w:rsidRDefault="00762F38">
      <w:pPr>
        <w:pStyle w:val="a4"/>
        <w:numPr>
          <w:ilvl w:val="0"/>
          <w:numId w:val="4"/>
        </w:numPr>
        <w:tabs>
          <w:tab w:val="left" w:pos="1193"/>
        </w:tabs>
        <w:spacing w:before="138" w:line="350" w:lineRule="auto"/>
        <w:ind w:right="196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отделочные работы</w:t>
      </w:r>
      <w:r w:rsidR="00236D0C" w:rsidRPr="001A0B24">
        <w:rPr>
          <w:rFonts w:ascii="Times New Roman" w:hAnsi="Times New Roman" w:cs="Times New Roman"/>
          <w:sz w:val="24"/>
          <w:lang w:val="ru-RU"/>
        </w:rPr>
        <w:t>.</w:t>
      </w:r>
    </w:p>
    <w:p w:rsidR="00952E09" w:rsidRPr="001A0B24" w:rsidRDefault="00236D0C">
      <w:pPr>
        <w:pStyle w:val="a3"/>
        <w:spacing w:before="15" w:line="360" w:lineRule="auto"/>
        <w:ind w:left="199" w:right="203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Поскольку здание – это единая система, мероприятия должны проводиться в</w:t>
      </w:r>
      <w:r w:rsidRPr="001A0B2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комплексе.</w:t>
      </w:r>
    </w:p>
    <w:p w:rsidR="00952E09" w:rsidRPr="001A0B24" w:rsidRDefault="00952E09">
      <w:pPr>
        <w:spacing w:line="360" w:lineRule="auto"/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60" w:right="640" w:bottom="1260" w:left="1500" w:header="0" w:footer="1060" w:gutter="0"/>
          <w:cols w:space="720"/>
        </w:sectPr>
      </w:pPr>
    </w:p>
    <w:p w:rsidR="00952E09" w:rsidRPr="001A0B24" w:rsidRDefault="00236D0C">
      <w:pPr>
        <w:pStyle w:val="a3"/>
        <w:spacing w:before="70" w:line="360" w:lineRule="auto"/>
        <w:ind w:left="199" w:right="19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Вся предварительная работа и полученные результаты позволят повысить энергетическую эффективность выполняемых мероприятий по энергосбережению в составе капитального ремонта зданий.</w:t>
      </w:r>
    </w:p>
    <w:p w:rsidR="00952E09" w:rsidRPr="001A0B24" w:rsidRDefault="00762F38">
      <w:pPr>
        <w:pStyle w:val="a3"/>
        <w:spacing w:before="1"/>
        <w:ind w:left="90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Стоимость мероприятия составляет 25576,56 </w:t>
      </w:r>
      <w:proofErr w:type="spellStart"/>
      <w:r w:rsidRPr="001A0B24">
        <w:rPr>
          <w:rFonts w:ascii="Times New Roman" w:hAnsi="Times New Roman" w:cs="Times New Roman"/>
          <w:lang w:val="ru-RU"/>
        </w:rPr>
        <w:t>тыс</w:t>
      </w:r>
      <w:proofErr w:type="gramStart"/>
      <w:r w:rsidRPr="001A0B24">
        <w:rPr>
          <w:rFonts w:ascii="Times New Roman" w:hAnsi="Times New Roman" w:cs="Times New Roman"/>
          <w:lang w:val="ru-RU"/>
        </w:rPr>
        <w:t>.р</w:t>
      </w:r>
      <w:proofErr w:type="gramEnd"/>
      <w:r w:rsidRPr="001A0B24">
        <w:rPr>
          <w:rFonts w:ascii="Times New Roman" w:hAnsi="Times New Roman" w:cs="Times New Roman"/>
          <w:lang w:val="ru-RU"/>
        </w:rPr>
        <w:t>уб</w:t>
      </w:r>
      <w:proofErr w:type="spellEnd"/>
      <w:r w:rsidR="00236D0C" w:rsidRPr="001A0B24">
        <w:rPr>
          <w:rFonts w:ascii="Times New Roman" w:hAnsi="Times New Roman" w:cs="Times New Roman"/>
          <w:lang w:val="ru-RU"/>
        </w:rPr>
        <w:t>.</w:t>
      </w: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6"/>
          <w:lang w:val="ru-RU"/>
        </w:rPr>
      </w:pPr>
    </w:p>
    <w:p w:rsidR="00952E09" w:rsidRPr="001A0B24" w:rsidRDefault="00952E09">
      <w:pPr>
        <w:pStyle w:val="a3"/>
        <w:spacing w:before="4"/>
        <w:jc w:val="left"/>
        <w:rPr>
          <w:rFonts w:ascii="Times New Roman" w:hAnsi="Times New Roman" w:cs="Times New Roman"/>
          <w:sz w:val="21"/>
          <w:lang w:val="ru-RU"/>
        </w:r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809"/>
        </w:tabs>
        <w:spacing w:before="0"/>
        <w:ind w:left="808" w:hanging="337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ФИНАНСОВЫЕ ПОТРЕБНОСТИ И ГРАФИК РЕАЛИЗАЦИИ</w:t>
      </w:r>
      <w:r w:rsidRPr="001A0B24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ПРОГРАММЫ</w:t>
      </w:r>
    </w:p>
    <w:p w:rsidR="00952E09" w:rsidRPr="001A0B24" w:rsidRDefault="00236D0C">
      <w:pPr>
        <w:pStyle w:val="a3"/>
        <w:spacing w:before="147" w:line="360" w:lineRule="auto"/>
        <w:ind w:left="199" w:right="19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Финансовое обеспечение мероприятий Программы осуществляется за счёт средств бюджета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Яр, а также за счёт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952E09" w:rsidRPr="001A0B24" w:rsidRDefault="00236D0C">
      <w:pPr>
        <w:pStyle w:val="a3"/>
        <w:spacing w:line="360" w:lineRule="auto"/>
        <w:ind w:left="199" w:right="19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1A0B24">
        <w:rPr>
          <w:rFonts w:ascii="Times New Roman" w:hAnsi="Times New Roman" w:cs="Times New Roman"/>
          <w:lang w:val="ru-RU"/>
        </w:rPr>
        <w:t>энергоэффективности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 и внебюджетные источники.</w:t>
      </w:r>
    </w:p>
    <w:p w:rsidR="00952E09" w:rsidRPr="001A0B24" w:rsidRDefault="00236D0C">
      <w:pPr>
        <w:pStyle w:val="a3"/>
        <w:spacing w:line="360" w:lineRule="auto"/>
        <w:ind w:left="199" w:right="200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Совокупная Программа проектов в сфере энергосбережения и повышения энергетической эффективности </w:t>
      </w:r>
      <w:proofErr w:type="gramStart"/>
      <w:r w:rsidRPr="001A0B24">
        <w:rPr>
          <w:rFonts w:ascii="Times New Roman" w:hAnsi="Times New Roman" w:cs="Times New Roman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Яр, а также объёмы и источники инвестиций на реализацию проектов Программы представлены в таблице 10.1.</w:t>
      </w:r>
    </w:p>
    <w:p w:rsidR="00952E09" w:rsidRPr="001A0B24" w:rsidRDefault="00236D0C">
      <w:pPr>
        <w:pStyle w:val="a3"/>
        <w:spacing w:line="360" w:lineRule="auto"/>
        <w:ind w:left="199" w:right="19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Общий объём </w:t>
      </w:r>
      <w:r w:rsidR="00A8015F" w:rsidRPr="001A0B24">
        <w:rPr>
          <w:rFonts w:ascii="Times New Roman" w:hAnsi="Times New Roman" w:cs="Times New Roman"/>
          <w:lang w:val="ru-RU"/>
        </w:rPr>
        <w:t>финансирования Программы на 2021</w:t>
      </w:r>
      <w:r w:rsidR="00762F38" w:rsidRPr="001A0B24">
        <w:rPr>
          <w:rFonts w:ascii="Times New Roman" w:hAnsi="Times New Roman" w:cs="Times New Roman"/>
          <w:lang w:val="ru-RU"/>
        </w:rPr>
        <w:t xml:space="preserve"> – 2023 г. г. составляет  273,87</w:t>
      </w:r>
      <w:r w:rsidRPr="001A0B24">
        <w:rPr>
          <w:rFonts w:ascii="Times New Roman" w:hAnsi="Times New Roman" w:cs="Times New Roman"/>
          <w:lang w:val="ru-RU"/>
        </w:rPr>
        <w:t xml:space="preserve"> тыс.</w:t>
      </w:r>
      <w:r w:rsidRPr="001A0B2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руб.</w:t>
      </w:r>
    </w:p>
    <w:p w:rsidR="00952E09" w:rsidRPr="001A0B24" w:rsidRDefault="00952E09">
      <w:pPr>
        <w:spacing w:line="360" w:lineRule="auto"/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60" w:right="640" w:bottom="1260" w:left="1500" w:header="0" w:footer="1060" w:gutter="0"/>
          <w:cols w:space="720"/>
        </w:sectPr>
      </w:pPr>
    </w:p>
    <w:p w:rsidR="00952E09" w:rsidRPr="001A0B24" w:rsidRDefault="00952E09">
      <w:pPr>
        <w:pStyle w:val="a3"/>
        <w:spacing w:before="8"/>
        <w:jc w:val="left"/>
        <w:rPr>
          <w:rFonts w:ascii="Times New Roman" w:hAnsi="Times New Roman" w:cs="Times New Roman"/>
          <w:sz w:val="18"/>
          <w:lang w:val="ru-RU"/>
        </w:rPr>
      </w:pPr>
    </w:p>
    <w:p w:rsidR="00952E09" w:rsidRPr="001A0B24" w:rsidRDefault="00236D0C">
      <w:pPr>
        <w:pStyle w:val="a3"/>
        <w:spacing w:before="92" w:line="360" w:lineRule="auto"/>
        <w:ind w:left="132" w:right="382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Таблица 10.1 –  Совокупная  Программа  проектов в  сфере  энергосбережения  и  повышения  энергетической  эффективности </w:t>
      </w:r>
      <w:proofErr w:type="gramStart"/>
      <w:r w:rsidRPr="001A0B24">
        <w:rPr>
          <w:rFonts w:ascii="Times New Roman" w:hAnsi="Times New Roman" w:cs="Times New Roman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</w:t>
      </w:r>
      <w:r w:rsidRPr="001A0B2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Яр.</w:t>
      </w: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sz w:val="5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2"/>
        <w:gridCol w:w="1018"/>
        <w:gridCol w:w="970"/>
        <w:gridCol w:w="1056"/>
        <w:gridCol w:w="1079"/>
        <w:gridCol w:w="851"/>
        <w:gridCol w:w="1275"/>
        <w:gridCol w:w="1089"/>
        <w:gridCol w:w="1737"/>
        <w:gridCol w:w="9"/>
      </w:tblGrid>
      <w:tr w:rsidR="00952E09" w:rsidRPr="001A0B24">
        <w:trPr>
          <w:gridAfter w:val="1"/>
          <w:wAfter w:w="9" w:type="dxa"/>
          <w:trHeight w:val="435"/>
        </w:trPr>
        <w:tc>
          <w:tcPr>
            <w:tcW w:w="418" w:type="dxa"/>
            <w:vMerge w:val="restart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52E09" w:rsidRPr="001A0B24" w:rsidRDefault="00952E09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952E09" w:rsidRPr="001A0B24" w:rsidRDefault="00236D0C">
            <w:pPr>
              <w:pStyle w:val="TableParagraph"/>
              <w:spacing w:line="242" w:lineRule="auto"/>
              <w:ind w:left="129" w:right="95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 п</w:t>
            </w:r>
          </w:p>
        </w:tc>
        <w:tc>
          <w:tcPr>
            <w:tcW w:w="5122" w:type="dxa"/>
            <w:vMerge w:val="restart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52E09" w:rsidRPr="001A0B24" w:rsidRDefault="00952E09">
            <w:pPr>
              <w:pStyle w:val="TableParagraph"/>
              <w:spacing w:before="9"/>
              <w:rPr>
                <w:rFonts w:ascii="Times New Roman" w:hAnsi="Times New Roman" w:cs="Times New Roman"/>
                <w:sz w:val="15"/>
              </w:rPr>
            </w:pPr>
          </w:p>
          <w:p w:rsidR="00952E09" w:rsidRPr="001A0B24" w:rsidRDefault="00236D0C">
            <w:pPr>
              <w:pStyle w:val="TableParagraph"/>
              <w:ind w:left="135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  <w:tc>
          <w:tcPr>
            <w:tcW w:w="1988" w:type="dxa"/>
            <w:gridSpan w:val="2"/>
            <w:vMerge w:val="restart"/>
          </w:tcPr>
          <w:p w:rsidR="00952E09" w:rsidRPr="001A0B24" w:rsidRDefault="00236D0C">
            <w:pPr>
              <w:pStyle w:val="TableParagraph"/>
              <w:spacing w:before="142" w:line="242" w:lineRule="auto"/>
              <w:ind w:left="214" w:right="19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Сроки реализации Программы (квартал, год)</w:t>
            </w:r>
          </w:p>
        </w:tc>
        <w:tc>
          <w:tcPr>
            <w:tcW w:w="5350" w:type="dxa"/>
            <w:gridSpan w:val="5"/>
          </w:tcPr>
          <w:p w:rsidR="00952E09" w:rsidRPr="001A0B24" w:rsidRDefault="00236D0C">
            <w:pPr>
              <w:pStyle w:val="TableParagraph"/>
              <w:spacing w:before="109"/>
              <w:ind w:left="116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Финансовые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потребности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37" w:type="dxa"/>
            <w:vMerge w:val="restart"/>
          </w:tcPr>
          <w:p w:rsidR="00952E09" w:rsidRPr="001A0B24" w:rsidRDefault="00952E09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  <w:lang w:val="ru-RU"/>
              </w:rPr>
            </w:pPr>
          </w:p>
          <w:p w:rsidR="00952E09" w:rsidRPr="001A0B24" w:rsidRDefault="00236D0C">
            <w:pPr>
              <w:pStyle w:val="TableParagraph"/>
              <w:ind w:left="120" w:right="96" w:hanging="1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Источник финансирования (в установленном порядке)</w:t>
            </w:r>
          </w:p>
        </w:tc>
      </w:tr>
      <w:tr w:rsidR="00952E09" w:rsidRPr="001A0B24">
        <w:trPr>
          <w:gridAfter w:val="1"/>
          <w:wAfter w:w="9" w:type="dxa"/>
          <w:trHeight w:val="479"/>
        </w:trPr>
        <w:tc>
          <w:tcPr>
            <w:tcW w:w="418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6" w:type="dxa"/>
            <w:vMerge w:val="restart"/>
          </w:tcPr>
          <w:p w:rsidR="00952E09" w:rsidRPr="001A0B24" w:rsidRDefault="00762F38">
            <w:pPr>
              <w:pStyle w:val="TableParagraph"/>
              <w:spacing w:before="104"/>
              <w:ind w:left="223" w:right="182" w:hanging="2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На весь период 2020</w:t>
            </w:r>
            <w:r w:rsidR="00236D0C" w:rsidRPr="001A0B24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</w:p>
          <w:p w:rsidR="00952E09" w:rsidRPr="001A0B24" w:rsidRDefault="00762F38">
            <w:pPr>
              <w:pStyle w:val="TableParagraph"/>
              <w:spacing w:before="3"/>
              <w:ind w:left="2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2023</w:t>
            </w:r>
            <w:r w:rsidR="00236D0C" w:rsidRPr="001A0B24">
              <w:rPr>
                <w:rFonts w:ascii="Times New Roman" w:hAnsi="Times New Roman" w:cs="Times New Roman"/>
                <w:sz w:val="18"/>
                <w:lang w:val="ru-RU"/>
              </w:rPr>
              <w:t>г.г.</w:t>
            </w:r>
          </w:p>
        </w:tc>
        <w:tc>
          <w:tcPr>
            <w:tcW w:w="4294" w:type="dxa"/>
            <w:gridSpan w:val="4"/>
          </w:tcPr>
          <w:p w:rsidR="00952E09" w:rsidRPr="001A0B24" w:rsidRDefault="00236D0C">
            <w:pPr>
              <w:pStyle w:val="TableParagraph"/>
              <w:spacing w:before="128"/>
              <w:ind w:left="1736" w:right="1722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годам</w:t>
            </w:r>
            <w:proofErr w:type="spellEnd"/>
          </w:p>
        </w:tc>
        <w:tc>
          <w:tcPr>
            <w:tcW w:w="1737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2F38" w:rsidRPr="001A0B24" w:rsidTr="00762F38">
        <w:trPr>
          <w:trHeight w:val="570"/>
        </w:trPr>
        <w:tc>
          <w:tcPr>
            <w:tcW w:w="418" w:type="dxa"/>
            <w:vMerge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</w:tcPr>
          <w:p w:rsidR="00762F38" w:rsidRPr="001A0B24" w:rsidRDefault="00762F38">
            <w:pPr>
              <w:pStyle w:val="TableParagraph"/>
              <w:spacing w:before="176"/>
              <w:ind w:left="100" w:right="82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Начало</w:t>
            </w:r>
            <w:proofErr w:type="spellEnd"/>
          </w:p>
        </w:tc>
        <w:tc>
          <w:tcPr>
            <w:tcW w:w="970" w:type="dxa"/>
          </w:tcPr>
          <w:p w:rsidR="00762F38" w:rsidRPr="001A0B24" w:rsidRDefault="00762F38">
            <w:pPr>
              <w:pStyle w:val="TableParagraph"/>
              <w:spacing w:before="70"/>
              <w:ind w:left="238" w:right="198" w:firstLine="3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Окон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чание</w:t>
            </w:r>
            <w:proofErr w:type="spellEnd"/>
          </w:p>
        </w:tc>
        <w:tc>
          <w:tcPr>
            <w:tcW w:w="1056" w:type="dxa"/>
            <w:vMerge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9" w:type="dxa"/>
          </w:tcPr>
          <w:p w:rsidR="00762F38" w:rsidRPr="001A0B24" w:rsidRDefault="00762F38">
            <w:pPr>
              <w:pStyle w:val="TableParagraph"/>
              <w:spacing w:before="176"/>
              <w:ind w:left="85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851" w:type="dxa"/>
          </w:tcPr>
          <w:p w:rsidR="00762F38" w:rsidRPr="001A0B24" w:rsidRDefault="00762F38">
            <w:pPr>
              <w:pStyle w:val="TableParagraph"/>
              <w:spacing w:before="176"/>
              <w:ind w:left="85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22</w:t>
            </w:r>
          </w:p>
        </w:tc>
        <w:tc>
          <w:tcPr>
            <w:tcW w:w="1275" w:type="dxa"/>
          </w:tcPr>
          <w:p w:rsidR="00762F38" w:rsidRPr="001A0B24" w:rsidRDefault="00762F38">
            <w:pPr>
              <w:pStyle w:val="TableParagraph"/>
              <w:spacing w:before="176"/>
              <w:ind w:left="85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23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2F38" w:rsidRPr="001A0B24" w:rsidTr="00762F38">
        <w:trPr>
          <w:trHeight w:val="234"/>
        </w:trPr>
        <w:tc>
          <w:tcPr>
            <w:tcW w:w="418" w:type="dxa"/>
          </w:tcPr>
          <w:p w:rsidR="00762F38" w:rsidRPr="001A0B24" w:rsidRDefault="00762F38">
            <w:pPr>
              <w:pStyle w:val="TableParagraph"/>
              <w:spacing w:before="8" w:line="206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</w:tcPr>
          <w:p w:rsidR="00762F38" w:rsidRPr="001A0B24" w:rsidRDefault="00762F38">
            <w:pPr>
              <w:pStyle w:val="TableParagraph"/>
              <w:spacing w:before="8" w:line="206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018" w:type="dxa"/>
          </w:tcPr>
          <w:p w:rsidR="00762F38" w:rsidRPr="001A0B24" w:rsidRDefault="00762F38">
            <w:pPr>
              <w:pStyle w:val="TableParagraph"/>
              <w:spacing w:before="8" w:line="206" w:lineRule="exact"/>
              <w:ind w:left="1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970" w:type="dxa"/>
          </w:tcPr>
          <w:p w:rsidR="00762F38" w:rsidRPr="001A0B24" w:rsidRDefault="00762F38">
            <w:pPr>
              <w:pStyle w:val="TableParagraph"/>
              <w:spacing w:before="8" w:line="20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1056" w:type="dxa"/>
          </w:tcPr>
          <w:p w:rsidR="00762F38" w:rsidRPr="001A0B24" w:rsidRDefault="00762F38">
            <w:pPr>
              <w:pStyle w:val="TableParagraph"/>
              <w:spacing w:before="8" w:line="206" w:lineRule="exact"/>
              <w:ind w:right="454"/>
              <w:jc w:val="right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1079" w:type="dxa"/>
          </w:tcPr>
          <w:p w:rsidR="00762F38" w:rsidRPr="001A0B24" w:rsidRDefault="00762F38">
            <w:pPr>
              <w:pStyle w:val="TableParagraph"/>
              <w:spacing w:before="8" w:line="20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851" w:type="dxa"/>
          </w:tcPr>
          <w:p w:rsidR="00762F38" w:rsidRPr="001A0B24" w:rsidRDefault="00762F38">
            <w:pPr>
              <w:pStyle w:val="TableParagraph"/>
              <w:spacing w:before="8" w:line="20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1275" w:type="dxa"/>
          </w:tcPr>
          <w:p w:rsidR="00762F38" w:rsidRPr="001A0B24" w:rsidRDefault="00762F38">
            <w:pPr>
              <w:pStyle w:val="TableParagraph"/>
              <w:spacing w:before="8" w:line="20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2835" w:type="dxa"/>
            <w:gridSpan w:val="3"/>
          </w:tcPr>
          <w:p w:rsidR="00762F38" w:rsidRPr="001A0B24" w:rsidRDefault="00762F38">
            <w:pPr>
              <w:pStyle w:val="TableParagraph"/>
              <w:spacing w:before="8" w:line="206" w:lineRule="exact"/>
              <w:ind w:left="89" w:right="7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952E09" w:rsidRPr="001A0B24">
        <w:trPr>
          <w:gridAfter w:val="1"/>
          <w:wAfter w:w="9" w:type="dxa"/>
          <w:trHeight w:val="205"/>
        </w:trPr>
        <w:tc>
          <w:tcPr>
            <w:tcW w:w="14615" w:type="dxa"/>
            <w:gridSpan w:val="10"/>
          </w:tcPr>
          <w:p w:rsidR="00952E09" w:rsidRPr="001A0B24" w:rsidRDefault="00236D0C">
            <w:pPr>
              <w:pStyle w:val="TableParagraph"/>
              <w:spacing w:line="186" w:lineRule="exact"/>
              <w:ind w:left="1985" w:right="197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Межотраслевые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Программы</w:t>
            </w:r>
            <w:proofErr w:type="spellEnd"/>
          </w:p>
        </w:tc>
      </w:tr>
      <w:tr w:rsidR="00952E09" w:rsidRPr="001A0B24">
        <w:trPr>
          <w:gridAfter w:val="1"/>
          <w:wAfter w:w="9" w:type="dxa"/>
          <w:trHeight w:val="330"/>
        </w:trPr>
        <w:tc>
          <w:tcPr>
            <w:tcW w:w="14615" w:type="dxa"/>
            <w:gridSpan w:val="10"/>
          </w:tcPr>
          <w:p w:rsidR="00952E09" w:rsidRPr="001A0B24" w:rsidRDefault="00236D0C">
            <w:pPr>
              <w:pStyle w:val="TableParagraph"/>
              <w:spacing w:before="56"/>
              <w:ind w:left="1981" w:right="197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</w:tr>
      <w:tr w:rsidR="00762F38" w:rsidRPr="001A0B24" w:rsidTr="00762F38">
        <w:trPr>
          <w:trHeight w:val="829"/>
        </w:trPr>
        <w:tc>
          <w:tcPr>
            <w:tcW w:w="418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04" w:right="103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018" w:type="dxa"/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right="476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1079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851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275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2835" w:type="dxa"/>
            <w:gridSpan w:val="3"/>
          </w:tcPr>
          <w:p w:rsidR="00762F38" w:rsidRPr="001A0B24" w:rsidRDefault="00762F38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</w:t>
            </w:r>
          </w:p>
          <w:p w:rsidR="00762F38" w:rsidRPr="001A0B24" w:rsidRDefault="00762F38">
            <w:pPr>
              <w:pStyle w:val="TableParagraph"/>
              <w:spacing w:line="195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затрат</w:t>
            </w:r>
          </w:p>
        </w:tc>
      </w:tr>
      <w:tr w:rsidR="00762F38" w:rsidRPr="001A0B24" w:rsidTr="00762F38">
        <w:trPr>
          <w:trHeight w:val="824"/>
        </w:trPr>
        <w:tc>
          <w:tcPr>
            <w:tcW w:w="418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5122" w:type="dxa"/>
          </w:tcPr>
          <w:p w:rsidR="00762F38" w:rsidRPr="001A0B24" w:rsidRDefault="00762F38">
            <w:pPr>
              <w:pStyle w:val="TableParagraph"/>
              <w:spacing w:before="99"/>
              <w:ind w:left="104" w:right="478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Контроль за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1018" w:type="dxa"/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 w:rsidP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 w:rsidP="00762F38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762F38" w:rsidRPr="001A0B24" w:rsidRDefault="00762F38">
            <w:pPr>
              <w:pStyle w:val="TableParagraph"/>
              <w:spacing w:before="1"/>
              <w:ind w:left="281" w:right="224" w:hanging="2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right="476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1079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851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275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2835" w:type="dxa"/>
            <w:gridSpan w:val="3"/>
          </w:tcPr>
          <w:p w:rsidR="00762F38" w:rsidRPr="001A0B24" w:rsidRDefault="00762F38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</w:t>
            </w:r>
          </w:p>
          <w:p w:rsidR="00762F38" w:rsidRPr="001A0B24" w:rsidRDefault="00762F38">
            <w:pPr>
              <w:pStyle w:val="TableParagraph"/>
              <w:spacing w:line="206" w:lineRule="exact"/>
              <w:ind w:left="105" w:right="5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финансовых затрат</w:t>
            </w:r>
          </w:p>
        </w:tc>
      </w:tr>
      <w:tr w:rsidR="00762F38" w:rsidRPr="001A0B24" w:rsidTr="00762F38">
        <w:trPr>
          <w:trHeight w:val="415"/>
        </w:trPr>
        <w:tc>
          <w:tcPr>
            <w:tcW w:w="418" w:type="dxa"/>
          </w:tcPr>
          <w:p w:rsidR="00762F38" w:rsidRPr="001A0B24" w:rsidRDefault="00762F38">
            <w:pPr>
              <w:pStyle w:val="TableParagraph"/>
              <w:spacing w:before="93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5122" w:type="dxa"/>
          </w:tcPr>
          <w:p w:rsidR="00762F38" w:rsidRPr="001A0B24" w:rsidRDefault="00762F38">
            <w:pPr>
              <w:pStyle w:val="TableParagraph"/>
              <w:spacing w:line="199" w:lineRule="exact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Участие в конференциях, выставках и семинарах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proofErr w:type="gramEnd"/>
          </w:p>
          <w:p w:rsidR="00762F38" w:rsidRPr="001A0B24" w:rsidRDefault="00762F38">
            <w:pPr>
              <w:pStyle w:val="TableParagraph"/>
              <w:spacing w:line="196" w:lineRule="exact"/>
              <w:ind w:left="10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энергосбережению</w:t>
            </w:r>
            <w:proofErr w:type="spellEnd"/>
          </w:p>
        </w:tc>
        <w:tc>
          <w:tcPr>
            <w:tcW w:w="1018" w:type="dxa"/>
          </w:tcPr>
          <w:p w:rsidR="00762F38" w:rsidRPr="001A0B24" w:rsidRDefault="00762F38" w:rsidP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 w:rsidP="00762F38">
            <w:pPr>
              <w:pStyle w:val="TableParagraph"/>
              <w:spacing w:line="196" w:lineRule="exact"/>
              <w:ind w:left="30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762F38" w:rsidRPr="001A0B24" w:rsidRDefault="00762F38">
            <w:pPr>
              <w:pStyle w:val="TableParagraph"/>
              <w:spacing w:line="196" w:lineRule="exact"/>
              <w:ind w:left="281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762F38" w:rsidRPr="001A0B24" w:rsidRDefault="00762F38">
            <w:pPr>
              <w:pStyle w:val="TableParagraph"/>
              <w:spacing w:before="93"/>
              <w:ind w:right="406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15</w:t>
            </w:r>
          </w:p>
        </w:tc>
        <w:tc>
          <w:tcPr>
            <w:tcW w:w="1079" w:type="dxa"/>
          </w:tcPr>
          <w:p w:rsidR="00762F38" w:rsidRPr="001A0B24" w:rsidRDefault="00762F38">
            <w:pPr>
              <w:pStyle w:val="TableParagraph"/>
              <w:spacing w:before="93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5</w:t>
            </w:r>
          </w:p>
        </w:tc>
        <w:tc>
          <w:tcPr>
            <w:tcW w:w="851" w:type="dxa"/>
          </w:tcPr>
          <w:p w:rsidR="00762F38" w:rsidRPr="001A0B24" w:rsidRDefault="00762F38">
            <w:pPr>
              <w:pStyle w:val="TableParagraph"/>
              <w:spacing w:before="93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1275" w:type="dxa"/>
          </w:tcPr>
          <w:p w:rsidR="00762F38" w:rsidRPr="001A0B24" w:rsidRDefault="00762F38">
            <w:pPr>
              <w:pStyle w:val="TableParagraph"/>
              <w:spacing w:before="93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2835" w:type="dxa"/>
            <w:gridSpan w:val="3"/>
          </w:tcPr>
          <w:p w:rsidR="00762F38" w:rsidRPr="001A0B24" w:rsidRDefault="00762F38">
            <w:pPr>
              <w:pStyle w:val="TableParagraph"/>
              <w:spacing w:before="93"/>
              <w:ind w:left="89" w:right="14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Местный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бюджет</w:t>
            </w:r>
            <w:proofErr w:type="spellEnd"/>
          </w:p>
        </w:tc>
      </w:tr>
      <w:tr w:rsidR="00762F38" w:rsidRPr="001A0B24" w:rsidTr="00762F38">
        <w:trPr>
          <w:trHeight w:val="1031"/>
        </w:trPr>
        <w:tc>
          <w:tcPr>
            <w:tcW w:w="418" w:type="dxa"/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176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5122" w:type="dxa"/>
          </w:tcPr>
          <w:p w:rsidR="00762F38" w:rsidRPr="001A0B24" w:rsidRDefault="00762F38">
            <w:pPr>
              <w:pStyle w:val="TableParagraph"/>
              <w:ind w:left="104" w:right="482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Включение в программы повышения квалификации и обучение муниципальных служащих и работников учреждений бюджетной сферы разделов </w:t>
            </w: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proofErr w:type="gramEnd"/>
          </w:p>
          <w:p w:rsidR="00762F38" w:rsidRPr="001A0B24" w:rsidRDefault="00762F38">
            <w:pPr>
              <w:pStyle w:val="TableParagraph"/>
              <w:spacing w:line="206" w:lineRule="exact"/>
              <w:ind w:left="104" w:right="8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эффективному использованию энергетических и коммунальных ресурсов</w:t>
            </w:r>
          </w:p>
        </w:tc>
        <w:tc>
          <w:tcPr>
            <w:tcW w:w="1018" w:type="dxa"/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62F38" w:rsidRPr="001A0B24" w:rsidRDefault="00762F38" w:rsidP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 w:rsidP="00762F38">
            <w:pPr>
              <w:pStyle w:val="TableParagraph"/>
              <w:spacing w:before="176"/>
              <w:ind w:left="100" w:right="8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281" w:right="224" w:hanging="2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176"/>
              <w:ind w:right="406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079" w:type="dxa"/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176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12</w:t>
            </w:r>
          </w:p>
        </w:tc>
        <w:tc>
          <w:tcPr>
            <w:tcW w:w="851" w:type="dxa"/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176"/>
              <w:ind w:left="85" w:right="6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275" w:type="dxa"/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176"/>
              <w:ind w:left="85" w:right="6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835" w:type="dxa"/>
            <w:gridSpan w:val="3"/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176"/>
              <w:ind w:left="89" w:right="14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Местный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бюджет</w:t>
            </w:r>
            <w:proofErr w:type="spellEnd"/>
          </w:p>
        </w:tc>
      </w:tr>
      <w:tr w:rsidR="00762F38" w:rsidRPr="001A0B24" w:rsidTr="00762F38">
        <w:trPr>
          <w:trHeight w:val="870"/>
        </w:trPr>
        <w:tc>
          <w:tcPr>
            <w:tcW w:w="418" w:type="dxa"/>
          </w:tcPr>
          <w:p w:rsidR="00762F38" w:rsidRPr="001A0B24" w:rsidRDefault="00762F38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:rsidR="00762F38" w:rsidRPr="001A0B24" w:rsidRDefault="00762F38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5122" w:type="dxa"/>
          </w:tcPr>
          <w:p w:rsidR="00762F38" w:rsidRPr="001A0B24" w:rsidRDefault="00762F38">
            <w:pPr>
              <w:pStyle w:val="TableParagraph"/>
              <w:spacing w:before="11"/>
              <w:ind w:left="104" w:right="422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Сбор и размещение сведений об энергосбережении и повышении энергетической эффективности в модуле ГИС "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Энергоэффективность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" со всех учреждений бюджетной сферы</w:t>
            </w:r>
          </w:p>
        </w:tc>
        <w:tc>
          <w:tcPr>
            <w:tcW w:w="1018" w:type="dxa"/>
          </w:tcPr>
          <w:p w:rsidR="00762F38" w:rsidRPr="001A0B24" w:rsidRDefault="00762F3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762F38" w:rsidRPr="001A0B24" w:rsidRDefault="00762F38" w:rsidP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 w:rsidP="00762F38">
            <w:pPr>
              <w:pStyle w:val="TableParagraph"/>
              <w:spacing w:before="1" w:line="244" w:lineRule="auto"/>
              <w:ind w:left="305" w:right="272" w:firstLine="1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762F38" w:rsidRPr="001A0B24" w:rsidRDefault="00762F3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</w:rPr>
            </w:pPr>
          </w:p>
          <w:p w:rsidR="00762F38" w:rsidRPr="001A0B24" w:rsidRDefault="00762F38">
            <w:pPr>
              <w:pStyle w:val="TableParagraph"/>
              <w:spacing w:before="1" w:line="244" w:lineRule="auto"/>
              <w:ind w:left="281" w:right="198" w:hanging="4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762F38" w:rsidRPr="001A0B24" w:rsidRDefault="00762F38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:rsidR="00762F38" w:rsidRPr="001A0B24" w:rsidRDefault="00762F38">
            <w:pPr>
              <w:pStyle w:val="TableParagraph"/>
              <w:ind w:right="476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1079" w:type="dxa"/>
          </w:tcPr>
          <w:p w:rsidR="00762F38" w:rsidRPr="001A0B24" w:rsidRDefault="00762F38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:rsidR="00762F38" w:rsidRPr="001A0B24" w:rsidRDefault="00762F38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851" w:type="dxa"/>
          </w:tcPr>
          <w:p w:rsidR="00762F38" w:rsidRPr="001A0B24" w:rsidRDefault="00762F38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:rsidR="00762F38" w:rsidRPr="001A0B24" w:rsidRDefault="00762F38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275" w:type="dxa"/>
          </w:tcPr>
          <w:p w:rsidR="00762F38" w:rsidRPr="001A0B24" w:rsidRDefault="00762F38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:rsidR="00762F38" w:rsidRPr="001A0B24" w:rsidRDefault="00762F38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2835" w:type="dxa"/>
            <w:gridSpan w:val="3"/>
          </w:tcPr>
          <w:p w:rsidR="00762F38" w:rsidRPr="001A0B24" w:rsidRDefault="00762F38">
            <w:pPr>
              <w:pStyle w:val="TableParagraph"/>
              <w:spacing w:before="11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 затрат</w:t>
            </w:r>
          </w:p>
        </w:tc>
      </w:tr>
      <w:tr w:rsidR="00762F38" w:rsidRPr="001A0B24" w:rsidTr="00762F38">
        <w:trPr>
          <w:trHeight w:val="829"/>
        </w:trPr>
        <w:tc>
          <w:tcPr>
            <w:tcW w:w="418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5122" w:type="dxa"/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04" w:right="44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Назначение должностных лиц, ответственных за размещение сведений в ГИС "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Энергоэффективность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"</w:t>
            </w:r>
          </w:p>
        </w:tc>
        <w:tc>
          <w:tcPr>
            <w:tcW w:w="1018" w:type="dxa"/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 w:rsidP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 w:rsidP="00762F38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281" w:right="198" w:hanging="4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right="476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1079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851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275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2835" w:type="dxa"/>
            <w:gridSpan w:val="3"/>
          </w:tcPr>
          <w:p w:rsidR="00762F38" w:rsidRPr="001A0B24" w:rsidRDefault="00762F38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</w:t>
            </w:r>
          </w:p>
          <w:p w:rsidR="00762F38" w:rsidRPr="001A0B24" w:rsidRDefault="00762F38">
            <w:pPr>
              <w:pStyle w:val="TableParagraph"/>
              <w:spacing w:line="206" w:lineRule="exact"/>
              <w:ind w:left="105" w:right="5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финансовых затрат</w:t>
            </w:r>
          </w:p>
        </w:tc>
      </w:tr>
      <w:tr w:rsidR="00762F38" w:rsidRPr="001A0B24" w:rsidTr="00762F38">
        <w:trPr>
          <w:trHeight w:val="824"/>
        </w:trPr>
        <w:tc>
          <w:tcPr>
            <w:tcW w:w="418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5122" w:type="dxa"/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04" w:right="1267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Организация учебных занятий в средних общеобразовательных учебных заведениях</w:t>
            </w:r>
          </w:p>
        </w:tc>
        <w:tc>
          <w:tcPr>
            <w:tcW w:w="1018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762F38" w:rsidRPr="001A0B24" w:rsidRDefault="00762F38" w:rsidP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F38" w:rsidRPr="001A0B24" w:rsidRDefault="00762F38" w:rsidP="00762F38">
            <w:pPr>
              <w:pStyle w:val="TableParagraph"/>
              <w:spacing w:before="1"/>
              <w:ind w:left="100" w:right="8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281" w:right="224" w:hanging="20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right="476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1079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851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275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2835" w:type="dxa"/>
            <w:gridSpan w:val="3"/>
          </w:tcPr>
          <w:p w:rsidR="00762F38" w:rsidRPr="001A0B24" w:rsidRDefault="00762F38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</w:t>
            </w:r>
          </w:p>
          <w:p w:rsidR="00762F38" w:rsidRPr="001A0B24" w:rsidRDefault="00762F38">
            <w:pPr>
              <w:pStyle w:val="TableParagraph"/>
              <w:spacing w:line="190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затрат</w:t>
            </w:r>
          </w:p>
        </w:tc>
      </w:tr>
    </w:tbl>
    <w:p w:rsidR="00952E09" w:rsidRPr="001A0B24" w:rsidRDefault="00952E09">
      <w:pPr>
        <w:spacing w:line="190" w:lineRule="exact"/>
        <w:rPr>
          <w:rFonts w:ascii="Times New Roman" w:hAnsi="Times New Roman" w:cs="Times New Roman"/>
          <w:sz w:val="18"/>
          <w:lang w:val="ru-RU"/>
        </w:rPr>
        <w:sectPr w:rsidR="00952E09" w:rsidRPr="001A0B24" w:rsidSect="00137156">
          <w:footerReference w:type="default" r:id="rId14"/>
          <w:pgSz w:w="16840" w:h="11900" w:orient="landscape"/>
          <w:pgMar w:top="568" w:right="800" w:bottom="1220" w:left="1000" w:header="0" w:footer="1021" w:gutter="0"/>
          <w:pgNumType w:start="35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0"/>
          <w:lang w:val="ru-RU"/>
        </w:rPr>
      </w:pP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sz w:val="16"/>
          <w:lang w:val="ru-RU"/>
        </w:rPr>
      </w:pPr>
    </w:p>
    <w:p w:rsidR="00952E09" w:rsidRPr="001A0B24" w:rsidRDefault="00236D0C">
      <w:pPr>
        <w:spacing w:before="96" w:after="6"/>
        <w:ind w:right="335"/>
        <w:jc w:val="right"/>
        <w:rPr>
          <w:rFonts w:ascii="Times New Roman" w:hAnsi="Times New Roman" w:cs="Times New Roman"/>
          <w:i/>
          <w:sz w:val="18"/>
        </w:rPr>
      </w:pPr>
      <w:proofErr w:type="spellStart"/>
      <w:r w:rsidRPr="001A0B24">
        <w:rPr>
          <w:rFonts w:ascii="Times New Roman" w:hAnsi="Times New Roman" w:cs="Times New Roman"/>
          <w:i/>
          <w:sz w:val="18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18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18"/>
        </w:rPr>
        <w:t xml:space="preserve"> 10.1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2"/>
        <w:gridCol w:w="1018"/>
        <w:gridCol w:w="970"/>
        <w:gridCol w:w="1056"/>
        <w:gridCol w:w="672"/>
        <w:gridCol w:w="672"/>
        <w:gridCol w:w="155"/>
        <w:gridCol w:w="517"/>
        <w:gridCol w:w="2278"/>
        <w:gridCol w:w="1741"/>
      </w:tblGrid>
      <w:tr w:rsidR="00952E09" w:rsidRPr="001A0B24" w:rsidTr="00762F38">
        <w:trPr>
          <w:trHeight w:val="350"/>
        </w:trPr>
        <w:tc>
          <w:tcPr>
            <w:tcW w:w="418" w:type="dxa"/>
            <w:vMerge w:val="restart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952E09" w:rsidRPr="001A0B24" w:rsidRDefault="00236D0C">
            <w:pPr>
              <w:pStyle w:val="TableParagraph"/>
              <w:spacing w:before="148"/>
              <w:ind w:left="134" w:right="100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 п</w:t>
            </w:r>
          </w:p>
        </w:tc>
        <w:tc>
          <w:tcPr>
            <w:tcW w:w="5122" w:type="dxa"/>
            <w:vMerge w:val="restart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952E09" w:rsidRPr="001A0B24" w:rsidRDefault="00236D0C">
            <w:pPr>
              <w:pStyle w:val="TableParagraph"/>
              <w:spacing w:before="124"/>
              <w:ind w:left="1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  <w:tc>
          <w:tcPr>
            <w:tcW w:w="1988" w:type="dxa"/>
            <w:gridSpan w:val="2"/>
            <w:vMerge w:val="restart"/>
          </w:tcPr>
          <w:p w:rsidR="00952E09" w:rsidRPr="001A0B24" w:rsidRDefault="00236D0C">
            <w:pPr>
              <w:pStyle w:val="TableParagraph"/>
              <w:spacing w:before="13"/>
              <w:ind w:left="219" w:right="19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Сроки реализации Программы (квартал, год)</w:t>
            </w:r>
          </w:p>
        </w:tc>
        <w:tc>
          <w:tcPr>
            <w:tcW w:w="5350" w:type="dxa"/>
            <w:gridSpan w:val="6"/>
          </w:tcPr>
          <w:p w:rsidR="00952E09" w:rsidRPr="001A0B24" w:rsidRDefault="00236D0C">
            <w:pPr>
              <w:pStyle w:val="TableParagraph"/>
              <w:spacing w:before="66"/>
              <w:ind w:left="117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Финансовые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потребности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41" w:type="dxa"/>
            <w:vMerge w:val="restart"/>
          </w:tcPr>
          <w:p w:rsidR="00952E09" w:rsidRPr="001A0B24" w:rsidRDefault="00952E09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3"/>
                <w:lang w:val="ru-RU"/>
              </w:rPr>
            </w:pPr>
          </w:p>
          <w:p w:rsidR="00952E09" w:rsidRPr="001A0B24" w:rsidRDefault="00236D0C">
            <w:pPr>
              <w:pStyle w:val="TableParagraph"/>
              <w:ind w:left="125" w:right="101" w:hanging="1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Источник финансирования (в установленном порядке)</w:t>
            </w:r>
          </w:p>
        </w:tc>
      </w:tr>
      <w:tr w:rsidR="00952E09" w:rsidRPr="001A0B24" w:rsidTr="00762F38">
        <w:trPr>
          <w:trHeight w:val="306"/>
        </w:trPr>
        <w:tc>
          <w:tcPr>
            <w:tcW w:w="418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6" w:type="dxa"/>
            <w:vMerge w:val="restart"/>
          </w:tcPr>
          <w:p w:rsidR="00952E09" w:rsidRPr="001A0B24" w:rsidRDefault="007746CF">
            <w:pPr>
              <w:pStyle w:val="TableParagraph"/>
              <w:spacing w:line="242" w:lineRule="auto"/>
              <w:ind w:left="228" w:right="187" w:hanging="2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На весь период 2020</w:t>
            </w:r>
            <w:r w:rsidR="00236D0C" w:rsidRPr="001A0B24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</w:p>
          <w:p w:rsidR="00952E09" w:rsidRPr="001A0B24" w:rsidRDefault="007746CF">
            <w:pPr>
              <w:pStyle w:val="TableParagraph"/>
              <w:spacing w:line="204" w:lineRule="exact"/>
              <w:ind w:left="196" w:right="17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2023</w:t>
            </w:r>
            <w:r w:rsidR="00236D0C" w:rsidRPr="001A0B24">
              <w:rPr>
                <w:rFonts w:ascii="Times New Roman" w:hAnsi="Times New Roman" w:cs="Times New Roman"/>
                <w:sz w:val="18"/>
                <w:lang w:val="ru-RU"/>
              </w:rPr>
              <w:t>г.г.</w:t>
            </w:r>
          </w:p>
          <w:p w:rsidR="00952E09" w:rsidRPr="001A0B24" w:rsidRDefault="00236D0C">
            <w:pPr>
              <w:pStyle w:val="TableParagraph"/>
              <w:spacing w:line="192" w:lineRule="exact"/>
              <w:ind w:left="193" w:right="177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2015</w:t>
            </w:r>
          </w:p>
        </w:tc>
        <w:tc>
          <w:tcPr>
            <w:tcW w:w="4294" w:type="dxa"/>
            <w:gridSpan w:val="5"/>
          </w:tcPr>
          <w:p w:rsidR="00952E09" w:rsidRPr="001A0B24" w:rsidRDefault="00236D0C">
            <w:pPr>
              <w:pStyle w:val="TableParagraph"/>
              <w:spacing w:before="42"/>
              <w:ind w:left="1741" w:right="17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годам</w:t>
            </w:r>
            <w:proofErr w:type="spellEnd"/>
          </w:p>
        </w:tc>
        <w:tc>
          <w:tcPr>
            <w:tcW w:w="1741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2F38" w:rsidRPr="001A0B24" w:rsidTr="00762F38">
        <w:trPr>
          <w:trHeight w:val="719"/>
        </w:trPr>
        <w:tc>
          <w:tcPr>
            <w:tcW w:w="418" w:type="dxa"/>
            <w:vMerge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</w:tcPr>
          <w:p w:rsidR="00762F38" w:rsidRPr="001A0B24" w:rsidRDefault="00762F3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1"/>
              </w:rPr>
            </w:pPr>
          </w:p>
          <w:p w:rsidR="00762F38" w:rsidRPr="001A0B24" w:rsidRDefault="00762F38">
            <w:pPr>
              <w:pStyle w:val="TableParagraph"/>
              <w:ind w:left="178" w:right="16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Начало</w:t>
            </w:r>
            <w:proofErr w:type="spellEnd"/>
          </w:p>
        </w:tc>
        <w:tc>
          <w:tcPr>
            <w:tcW w:w="970" w:type="dxa"/>
          </w:tcPr>
          <w:p w:rsidR="00762F38" w:rsidRPr="001A0B24" w:rsidRDefault="00762F38">
            <w:pPr>
              <w:pStyle w:val="TableParagraph"/>
              <w:spacing w:before="147"/>
              <w:ind w:left="243" w:right="203" w:firstLine="3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Окон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чание</w:t>
            </w:r>
            <w:proofErr w:type="spellEnd"/>
          </w:p>
        </w:tc>
        <w:tc>
          <w:tcPr>
            <w:tcW w:w="1056" w:type="dxa"/>
            <w:vMerge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2" w:type="dxa"/>
          </w:tcPr>
          <w:p w:rsidR="00762F38" w:rsidRPr="001A0B24" w:rsidRDefault="00762F3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1"/>
              </w:rPr>
            </w:pPr>
          </w:p>
          <w:p w:rsidR="00762F38" w:rsidRPr="001A0B24" w:rsidRDefault="007746CF">
            <w:pPr>
              <w:pStyle w:val="TableParagraph"/>
              <w:ind w:left="113" w:right="9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672" w:type="dxa"/>
          </w:tcPr>
          <w:p w:rsidR="00762F38" w:rsidRPr="001A0B24" w:rsidRDefault="00762F3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1"/>
              </w:rPr>
            </w:pPr>
          </w:p>
          <w:p w:rsidR="00762F38" w:rsidRPr="001A0B24" w:rsidRDefault="007746CF">
            <w:pPr>
              <w:pStyle w:val="TableParagraph"/>
              <w:ind w:left="113" w:right="9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22</w:t>
            </w:r>
          </w:p>
        </w:tc>
        <w:tc>
          <w:tcPr>
            <w:tcW w:w="672" w:type="dxa"/>
            <w:gridSpan w:val="2"/>
          </w:tcPr>
          <w:p w:rsidR="00762F38" w:rsidRPr="001A0B24" w:rsidRDefault="00762F3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1"/>
              </w:rPr>
            </w:pPr>
          </w:p>
          <w:p w:rsidR="00762F38" w:rsidRPr="001A0B24" w:rsidRDefault="007746CF">
            <w:pPr>
              <w:pStyle w:val="TableParagraph"/>
              <w:ind w:left="113" w:right="9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23</w:t>
            </w:r>
          </w:p>
        </w:tc>
        <w:tc>
          <w:tcPr>
            <w:tcW w:w="4019" w:type="dxa"/>
            <w:gridSpan w:val="2"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2F38" w:rsidRPr="001A0B24" w:rsidTr="00762F38">
        <w:trPr>
          <w:trHeight w:val="215"/>
        </w:trPr>
        <w:tc>
          <w:tcPr>
            <w:tcW w:w="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line="195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line="195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line="195" w:lineRule="exact"/>
              <w:ind w:left="1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line="195" w:lineRule="exact"/>
              <w:ind w:left="43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line="195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line="195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line="195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6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line="195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4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line="195" w:lineRule="exact"/>
              <w:ind w:left="89" w:right="7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762F38" w:rsidRPr="001A0B24" w:rsidTr="00762F38">
        <w:trPr>
          <w:trHeight w:val="103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176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line="242" w:lineRule="auto"/>
              <w:ind w:left="104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Размещение на официальном сайте сельского поселения информации о требованиях законодательства об энергосбережении и о повышении энергетической</w:t>
            </w:r>
          </w:p>
          <w:p w:rsidR="00762F38" w:rsidRPr="001A0B24" w:rsidRDefault="00762F38">
            <w:pPr>
              <w:pStyle w:val="TableParagraph"/>
              <w:spacing w:line="206" w:lineRule="exact"/>
              <w:ind w:left="104" w:right="16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эффективности, другой информации по энергосбережению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</w:p>
          <w:p w:rsidR="00762F38" w:rsidRPr="001A0B24" w:rsidRDefault="007746CF">
            <w:pPr>
              <w:pStyle w:val="TableParagraph"/>
              <w:spacing w:before="1" w:line="244" w:lineRule="auto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746CF">
            <w:pPr>
              <w:pStyle w:val="TableParagraph"/>
              <w:spacing w:before="1" w:line="244" w:lineRule="auto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176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176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176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176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99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 затрат</w:t>
            </w:r>
          </w:p>
        </w:tc>
      </w:tr>
      <w:tr w:rsidR="00762F38" w:rsidRPr="001A0B24" w:rsidTr="00762F38">
        <w:trPr>
          <w:trHeight w:val="123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762F38" w:rsidRPr="001A0B24" w:rsidRDefault="00762F38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9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ind w:left="104" w:right="120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Контроль за</w:t>
            </w:r>
            <w:proofErr w:type="gram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информированием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собственников помещений в многоквартирном доме; </w:t>
            </w: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лиц,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ответственных за содержание многоквартирного дома о перечне мероприятий по </w:t>
            </w: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энергосбережению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 повышению энергетической эффективности в отношении</w:t>
            </w:r>
            <w:r w:rsidRPr="001A0B24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общего</w:t>
            </w:r>
          </w:p>
          <w:p w:rsidR="00762F38" w:rsidRPr="001A0B24" w:rsidRDefault="00762F38">
            <w:pPr>
              <w:pStyle w:val="TableParagraph"/>
              <w:spacing w:line="192" w:lineRule="exact"/>
              <w:ind w:left="10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имущества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собственников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62F38" w:rsidRPr="001A0B24" w:rsidRDefault="007746CF">
            <w:pPr>
              <w:pStyle w:val="TableParagraph"/>
              <w:spacing w:before="173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62F38" w:rsidRPr="001A0B24" w:rsidRDefault="007746CF">
            <w:pPr>
              <w:pStyle w:val="TableParagraph"/>
              <w:spacing w:before="173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:rsidR="00762F38" w:rsidRPr="001A0B24" w:rsidRDefault="00762F38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:rsidR="00762F38" w:rsidRPr="001A0B24" w:rsidRDefault="00762F38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:rsidR="00762F38" w:rsidRPr="001A0B24" w:rsidRDefault="00762F38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62F38" w:rsidRPr="001A0B24" w:rsidRDefault="00762F3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:rsidR="00762F38" w:rsidRPr="001A0B24" w:rsidRDefault="00762F38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762F38" w:rsidRPr="001A0B24" w:rsidRDefault="00762F38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 затрат</w:t>
            </w:r>
          </w:p>
        </w:tc>
      </w:tr>
      <w:tr w:rsidR="00762F38" w:rsidRPr="001A0B24" w:rsidTr="00762F38">
        <w:trPr>
          <w:trHeight w:val="25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right="86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746CF">
            <w:pPr>
              <w:pStyle w:val="TableParagraph"/>
              <w:spacing w:before="18"/>
              <w:ind w:left="42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51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746C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85" w:right="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85" w:right="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952E09" w:rsidRPr="001A0B24" w:rsidTr="00762F38">
        <w:trPr>
          <w:trHeight w:val="258"/>
        </w:trPr>
        <w:tc>
          <w:tcPr>
            <w:tcW w:w="146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before="18"/>
              <w:ind w:left="1985" w:right="197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</w:tr>
      <w:tr w:rsidR="00762F38" w:rsidRPr="001A0B24" w:rsidTr="00762F38">
        <w:trPr>
          <w:trHeight w:val="25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45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</w:tr>
      <w:tr w:rsidR="00762F38" w:rsidRPr="001A0B24" w:rsidTr="00762F38">
        <w:trPr>
          <w:trHeight w:val="25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right="86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8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762F38" w:rsidRPr="001A0B24" w:rsidTr="00762F38">
        <w:trPr>
          <w:trHeight w:val="25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spacing w:before="18"/>
              <w:ind w:right="86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Всего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межотраслевые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Программы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spacing w:before="18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spacing w:before="18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746CF">
            <w:pPr>
              <w:pStyle w:val="TableParagraph"/>
              <w:spacing w:before="18"/>
              <w:ind w:left="42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51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746CF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spacing w:before="18"/>
              <w:ind w:left="85" w:right="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spacing w:before="18"/>
              <w:ind w:left="85" w:right="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spacing w:before="18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952E09" w:rsidRPr="001A0B24" w:rsidTr="00762F38">
        <w:trPr>
          <w:trHeight w:val="258"/>
        </w:trPr>
        <w:tc>
          <w:tcPr>
            <w:tcW w:w="146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before="22"/>
              <w:ind w:left="1985" w:right="1970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Мероприятия по энергосбережению и повышению энергетической эффективности в жилищной сфере</w:t>
            </w:r>
          </w:p>
        </w:tc>
      </w:tr>
      <w:tr w:rsidR="00952E09" w:rsidRPr="001A0B24" w:rsidTr="00762F38">
        <w:trPr>
          <w:trHeight w:val="253"/>
        </w:trPr>
        <w:tc>
          <w:tcPr>
            <w:tcW w:w="146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before="18"/>
              <w:ind w:left="1981" w:right="197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</w:tr>
      <w:tr w:rsidR="00762F38" w:rsidRPr="001A0B24" w:rsidTr="00762F38">
        <w:trPr>
          <w:trHeight w:val="82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04" w:right="74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Обеспечить доступ населения муниципального образования к информации по энергосбережению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281" w:right="198" w:hanging="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</w:t>
            </w:r>
          </w:p>
          <w:p w:rsidR="00762F38" w:rsidRPr="001A0B24" w:rsidRDefault="00762F38">
            <w:pPr>
              <w:pStyle w:val="TableParagraph"/>
              <w:spacing w:line="192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затрат</w:t>
            </w:r>
          </w:p>
        </w:tc>
      </w:tr>
      <w:tr w:rsidR="00762F38" w:rsidRPr="001A0B24" w:rsidTr="00762F38">
        <w:trPr>
          <w:trHeight w:val="26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22"/>
              <w:ind w:left="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22"/>
              <w:ind w:right="86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22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22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22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22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22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22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22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952E09" w:rsidRPr="001A0B24" w:rsidTr="00762F38">
        <w:trPr>
          <w:trHeight w:val="412"/>
        </w:trPr>
        <w:tc>
          <w:tcPr>
            <w:tcW w:w="146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before="94"/>
              <w:ind w:left="1985" w:right="197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</w:tr>
      <w:tr w:rsidR="00762F38" w:rsidRPr="001A0B24" w:rsidTr="007746CF">
        <w:trPr>
          <w:trHeight w:val="82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04" w:right="45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Установка общедомовых приборов</w:t>
            </w:r>
            <w:r w:rsidR="007746CF"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учета воды в МКД в количестве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6 шт.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746CF" w:rsidP="007746CF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61,734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30,876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90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30,876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90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Местный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бюджет, бюджет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ресурсоснабжаю</w:t>
            </w:r>
            <w:proofErr w:type="spellEnd"/>
          </w:p>
          <w:p w:rsidR="00762F38" w:rsidRPr="001A0B24" w:rsidRDefault="00762F38">
            <w:pPr>
              <w:pStyle w:val="TableParagraph"/>
              <w:spacing w:line="195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щей</w:t>
            </w:r>
            <w:r w:rsidRPr="001A0B24">
              <w:rPr>
                <w:rFonts w:ascii="Times New Roman" w:hAnsi="Times New Roman" w:cs="Times New Roman"/>
                <w:spacing w:val="4"/>
                <w:sz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организации</w:t>
            </w:r>
          </w:p>
        </w:tc>
      </w:tr>
    </w:tbl>
    <w:p w:rsidR="00952E09" w:rsidRPr="001A0B24" w:rsidRDefault="00952E09">
      <w:pPr>
        <w:spacing w:line="195" w:lineRule="exact"/>
        <w:rPr>
          <w:rFonts w:ascii="Times New Roman" w:hAnsi="Times New Roman" w:cs="Times New Roman"/>
          <w:sz w:val="18"/>
          <w:lang w:val="ru-RU"/>
        </w:rPr>
        <w:sectPr w:rsidR="00952E09" w:rsidRPr="001A0B24" w:rsidSect="00137156">
          <w:pgSz w:w="16840" w:h="11900" w:orient="landscape"/>
          <w:pgMar w:top="567" w:right="800" w:bottom="1240" w:left="1000" w:header="0" w:footer="1021" w:gutter="0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  <w:lang w:val="ru-RU"/>
        </w:rPr>
      </w:pPr>
    </w:p>
    <w:p w:rsidR="00952E09" w:rsidRPr="001A0B24" w:rsidRDefault="00952E09">
      <w:pPr>
        <w:pStyle w:val="a3"/>
        <w:spacing w:before="1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952E09" w:rsidRPr="001A0B24" w:rsidRDefault="00236D0C">
      <w:pPr>
        <w:spacing w:before="96" w:after="6"/>
        <w:ind w:right="335"/>
        <w:jc w:val="right"/>
        <w:rPr>
          <w:rFonts w:ascii="Times New Roman" w:hAnsi="Times New Roman" w:cs="Times New Roman"/>
          <w:i/>
          <w:sz w:val="18"/>
        </w:rPr>
      </w:pPr>
      <w:proofErr w:type="spellStart"/>
      <w:r w:rsidRPr="001A0B24">
        <w:rPr>
          <w:rFonts w:ascii="Times New Roman" w:hAnsi="Times New Roman" w:cs="Times New Roman"/>
          <w:i/>
          <w:sz w:val="18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18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18"/>
        </w:rPr>
        <w:t xml:space="preserve"> 10.1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122"/>
        <w:gridCol w:w="1018"/>
        <w:gridCol w:w="970"/>
        <w:gridCol w:w="1056"/>
        <w:gridCol w:w="672"/>
        <w:gridCol w:w="672"/>
        <w:gridCol w:w="672"/>
        <w:gridCol w:w="2278"/>
        <w:gridCol w:w="1741"/>
      </w:tblGrid>
      <w:tr w:rsidR="00952E09" w:rsidRPr="001A0B24" w:rsidTr="00762F38">
        <w:trPr>
          <w:trHeight w:val="359"/>
        </w:trPr>
        <w:tc>
          <w:tcPr>
            <w:tcW w:w="418" w:type="dxa"/>
            <w:vMerge w:val="restart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952E09" w:rsidRPr="001A0B24" w:rsidRDefault="00236D0C">
            <w:pPr>
              <w:pStyle w:val="TableParagraph"/>
              <w:spacing w:before="148" w:line="242" w:lineRule="auto"/>
              <w:ind w:left="134" w:right="100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 п</w:t>
            </w:r>
          </w:p>
        </w:tc>
        <w:tc>
          <w:tcPr>
            <w:tcW w:w="5122" w:type="dxa"/>
            <w:vMerge w:val="restart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952E09" w:rsidRPr="001A0B24" w:rsidRDefault="00236D0C">
            <w:pPr>
              <w:pStyle w:val="TableParagraph"/>
              <w:spacing w:before="124"/>
              <w:ind w:left="1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  <w:tc>
          <w:tcPr>
            <w:tcW w:w="1988" w:type="dxa"/>
            <w:gridSpan w:val="2"/>
            <w:vMerge w:val="restart"/>
          </w:tcPr>
          <w:p w:rsidR="00952E09" w:rsidRPr="001A0B24" w:rsidRDefault="00236D0C">
            <w:pPr>
              <w:pStyle w:val="TableParagraph"/>
              <w:spacing w:before="71" w:line="242" w:lineRule="auto"/>
              <w:ind w:left="219" w:right="19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Сроки реализации Программы (квартал, год)</w:t>
            </w:r>
          </w:p>
        </w:tc>
        <w:tc>
          <w:tcPr>
            <w:tcW w:w="5350" w:type="dxa"/>
            <w:gridSpan w:val="5"/>
          </w:tcPr>
          <w:p w:rsidR="00952E09" w:rsidRPr="001A0B24" w:rsidRDefault="00236D0C">
            <w:pPr>
              <w:pStyle w:val="TableParagraph"/>
              <w:spacing w:before="71"/>
              <w:ind w:left="117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Финансовые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потребности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41" w:type="dxa"/>
            <w:vMerge w:val="restart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952E09" w:rsidRPr="001A0B24" w:rsidRDefault="00236D0C">
            <w:pPr>
              <w:pStyle w:val="TableParagraph"/>
              <w:spacing w:before="153"/>
              <w:ind w:left="125" w:right="101" w:hanging="1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Источник финансирования (в установленном порядке)</w:t>
            </w:r>
          </w:p>
        </w:tc>
      </w:tr>
      <w:tr w:rsidR="00952E09" w:rsidRPr="001A0B24" w:rsidTr="00762F38">
        <w:trPr>
          <w:trHeight w:val="421"/>
        </w:trPr>
        <w:tc>
          <w:tcPr>
            <w:tcW w:w="418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6" w:type="dxa"/>
            <w:vMerge w:val="restart"/>
          </w:tcPr>
          <w:p w:rsidR="00952E09" w:rsidRPr="001A0B24" w:rsidRDefault="007746CF">
            <w:pPr>
              <w:pStyle w:val="TableParagraph"/>
              <w:spacing w:line="242" w:lineRule="auto"/>
              <w:ind w:left="228" w:right="187" w:hanging="2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На весь период 2020</w:t>
            </w:r>
            <w:r w:rsidR="00236D0C" w:rsidRPr="001A0B24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</w:p>
          <w:p w:rsidR="00952E09" w:rsidRPr="001A0B24" w:rsidRDefault="007746CF">
            <w:pPr>
              <w:pStyle w:val="TableParagraph"/>
              <w:spacing w:line="204" w:lineRule="exact"/>
              <w:ind w:left="196" w:right="17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2023</w:t>
            </w:r>
            <w:r w:rsidR="00236D0C" w:rsidRPr="001A0B24">
              <w:rPr>
                <w:rFonts w:ascii="Times New Roman" w:hAnsi="Times New Roman" w:cs="Times New Roman"/>
                <w:sz w:val="18"/>
                <w:lang w:val="ru-RU"/>
              </w:rPr>
              <w:t>г.г.</w:t>
            </w:r>
          </w:p>
          <w:p w:rsidR="00952E09" w:rsidRPr="001A0B24" w:rsidRDefault="00952E09">
            <w:pPr>
              <w:pStyle w:val="TableParagraph"/>
              <w:spacing w:line="192" w:lineRule="exact"/>
              <w:ind w:left="193" w:right="17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94" w:type="dxa"/>
            <w:gridSpan w:val="4"/>
          </w:tcPr>
          <w:p w:rsidR="00952E09" w:rsidRPr="001A0B24" w:rsidRDefault="00236D0C">
            <w:pPr>
              <w:pStyle w:val="TableParagraph"/>
              <w:spacing w:before="99"/>
              <w:ind w:left="1741" w:right="172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годам</w:t>
            </w:r>
            <w:proofErr w:type="spellEnd"/>
          </w:p>
        </w:tc>
        <w:tc>
          <w:tcPr>
            <w:tcW w:w="1741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2F38" w:rsidRPr="001A0B24" w:rsidTr="00762F38">
        <w:trPr>
          <w:trHeight w:val="604"/>
        </w:trPr>
        <w:tc>
          <w:tcPr>
            <w:tcW w:w="418" w:type="dxa"/>
            <w:vMerge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78" w:right="16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Начало</w:t>
            </w:r>
            <w:proofErr w:type="spellEnd"/>
          </w:p>
        </w:tc>
        <w:tc>
          <w:tcPr>
            <w:tcW w:w="970" w:type="dxa"/>
          </w:tcPr>
          <w:p w:rsidR="00762F38" w:rsidRPr="001A0B24" w:rsidRDefault="00762F38">
            <w:pPr>
              <w:pStyle w:val="TableParagraph"/>
              <w:spacing w:before="90"/>
              <w:ind w:left="243" w:right="203" w:firstLine="3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Окон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чание</w:t>
            </w:r>
            <w:proofErr w:type="spellEnd"/>
          </w:p>
        </w:tc>
        <w:tc>
          <w:tcPr>
            <w:tcW w:w="1056" w:type="dxa"/>
            <w:vMerge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2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113" w:right="9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672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</w:rPr>
            </w:pPr>
          </w:p>
          <w:p w:rsidR="00762F38" w:rsidRPr="001A0B24" w:rsidRDefault="007746CF">
            <w:pPr>
              <w:pStyle w:val="TableParagraph"/>
              <w:spacing w:before="1"/>
              <w:ind w:right="118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22</w:t>
            </w:r>
          </w:p>
        </w:tc>
        <w:tc>
          <w:tcPr>
            <w:tcW w:w="672" w:type="dxa"/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6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113" w:right="9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23</w:t>
            </w:r>
          </w:p>
        </w:tc>
        <w:tc>
          <w:tcPr>
            <w:tcW w:w="4019" w:type="dxa"/>
            <w:gridSpan w:val="2"/>
            <w:tcBorders>
              <w:top w:val="nil"/>
            </w:tcBorders>
          </w:tcPr>
          <w:p w:rsidR="00762F38" w:rsidRPr="001A0B24" w:rsidRDefault="00762F3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2F38" w:rsidRPr="001A0B24" w:rsidTr="00762F38">
        <w:trPr>
          <w:trHeight w:val="239"/>
        </w:trPr>
        <w:tc>
          <w:tcPr>
            <w:tcW w:w="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8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8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8"/>
              <w:ind w:left="13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8"/>
              <w:ind w:left="435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8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8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8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8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4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8"/>
              <w:ind w:left="89" w:right="7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7746CF" w:rsidRPr="001A0B24" w:rsidTr="00762F38">
        <w:trPr>
          <w:trHeight w:val="8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746CF" w:rsidRPr="001A0B24" w:rsidRDefault="007746CF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99"/>
              <w:ind w:left="104" w:right="676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Установка общедомовых приборов учета тепловой энергии в МКД</w:t>
            </w:r>
          </w:p>
          <w:p w:rsidR="007746CF" w:rsidRPr="001A0B24" w:rsidRDefault="007746CF">
            <w:pPr>
              <w:pStyle w:val="TableParagraph"/>
              <w:spacing w:before="4"/>
              <w:ind w:left="10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mallCaps/>
                <w:sz w:val="18"/>
              </w:rPr>
              <w:t>в</w:t>
            </w:r>
            <w:r w:rsidRPr="001A0B2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pacing w:val="1"/>
                <w:w w:val="101"/>
                <w:sz w:val="18"/>
              </w:rPr>
              <w:t>к</w:t>
            </w:r>
            <w:r w:rsidRPr="001A0B24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о</w:t>
            </w:r>
            <w:r w:rsidRPr="001A0B24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л</w:t>
            </w:r>
            <w:r w:rsidRPr="001A0B24">
              <w:rPr>
                <w:rFonts w:ascii="Times New Roman" w:hAnsi="Times New Roman" w:cs="Times New Roman"/>
                <w:spacing w:val="-2"/>
                <w:w w:val="101"/>
                <w:sz w:val="18"/>
              </w:rPr>
              <w:t>и</w:t>
            </w:r>
            <w:r w:rsidRPr="001A0B24">
              <w:rPr>
                <w:rFonts w:ascii="Times New Roman" w:hAnsi="Times New Roman" w:cs="Times New Roman"/>
                <w:w w:val="101"/>
                <w:sz w:val="18"/>
              </w:rPr>
              <w:t>ч</w:t>
            </w:r>
            <w:r w:rsidRPr="001A0B24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е</w:t>
            </w:r>
            <w:r w:rsidRPr="001A0B24">
              <w:rPr>
                <w:rFonts w:ascii="Times New Roman" w:hAnsi="Times New Roman" w:cs="Times New Roman"/>
                <w:w w:val="101"/>
                <w:sz w:val="18"/>
              </w:rPr>
              <w:t>с</w:t>
            </w:r>
            <w:r w:rsidRPr="001A0B24">
              <w:rPr>
                <w:rFonts w:ascii="Times New Roman" w:hAnsi="Times New Roman" w:cs="Times New Roman"/>
                <w:spacing w:val="-2"/>
                <w:w w:val="101"/>
                <w:sz w:val="18"/>
              </w:rPr>
              <w:t>т</w:t>
            </w:r>
            <w:r w:rsidRPr="001A0B24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в</w:t>
            </w:r>
            <w:r w:rsidRPr="001A0B24">
              <w:rPr>
                <w:rFonts w:ascii="Times New Roman" w:hAnsi="Times New Roman" w:cs="Times New Roman"/>
                <w:w w:val="101"/>
                <w:sz w:val="18"/>
              </w:rPr>
              <w:t>е</w:t>
            </w:r>
            <w:proofErr w:type="spellEnd"/>
            <w:r w:rsidRPr="001A0B24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1A0B24">
              <w:rPr>
                <w:rFonts w:ascii="Times New Roman" w:hAnsi="Times New Roman" w:cs="Times New Roman"/>
                <w:spacing w:val="-1"/>
                <w:w w:val="101"/>
                <w:sz w:val="18"/>
                <w:lang w:val="ru-RU"/>
              </w:rPr>
              <w:t>30</w:t>
            </w:r>
            <w:r w:rsidRPr="001A0B2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pacing w:val="-3"/>
                <w:w w:val="101"/>
                <w:sz w:val="18"/>
              </w:rPr>
              <w:t>ш</w:t>
            </w:r>
            <w:r w:rsidRPr="001A0B24">
              <w:rPr>
                <w:rFonts w:ascii="Times New Roman" w:hAnsi="Times New Roman" w:cs="Times New Roman"/>
                <w:spacing w:val="-2"/>
                <w:w w:val="101"/>
                <w:sz w:val="18"/>
              </w:rPr>
              <w:t>т</w:t>
            </w:r>
            <w:proofErr w:type="spellEnd"/>
            <w:r w:rsidRPr="001A0B24">
              <w:rPr>
                <w:rFonts w:ascii="Times New Roman" w:hAnsi="Times New Roman" w:cs="Times New Roman"/>
                <w:w w:val="101"/>
                <w:sz w:val="18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746CF" w:rsidRPr="001A0B24" w:rsidRDefault="007746CF">
            <w:pPr>
              <w:pStyle w:val="TableParagraph"/>
              <w:spacing w:before="1"/>
              <w:ind w:left="99" w:right="8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17"/>
              </w:rPr>
            </w:pPr>
          </w:p>
          <w:p w:rsidR="007746CF" w:rsidRPr="001A0B24" w:rsidRDefault="007746CF">
            <w:pPr>
              <w:pStyle w:val="TableParagraph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746CF" w:rsidRPr="001A0B24" w:rsidRDefault="007746CF">
            <w:pPr>
              <w:pStyle w:val="TableParagraph"/>
              <w:spacing w:before="1"/>
              <w:ind w:left="305" w:right="28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1606,614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746CF" w:rsidRPr="001A0B24" w:rsidRDefault="007746C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535,538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 w:rsidP="009B4E94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746CF" w:rsidRPr="001A0B24" w:rsidRDefault="007746CF" w:rsidP="009B4E94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535,538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746CF" w:rsidRPr="001A0B24" w:rsidRDefault="007746CF">
            <w:pPr>
              <w:pStyle w:val="TableParagraph"/>
              <w:spacing w:before="1"/>
              <w:ind w:left="90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535,538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line="24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Местный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бюджет, бюджет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ресурсоснабжаю</w:t>
            </w:r>
            <w:proofErr w:type="spellEnd"/>
          </w:p>
          <w:p w:rsidR="007746CF" w:rsidRPr="001A0B24" w:rsidRDefault="007746CF">
            <w:pPr>
              <w:pStyle w:val="TableParagraph"/>
              <w:spacing w:line="188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щей</w:t>
            </w:r>
            <w:r w:rsidRPr="001A0B24">
              <w:rPr>
                <w:rFonts w:ascii="Times New Roman" w:hAnsi="Times New Roman" w:cs="Times New Roman"/>
                <w:spacing w:val="4"/>
                <w:sz w:val="18"/>
                <w:lang w:val="ru-RU"/>
              </w:rPr>
              <w:t xml:space="preserve"> 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организации</w:t>
            </w:r>
          </w:p>
        </w:tc>
      </w:tr>
      <w:tr w:rsidR="007746CF" w:rsidRPr="001A0B24" w:rsidTr="00762F38">
        <w:trPr>
          <w:trHeight w:val="45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14"/>
              <w:ind w:right="86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мероприятия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14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14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14"/>
              <w:ind w:left="305" w:right="28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1668,348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14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566,405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 w:rsidP="009B4E94">
            <w:pPr>
              <w:pStyle w:val="TableParagraph"/>
              <w:spacing w:before="114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566,405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535,538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14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</w:tr>
      <w:tr w:rsidR="007746CF" w:rsidRPr="001A0B24" w:rsidTr="00762F38">
        <w:trPr>
          <w:trHeight w:val="40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94"/>
              <w:ind w:right="82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Итого мероприятия в жилищной сфере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94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94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94"/>
              <w:ind w:left="305" w:right="28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1668,348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94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566,405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 w:rsidP="009B4E94">
            <w:pPr>
              <w:pStyle w:val="TableParagraph"/>
              <w:spacing w:before="94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566,405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535,538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94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952E09" w:rsidRPr="001A0B24" w:rsidTr="00762F38">
        <w:trPr>
          <w:trHeight w:val="402"/>
        </w:trPr>
        <w:tc>
          <w:tcPr>
            <w:tcW w:w="1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before="94"/>
              <w:ind w:left="1985" w:right="1971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952E09" w:rsidRPr="001A0B24" w:rsidTr="00762F38">
        <w:trPr>
          <w:trHeight w:val="258"/>
        </w:trPr>
        <w:tc>
          <w:tcPr>
            <w:tcW w:w="1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before="18"/>
              <w:ind w:left="1985" w:right="196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мероприятия</w:t>
            </w:r>
            <w:proofErr w:type="spellEnd"/>
          </w:p>
        </w:tc>
      </w:tr>
      <w:tr w:rsidR="00762F38" w:rsidRPr="001A0B24" w:rsidTr="00762F38">
        <w:trPr>
          <w:trHeight w:val="43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09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09"/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09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09"/>
              <w:ind w:left="454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09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</w:tr>
      <w:tr w:rsidR="00952E09" w:rsidRPr="001A0B24" w:rsidTr="00762F38">
        <w:trPr>
          <w:trHeight w:val="253"/>
        </w:trPr>
        <w:tc>
          <w:tcPr>
            <w:tcW w:w="1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before="18"/>
              <w:ind w:left="1985" w:right="196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мероприятия</w:t>
            </w:r>
            <w:proofErr w:type="spellEnd"/>
          </w:p>
        </w:tc>
      </w:tr>
      <w:tr w:rsidR="00762F38" w:rsidRPr="001A0B24" w:rsidTr="00762F38">
        <w:trPr>
          <w:trHeight w:val="61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62F38">
            <w:pPr>
              <w:pStyle w:val="TableParagraph"/>
              <w:ind w:left="104" w:right="351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Замена св</w:t>
            </w:r>
            <w:r w:rsidR="007746CF" w:rsidRPr="001A0B24">
              <w:rPr>
                <w:rFonts w:ascii="Times New Roman" w:hAnsi="Times New Roman" w:cs="Times New Roman"/>
                <w:sz w:val="18"/>
                <w:lang w:val="ru-RU"/>
              </w:rPr>
              <w:t>етильников наружного освещения Ж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КУ-250 в количестве 6</w:t>
            </w:r>
          </w:p>
          <w:p w:rsidR="00762F38" w:rsidRPr="001A0B24" w:rsidRDefault="00762F38">
            <w:pPr>
              <w:pStyle w:val="TableParagraph"/>
              <w:ind w:left="104" w:right="351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шт. на энергосберегающие светильники</w:t>
            </w:r>
          </w:p>
          <w:p w:rsidR="00762F38" w:rsidRPr="001A0B24" w:rsidRDefault="00762F38">
            <w:pPr>
              <w:pStyle w:val="TableParagraph"/>
              <w:spacing w:line="190" w:lineRule="exact"/>
              <w:ind w:left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СС160-250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7746CF" w:rsidRPr="001A0B24" w:rsidRDefault="007746CF" w:rsidP="007746CF">
            <w:pPr>
              <w:pStyle w:val="TableParagraph"/>
              <w:spacing w:before="1"/>
              <w:ind w:left="100" w:right="8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746CF">
            <w:pPr>
              <w:pStyle w:val="TableParagraph"/>
              <w:spacing w:before="99"/>
              <w:ind w:left="281" w:right="224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305" w:right="28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2,88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  <w:lang w:val="ru-RU"/>
              </w:rPr>
              <w:t>22,88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85" w:right="69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89" w:right="14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Местный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бюджет</w:t>
            </w:r>
            <w:proofErr w:type="spellEnd"/>
          </w:p>
        </w:tc>
      </w:tr>
      <w:tr w:rsidR="00762F38" w:rsidRPr="001A0B24" w:rsidTr="00762F38">
        <w:trPr>
          <w:trHeight w:val="33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spacing w:before="56"/>
              <w:ind w:right="81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Итого мероприятия в системах наружного освещения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spacing w:before="56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spacing w:before="56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746CF">
            <w:pPr>
              <w:pStyle w:val="TableParagraph"/>
              <w:spacing w:before="56"/>
              <w:ind w:left="305" w:right="28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22,88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spacing w:before="56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746CF">
            <w:pPr>
              <w:pStyle w:val="TableParagraph"/>
              <w:spacing w:before="56"/>
              <w:ind w:left="1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22,88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746CF">
            <w:pPr>
              <w:pStyle w:val="TableParagraph"/>
              <w:spacing w:before="56"/>
              <w:ind w:left="85" w:right="6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62F38" w:rsidRPr="001A0B24" w:rsidRDefault="00762F38">
            <w:pPr>
              <w:pStyle w:val="TableParagraph"/>
              <w:spacing w:before="56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952E09" w:rsidRPr="001A0B24" w:rsidTr="00762F38">
        <w:trPr>
          <w:trHeight w:val="311"/>
        </w:trPr>
        <w:tc>
          <w:tcPr>
            <w:tcW w:w="1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before="46"/>
              <w:ind w:left="1985" w:right="1970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</w:tr>
      <w:tr w:rsidR="00952E09" w:rsidRPr="001A0B24" w:rsidTr="00762F38">
        <w:trPr>
          <w:trHeight w:val="287"/>
        </w:trPr>
        <w:tc>
          <w:tcPr>
            <w:tcW w:w="146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before="32"/>
              <w:ind w:left="1981" w:right="197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Организационно-правовые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</w:tr>
      <w:tr w:rsidR="00762F38" w:rsidRPr="001A0B24" w:rsidTr="00762F38">
        <w:trPr>
          <w:trHeight w:val="82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04" w:right="117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Содействие заключению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энергосервисных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договоров и привлечению частных инвестиций в целях их реализации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281" w:right="198" w:hanging="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="007746CF" w:rsidRPr="001A0B24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</w:p>
          <w:p w:rsidR="00762F38" w:rsidRPr="001A0B24" w:rsidRDefault="007746CF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  <w:lang w:val="ru-RU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</w:t>
            </w:r>
          </w:p>
          <w:p w:rsidR="00762F38" w:rsidRPr="001A0B24" w:rsidRDefault="00762F38">
            <w:pPr>
              <w:pStyle w:val="TableParagraph"/>
              <w:spacing w:line="190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затрат</w:t>
            </w:r>
          </w:p>
        </w:tc>
      </w:tr>
      <w:tr w:rsidR="00762F38" w:rsidRPr="001A0B24" w:rsidTr="00762F38">
        <w:trPr>
          <w:trHeight w:val="82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762F38" w:rsidRPr="001A0B24" w:rsidRDefault="00762F38">
            <w:pPr>
              <w:pStyle w:val="TableParagraph"/>
              <w:spacing w:before="1" w:line="244" w:lineRule="auto"/>
              <w:ind w:left="104" w:right="10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Создание системы контроля и мониторинга за реализацией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энергосервисных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 xml:space="preserve"> контрактов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762F38" w:rsidRPr="001A0B24" w:rsidRDefault="007746CF">
            <w:pPr>
              <w:pStyle w:val="TableParagraph"/>
              <w:spacing w:before="1" w:line="244" w:lineRule="auto"/>
              <w:ind w:left="305" w:right="272" w:firstLine="1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7"/>
              </w:rPr>
            </w:pPr>
          </w:p>
          <w:p w:rsidR="00762F38" w:rsidRPr="001A0B24" w:rsidRDefault="007746CF">
            <w:pPr>
              <w:pStyle w:val="TableParagraph"/>
              <w:spacing w:before="1" w:line="244" w:lineRule="auto"/>
              <w:ind w:left="281" w:right="198" w:hanging="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6"/>
              </w:rPr>
            </w:pPr>
          </w:p>
          <w:p w:rsidR="00762F38" w:rsidRPr="001A0B24" w:rsidRDefault="00762F38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0B24">
              <w:rPr>
                <w:rFonts w:ascii="Times New Roman" w:hAnsi="Times New Roman" w:cs="Times New Roman"/>
                <w:i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line="242" w:lineRule="auto"/>
              <w:ind w:left="105" w:right="1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Не требует дополнительных финансовых</w:t>
            </w:r>
          </w:p>
          <w:p w:rsidR="00762F38" w:rsidRPr="001A0B24" w:rsidRDefault="00762F38">
            <w:pPr>
              <w:pStyle w:val="TableParagraph"/>
              <w:spacing w:line="188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затрат</w:t>
            </w:r>
          </w:p>
        </w:tc>
      </w:tr>
      <w:tr w:rsidR="00762F38" w:rsidRPr="001A0B24" w:rsidTr="00762F38">
        <w:trPr>
          <w:trHeight w:val="49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32" w:line="207" w:lineRule="exact"/>
              <w:ind w:right="85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pacing w:val="-3"/>
                <w:sz w:val="18"/>
                <w:lang w:val="ru-RU"/>
              </w:rPr>
              <w:t xml:space="preserve">Итого </w:t>
            </w: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организационные мероприятия в</w:t>
            </w:r>
            <w:r w:rsidRPr="001A0B24">
              <w:rPr>
                <w:rFonts w:ascii="Times New Roman" w:hAnsi="Times New Roman" w:cs="Times New Roman"/>
                <w:b/>
                <w:spacing w:val="7"/>
                <w:sz w:val="18"/>
                <w:lang w:val="ru-RU"/>
              </w:rPr>
              <w:t xml:space="preserve"> </w:t>
            </w:r>
            <w:proofErr w:type="gramStart"/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бюджетной</w:t>
            </w:r>
            <w:proofErr w:type="gramEnd"/>
          </w:p>
          <w:p w:rsidR="00762F38" w:rsidRPr="001A0B24" w:rsidRDefault="00762F38">
            <w:pPr>
              <w:pStyle w:val="TableParagraph"/>
              <w:spacing w:line="207" w:lineRule="exact"/>
              <w:ind w:right="88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pacing w:val="-1"/>
                <w:sz w:val="18"/>
                <w:lang w:val="ru-RU"/>
              </w:rPr>
              <w:t>сфере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38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38"/>
              <w:ind w:left="454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3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3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3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38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F38" w:rsidRPr="001A0B24" w:rsidRDefault="00762F38">
            <w:pPr>
              <w:pStyle w:val="TableParagraph"/>
              <w:spacing w:before="138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18"/>
        </w:rPr>
        <w:sectPr w:rsidR="00952E09" w:rsidRPr="001A0B24" w:rsidSect="00137156">
          <w:pgSz w:w="16840" w:h="11900" w:orient="landscape"/>
          <w:pgMar w:top="0" w:right="800" w:bottom="1220" w:left="1000" w:header="0" w:footer="1021" w:gutter="0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spacing w:before="9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236D0C">
      <w:pPr>
        <w:spacing w:before="97" w:after="10"/>
        <w:ind w:right="335"/>
        <w:jc w:val="right"/>
        <w:rPr>
          <w:rFonts w:ascii="Times New Roman" w:hAnsi="Times New Roman" w:cs="Times New Roman"/>
          <w:i/>
          <w:sz w:val="18"/>
        </w:rPr>
      </w:pPr>
      <w:proofErr w:type="spellStart"/>
      <w:r w:rsidRPr="001A0B24">
        <w:rPr>
          <w:rFonts w:ascii="Times New Roman" w:hAnsi="Times New Roman" w:cs="Times New Roman"/>
          <w:i/>
          <w:sz w:val="18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18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18"/>
        </w:rPr>
        <w:t xml:space="preserve"> 10.1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844"/>
        <w:gridCol w:w="1018"/>
        <w:gridCol w:w="970"/>
        <w:gridCol w:w="1061"/>
        <w:gridCol w:w="1064"/>
        <w:gridCol w:w="972"/>
        <w:gridCol w:w="20"/>
        <w:gridCol w:w="1154"/>
        <w:gridCol w:w="1603"/>
        <w:gridCol w:w="1697"/>
        <w:gridCol w:w="41"/>
      </w:tblGrid>
      <w:tr w:rsidR="00952E09" w:rsidRPr="001A0B24" w:rsidTr="00762AD8">
        <w:trPr>
          <w:trHeight w:val="493"/>
        </w:trPr>
        <w:tc>
          <w:tcPr>
            <w:tcW w:w="418" w:type="dxa"/>
            <w:vMerge w:val="restart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952E09" w:rsidRPr="001A0B24" w:rsidRDefault="00952E09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9"/>
              </w:rPr>
            </w:pPr>
          </w:p>
          <w:p w:rsidR="00952E09" w:rsidRPr="001A0B24" w:rsidRDefault="00236D0C">
            <w:pPr>
              <w:pStyle w:val="TableParagraph"/>
              <w:ind w:left="134" w:right="100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№ п/ п</w:t>
            </w:r>
          </w:p>
        </w:tc>
        <w:tc>
          <w:tcPr>
            <w:tcW w:w="4844" w:type="dxa"/>
            <w:vMerge w:val="restart"/>
          </w:tcPr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952E09" w:rsidRPr="001A0B24" w:rsidRDefault="00952E0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952E09" w:rsidRPr="001A0B24" w:rsidRDefault="00952E09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7"/>
              </w:rPr>
            </w:pPr>
          </w:p>
          <w:p w:rsidR="00952E09" w:rsidRPr="001A0B24" w:rsidRDefault="00236D0C">
            <w:pPr>
              <w:pStyle w:val="TableParagraph"/>
              <w:ind w:left="121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  <w:tc>
          <w:tcPr>
            <w:tcW w:w="1988" w:type="dxa"/>
            <w:gridSpan w:val="2"/>
            <w:vMerge w:val="restart"/>
          </w:tcPr>
          <w:p w:rsidR="00952E09" w:rsidRPr="001A0B24" w:rsidRDefault="00236D0C">
            <w:pPr>
              <w:pStyle w:val="TableParagraph"/>
              <w:spacing w:before="176"/>
              <w:ind w:left="218" w:right="19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Сроки реализации Программы (квартал, год)</w:t>
            </w:r>
          </w:p>
        </w:tc>
        <w:tc>
          <w:tcPr>
            <w:tcW w:w="5874" w:type="dxa"/>
            <w:gridSpan w:val="6"/>
          </w:tcPr>
          <w:p w:rsidR="00952E09" w:rsidRPr="001A0B24" w:rsidRDefault="00236D0C">
            <w:pPr>
              <w:pStyle w:val="TableParagraph"/>
              <w:spacing w:before="138"/>
              <w:ind w:left="140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Финансовые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потребности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тыс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38" w:type="dxa"/>
            <w:gridSpan w:val="2"/>
            <w:vMerge w:val="restart"/>
          </w:tcPr>
          <w:p w:rsidR="00952E09" w:rsidRPr="001A0B24" w:rsidRDefault="00952E09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9"/>
                <w:lang w:val="ru-RU"/>
              </w:rPr>
            </w:pPr>
          </w:p>
          <w:p w:rsidR="00952E09" w:rsidRPr="001A0B24" w:rsidRDefault="00236D0C">
            <w:pPr>
              <w:pStyle w:val="TableParagraph"/>
              <w:ind w:left="126" w:right="101" w:hanging="1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Источник финансирования (в установленном порядке)</w:t>
            </w:r>
          </w:p>
        </w:tc>
      </w:tr>
      <w:tr w:rsidR="00952E09" w:rsidRPr="001A0B24" w:rsidTr="00762AD8">
        <w:trPr>
          <w:trHeight w:val="493"/>
        </w:trPr>
        <w:tc>
          <w:tcPr>
            <w:tcW w:w="418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4" w:type="dxa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61" w:type="dxa"/>
            <w:vMerge w:val="restart"/>
          </w:tcPr>
          <w:p w:rsidR="00952E09" w:rsidRPr="001A0B24" w:rsidRDefault="007746CF">
            <w:pPr>
              <w:pStyle w:val="TableParagraph"/>
              <w:ind w:left="228" w:right="192" w:hanging="2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На весь период 2021</w:t>
            </w:r>
            <w:r w:rsidR="00236D0C" w:rsidRPr="001A0B24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</w:p>
          <w:p w:rsidR="00952E09" w:rsidRPr="001A0B24" w:rsidRDefault="007746CF">
            <w:pPr>
              <w:pStyle w:val="TableParagraph"/>
              <w:spacing w:line="205" w:lineRule="exact"/>
              <w:ind w:left="196" w:right="18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2023</w:t>
            </w:r>
            <w:r w:rsidR="00236D0C" w:rsidRPr="001A0B24">
              <w:rPr>
                <w:rFonts w:ascii="Times New Roman" w:hAnsi="Times New Roman" w:cs="Times New Roman"/>
                <w:sz w:val="18"/>
                <w:lang w:val="ru-RU"/>
              </w:rPr>
              <w:t>г.г.</w:t>
            </w:r>
          </w:p>
          <w:p w:rsidR="00952E09" w:rsidRPr="001A0B24" w:rsidRDefault="00952E09">
            <w:pPr>
              <w:pStyle w:val="TableParagraph"/>
              <w:spacing w:line="196" w:lineRule="exact"/>
              <w:ind w:left="194" w:right="18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813" w:type="dxa"/>
            <w:gridSpan w:val="5"/>
          </w:tcPr>
          <w:p w:rsidR="00952E09" w:rsidRPr="001A0B24" w:rsidRDefault="00236D0C">
            <w:pPr>
              <w:pStyle w:val="TableParagraph"/>
              <w:spacing w:before="138"/>
              <w:ind w:left="1971" w:right="195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годам</w:t>
            </w:r>
            <w:proofErr w:type="spellEnd"/>
          </w:p>
        </w:tc>
        <w:tc>
          <w:tcPr>
            <w:tcW w:w="1738" w:type="dxa"/>
            <w:gridSpan w:val="2"/>
            <w:vMerge/>
            <w:tcBorders>
              <w:top w:val="nil"/>
            </w:tcBorders>
          </w:tcPr>
          <w:p w:rsidR="00952E09" w:rsidRPr="001A0B24" w:rsidRDefault="00952E0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6CF" w:rsidRPr="001A0B24" w:rsidTr="00762AD8">
        <w:trPr>
          <w:gridAfter w:val="1"/>
          <w:wAfter w:w="41" w:type="dxa"/>
          <w:trHeight w:val="532"/>
        </w:trPr>
        <w:tc>
          <w:tcPr>
            <w:tcW w:w="418" w:type="dxa"/>
            <w:vMerge/>
            <w:tcBorders>
              <w:top w:val="nil"/>
            </w:tcBorders>
          </w:tcPr>
          <w:p w:rsidR="007746CF" w:rsidRPr="001A0B24" w:rsidRDefault="007746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44" w:type="dxa"/>
            <w:vMerge/>
            <w:tcBorders>
              <w:top w:val="nil"/>
            </w:tcBorders>
          </w:tcPr>
          <w:p w:rsidR="007746CF" w:rsidRPr="001A0B24" w:rsidRDefault="007746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</w:tcPr>
          <w:p w:rsidR="007746CF" w:rsidRPr="001A0B24" w:rsidRDefault="007746CF">
            <w:pPr>
              <w:pStyle w:val="TableParagraph"/>
              <w:spacing w:before="152"/>
              <w:ind w:right="176"/>
              <w:jc w:val="righ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Начало</w:t>
            </w:r>
            <w:proofErr w:type="spellEnd"/>
          </w:p>
        </w:tc>
        <w:tc>
          <w:tcPr>
            <w:tcW w:w="970" w:type="dxa"/>
          </w:tcPr>
          <w:p w:rsidR="007746CF" w:rsidRPr="001A0B24" w:rsidRDefault="007746CF">
            <w:pPr>
              <w:pStyle w:val="TableParagraph"/>
              <w:spacing w:before="51"/>
              <w:ind w:left="243" w:right="203" w:firstLine="3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Окон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чание</w:t>
            </w:r>
            <w:proofErr w:type="spellEnd"/>
          </w:p>
        </w:tc>
        <w:tc>
          <w:tcPr>
            <w:tcW w:w="1061" w:type="dxa"/>
            <w:vMerge/>
            <w:tcBorders>
              <w:top w:val="nil"/>
            </w:tcBorders>
          </w:tcPr>
          <w:p w:rsidR="007746CF" w:rsidRPr="001A0B24" w:rsidRDefault="007746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4" w:type="dxa"/>
          </w:tcPr>
          <w:p w:rsidR="007746CF" w:rsidRPr="001A0B24" w:rsidRDefault="007746CF">
            <w:pPr>
              <w:pStyle w:val="TableParagraph"/>
              <w:spacing w:before="152"/>
              <w:ind w:left="108" w:right="10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2" w:type="dxa"/>
          </w:tcPr>
          <w:p w:rsidR="007746CF" w:rsidRPr="001A0B24" w:rsidRDefault="007746CF">
            <w:pPr>
              <w:pStyle w:val="TableParagraph"/>
              <w:spacing w:before="152"/>
              <w:ind w:right="123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22</w:t>
            </w:r>
          </w:p>
        </w:tc>
        <w:tc>
          <w:tcPr>
            <w:tcW w:w="1174" w:type="dxa"/>
            <w:gridSpan w:val="2"/>
          </w:tcPr>
          <w:p w:rsidR="007746CF" w:rsidRPr="001A0B24" w:rsidRDefault="007746CF">
            <w:pPr>
              <w:pStyle w:val="TableParagraph"/>
              <w:spacing w:before="152"/>
              <w:ind w:left="108" w:right="10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>2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023</w:t>
            </w:r>
          </w:p>
        </w:tc>
        <w:tc>
          <w:tcPr>
            <w:tcW w:w="3300" w:type="dxa"/>
            <w:gridSpan w:val="2"/>
            <w:tcBorders>
              <w:top w:val="nil"/>
            </w:tcBorders>
          </w:tcPr>
          <w:p w:rsidR="007746CF" w:rsidRPr="001A0B24" w:rsidRDefault="007746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6CF" w:rsidRPr="001A0B24" w:rsidTr="00762AD8">
        <w:trPr>
          <w:gridAfter w:val="1"/>
          <w:wAfter w:w="41" w:type="dxa"/>
          <w:trHeight w:val="205"/>
        </w:trPr>
        <w:tc>
          <w:tcPr>
            <w:tcW w:w="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line="186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4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line="186" w:lineRule="exact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line="186" w:lineRule="exact"/>
              <w:ind w:left="12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line="18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line="18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line="186" w:lineRule="exact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line="186" w:lineRule="exact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line="186" w:lineRule="exact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3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line="186" w:lineRule="exact"/>
              <w:ind w:left="90" w:right="77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12</w:t>
            </w:r>
          </w:p>
        </w:tc>
      </w:tr>
      <w:tr w:rsidR="00952E09" w:rsidRPr="001A0B24" w:rsidTr="00762AD8">
        <w:trPr>
          <w:trHeight w:val="378"/>
        </w:trPr>
        <w:tc>
          <w:tcPr>
            <w:tcW w:w="148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before="80"/>
              <w:ind w:left="6235" w:right="6222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Технические</w:t>
            </w:r>
            <w:proofErr w:type="spellEnd"/>
            <w:r w:rsidRPr="001A0B2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i/>
                <w:sz w:val="18"/>
              </w:rPr>
              <w:t>мероприятия</w:t>
            </w:r>
            <w:proofErr w:type="spellEnd"/>
          </w:p>
        </w:tc>
      </w:tr>
      <w:tr w:rsidR="007746CF" w:rsidRPr="001A0B24" w:rsidTr="00762AD8">
        <w:trPr>
          <w:gridAfter w:val="1"/>
          <w:wAfter w:w="41" w:type="dxa"/>
          <w:trHeight w:val="57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76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76"/>
              <w:ind w:right="115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Капитальный ремонт СДК "Дружба", п. Угловой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76"/>
              <w:ind w:right="98"/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70" w:line="244" w:lineRule="auto"/>
              <w:ind w:left="281" w:right="198" w:hanging="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70" w:line="244" w:lineRule="auto"/>
              <w:ind w:left="199" w:right="173" w:firstLine="22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1A0B2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18"/>
              </w:rPr>
              <w:t>проекту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76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76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76"/>
              <w:ind w:left="8"/>
              <w:jc w:val="center"/>
              <w:rPr>
                <w:rFonts w:ascii="Times New Roman" w:hAnsi="Times New Roman" w:cs="Times New Roman"/>
                <w:sz w:val="18"/>
              </w:rPr>
            </w:pPr>
            <w:r w:rsidRPr="001A0B24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76"/>
              <w:ind w:left="90" w:right="14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18"/>
                <w:lang w:val="ru-RU"/>
              </w:rPr>
              <w:t>Областной бюджет</w:t>
            </w:r>
          </w:p>
        </w:tc>
      </w:tr>
      <w:tr w:rsidR="007746CF" w:rsidRPr="001A0B24" w:rsidTr="00762AD8">
        <w:trPr>
          <w:gridAfter w:val="1"/>
          <w:wAfter w:w="41" w:type="dxa"/>
          <w:trHeight w:val="4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27"/>
              <w:ind w:right="85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pacing w:val="-3"/>
                <w:sz w:val="18"/>
                <w:lang w:val="ru-RU"/>
              </w:rPr>
              <w:t xml:space="preserve">Итого </w:t>
            </w: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технические мероприятия в</w:t>
            </w:r>
            <w:r w:rsidRPr="001A0B24">
              <w:rPr>
                <w:rFonts w:ascii="Times New Roman" w:hAnsi="Times New Roman" w:cs="Times New Roman"/>
                <w:b/>
                <w:spacing w:val="7"/>
                <w:sz w:val="18"/>
                <w:lang w:val="ru-RU"/>
              </w:rPr>
              <w:t xml:space="preserve"> </w:t>
            </w:r>
            <w:proofErr w:type="gramStart"/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бюджетной</w:t>
            </w:r>
            <w:proofErr w:type="gramEnd"/>
          </w:p>
          <w:p w:rsidR="007746CF" w:rsidRPr="001A0B24" w:rsidRDefault="007746CF">
            <w:pPr>
              <w:pStyle w:val="TableParagraph"/>
              <w:spacing w:before="4"/>
              <w:ind w:right="88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pacing w:val="-1"/>
                <w:sz w:val="18"/>
                <w:lang w:val="ru-RU"/>
              </w:rPr>
              <w:t>сфере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28"/>
              <w:ind w:left="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28"/>
              <w:ind w:left="1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62AD8" w:rsidP="00762AD8">
            <w:pPr>
              <w:pStyle w:val="TableParagraph"/>
              <w:spacing w:before="27" w:line="244" w:lineRule="auto"/>
              <w:ind w:right="138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  25576,56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62AD8">
            <w:pPr>
              <w:pStyle w:val="TableParagraph"/>
              <w:spacing w:before="128"/>
              <w:ind w:left="8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25576,56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28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28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28"/>
              <w:ind w:left="1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7746CF" w:rsidRPr="001A0B24" w:rsidTr="00762AD8">
        <w:trPr>
          <w:gridAfter w:val="1"/>
          <w:wAfter w:w="41" w:type="dxa"/>
          <w:trHeight w:val="49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138"/>
              <w:ind w:right="87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Итого мероприятия в бюджетной сфере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138"/>
              <w:ind w:left="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138"/>
              <w:ind w:left="1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62AD8">
            <w:pPr>
              <w:pStyle w:val="TableParagraph"/>
              <w:spacing w:before="138"/>
              <w:ind w:left="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25576,56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62AD8">
            <w:pPr>
              <w:pStyle w:val="TableParagraph"/>
              <w:spacing w:before="138"/>
              <w:ind w:left="8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25576,56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138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138"/>
              <w:ind w:left="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746CF" w:rsidRPr="001A0B24" w:rsidRDefault="007746CF">
            <w:pPr>
              <w:pStyle w:val="TableParagraph"/>
              <w:spacing w:before="138"/>
              <w:ind w:left="1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  <w:tr w:rsidR="007746CF" w:rsidRPr="001A0B24" w:rsidTr="00762AD8">
        <w:trPr>
          <w:gridAfter w:val="1"/>
          <w:wAfter w:w="41" w:type="dxa"/>
          <w:trHeight w:val="52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52"/>
              <w:ind w:left="2067" w:right="206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Всего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>**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51"/>
              <w:ind w:left="305" w:right="272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I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51"/>
              <w:ind w:left="281" w:right="212" w:hanging="34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</w:rPr>
              <w:t xml:space="preserve">IV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18"/>
              </w:rPr>
              <w:t>кв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18"/>
              </w:rPr>
              <w:t>. 20</w:t>
            </w: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 w:rsidP="00762AD8">
            <w:pPr>
              <w:pStyle w:val="TableParagraph"/>
              <w:spacing w:before="152"/>
              <w:ind w:right="294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27318,7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52"/>
              <w:ind w:left="8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  <w:lang w:val="ru-RU"/>
              </w:rPr>
              <w:t>26159,965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62AD8">
            <w:pPr>
              <w:pStyle w:val="TableParagraph"/>
              <w:spacing w:before="152"/>
              <w:ind w:right="166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606,205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62AD8">
            <w:pPr>
              <w:pStyle w:val="TableParagraph"/>
              <w:spacing w:before="152"/>
              <w:ind w:left="79" w:right="69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18"/>
                <w:lang w:val="ru-RU"/>
              </w:rPr>
              <w:t>552,538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CF" w:rsidRPr="001A0B24" w:rsidRDefault="007746CF">
            <w:pPr>
              <w:pStyle w:val="TableParagraph"/>
              <w:spacing w:before="152"/>
              <w:ind w:left="1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A0B24">
              <w:rPr>
                <w:rFonts w:ascii="Times New Roman" w:hAnsi="Times New Roman" w:cs="Times New Roman"/>
                <w:b/>
                <w:w w:val="101"/>
                <w:sz w:val="18"/>
              </w:rPr>
              <w:t>-</w:t>
            </w:r>
          </w:p>
        </w:tc>
      </w:tr>
    </w:tbl>
    <w:p w:rsidR="00952E09" w:rsidRPr="001A0B24" w:rsidRDefault="00952E09">
      <w:pPr>
        <w:pStyle w:val="a3"/>
        <w:spacing w:before="2"/>
        <w:jc w:val="left"/>
        <w:rPr>
          <w:rFonts w:ascii="Times New Roman" w:hAnsi="Times New Roman" w:cs="Times New Roman"/>
          <w:i/>
          <w:sz w:val="21"/>
        </w:rPr>
      </w:pPr>
    </w:p>
    <w:p w:rsidR="00952E09" w:rsidRPr="001A0B24" w:rsidRDefault="00236D0C">
      <w:pPr>
        <w:ind w:left="641" w:right="7736"/>
        <w:rPr>
          <w:rFonts w:ascii="Times New Roman" w:hAnsi="Times New Roman" w:cs="Times New Roman"/>
          <w:sz w:val="18"/>
          <w:lang w:val="ru-RU"/>
        </w:rPr>
      </w:pPr>
      <w:r w:rsidRPr="001A0B24">
        <w:rPr>
          <w:rFonts w:ascii="Times New Roman" w:hAnsi="Times New Roman" w:cs="Times New Roman"/>
          <w:sz w:val="18"/>
          <w:lang w:val="ru-RU"/>
        </w:rPr>
        <w:t xml:space="preserve">** - финансовые потребности на 2016 - 2020 </w:t>
      </w:r>
      <w:proofErr w:type="spellStart"/>
      <w:proofErr w:type="gramStart"/>
      <w:r w:rsidRPr="001A0B24">
        <w:rPr>
          <w:rFonts w:ascii="Times New Roman" w:hAnsi="Times New Roman" w:cs="Times New Roman"/>
          <w:sz w:val="18"/>
          <w:lang w:val="ru-RU"/>
        </w:rPr>
        <w:t>гг</w:t>
      </w:r>
      <w:proofErr w:type="spellEnd"/>
      <w:proofErr w:type="gramEnd"/>
      <w:r w:rsidRPr="001A0B24">
        <w:rPr>
          <w:rFonts w:ascii="Times New Roman" w:hAnsi="Times New Roman" w:cs="Times New Roman"/>
          <w:sz w:val="18"/>
          <w:lang w:val="ru-RU"/>
        </w:rPr>
        <w:t xml:space="preserve"> указаны без учета мероприятия "капитальный ремонт СДК "Кондурчинский""</w:t>
      </w:r>
    </w:p>
    <w:p w:rsidR="00952E09" w:rsidRPr="001A0B24" w:rsidRDefault="00952E09">
      <w:pPr>
        <w:rPr>
          <w:rFonts w:ascii="Times New Roman" w:hAnsi="Times New Roman" w:cs="Times New Roman"/>
          <w:sz w:val="18"/>
          <w:lang w:val="ru-RU"/>
        </w:rPr>
        <w:sectPr w:rsidR="00952E09" w:rsidRPr="001A0B24">
          <w:pgSz w:w="16840" w:h="11900" w:orient="landscape"/>
          <w:pgMar w:top="1100" w:right="800" w:bottom="1240" w:left="1000" w:header="0" w:footer="1021" w:gutter="0"/>
          <w:cols w:space="720"/>
        </w:sect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2380"/>
        </w:tabs>
        <w:spacing w:line="360" w:lineRule="auto"/>
        <w:ind w:left="119" w:right="119" w:firstLine="1924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СИСТЕМА ЦЕЛЕВЫХ ПОКАЗАТЕЛЕЙ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ЭФФЕКТИВНОСТИ</w:t>
      </w:r>
    </w:p>
    <w:p w:rsidR="00952E09" w:rsidRPr="001A0B24" w:rsidRDefault="00236D0C">
      <w:pPr>
        <w:spacing w:before="2"/>
        <w:ind w:left="3709"/>
        <w:rPr>
          <w:rFonts w:ascii="Times New Roman" w:hAnsi="Times New Roman" w:cs="Times New Roman"/>
          <w:b/>
          <w:sz w:val="24"/>
          <w:lang w:val="ru-RU"/>
        </w:rPr>
      </w:pPr>
      <w:r w:rsidRPr="001A0B24">
        <w:rPr>
          <w:rFonts w:ascii="Times New Roman" w:hAnsi="Times New Roman" w:cs="Times New Roman"/>
          <w:b/>
          <w:sz w:val="24"/>
          <w:lang w:val="ru-RU"/>
        </w:rPr>
        <w:t>С.П. КРАСНЫЙ ЯР</w:t>
      </w:r>
    </w:p>
    <w:p w:rsidR="00952E09" w:rsidRPr="001A0B24" w:rsidRDefault="00236D0C">
      <w:pPr>
        <w:pStyle w:val="a3"/>
        <w:tabs>
          <w:tab w:val="left" w:pos="1525"/>
          <w:tab w:val="left" w:pos="3109"/>
          <w:tab w:val="left" w:pos="4833"/>
          <w:tab w:val="left" w:pos="5351"/>
          <w:tab w:val="left" w:pos="7752"/>
          <w:tab w:val="left" w:pos="8141"/>
        </w:tabs>
        <w:spacing w:before="142" w:line="360" w:lineRule="auto"/>
        <w:ind w:left="119" w:right="119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При</w:t>
      </w:r>
      <w:r w:rsidRPr="001A0B24">
        <w:rPr>
          <w:rFonts w:ascii="Times New Roman" w:hAnsi="Times New Roman" w:cs="Times New Roman"/>
          <w:lang w:val="ru-RU"/>
        </w:rPr>
        <w:tab/>
        <w:t>реализации</w:t>
      </w:r>
      <w:r w:rsidRPr="001A0B24">
        <w:rPr>
          <w:rFonts w:ascii="Times New Roman" w:hAnsi="Times New Roman" w:cs="Times New Roman"/>
          <w:lang w:val="ru-RU"/>
        </w:rPr>
        <w:tab/>
        <w:t>мероприятий</w:t>
      </w:r>
      <w:r w:rsidRPr="001A0B24">
        <w:rPr>
          <w:rFonts w:ascii="Times New Roman" w:hAnsi="Times New Roman" w:cs="Times New Roman"/>
          <w:lang w:val="ru-RU"/>
        </w:rPr>
        <w:tab/>
        <w:t>по</w:t>
      </w:r>
      <w:r w:rsidRPr="001A0B24">
        <w:rPr>
          <w:rFonts w:ascii="Times New Roman" w:hAnsi="Times New Roman" w:cs="Times New Roman"/>
          <w:lang w:val="ru-RU"/>
        </w:rPr>
        <w:tab/>
        <w:t>энергосбережению</w:t>
      </w:r>
      <w:r w:rsidRPr="001A0B24">
        <w:rPr>
          <w:rFonts w:ascii="Times New Roman" w:hAnsi="Times New Roman" w:cs="Times New Roman"/>
          <w:lang w:val="ru-RU"/>
        </w:rPr>
        <w:tab/>
        <w:t>и</w:t>
      </w:r>
      <w:r w:rsidRPr="001A0B24">
        <w:rPr>
          <w:rFonts w:ascii="Times New Roman" w:hAnsi="Times New Roman" w:cs="Times New Roman"/>
          <w:lang w:val="ru-RU"/>
        </w:rPr>
        <w:tab/>
      </w:r>
      <w:r w:rsidRPr="001A0B24">
        <w:rPr>
          <w:rFonts w:ascii="Times New Roman" w:hAnsi="Times New Roman" w:cs="Times New Roman"/>
          <w:spacing w:val="-3"/>
          <w:lang w:val="ru-RU"/>
        </w:rPr>
        <w:t xml:space="preserve">повышению </w:t>
      </w:r>
      <w:r w:rsidRPr="001A0B24">
        <w:rPr>
          <w:rFonts w:ascii="Times New Roman" w:hAnsi="Times New Roman" w:cs="Times New Roman"/>
          <w:lang w:val="ru-RU"/>
        </w:rPr>
        <w:t>энергетической эффективности должны быть достигнуты следующие</w:t>
      </w:r>
      <w:r w:rsidRPr="001A0B24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результаты: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362" w:lineRule="auto"/>
        <w:ind w:right="124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Сокращение бюджетных расходов на тепл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о-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>, электро- и водоснабжение муниципальных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учреждений.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357" w:lineRule="auto"/>
        <w:ind w:right="122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Обеспечение нормальных климатических условий во всех муниципальных зданиях.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ind w:left="824"/>
        <w:jc w:val="left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Повышение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заинтересованности</w:t>
      </w:r>
      <w:proofErr w:type="spellEnd"/>
      <w:r w:rsidRPr="001A0B24">
        <w:rPr>
          <w:rFonts w:ascii="Times New Roman" w:hAnsi="Times New Roman" w:cs="Times New Roman"/>
          <w:sz w:val="24"/>
        </w:rPr>
        <w:t xml:space="preserve"> в</w:t>
      </w:r>
      <w:r w:rsidRPr="001A0B24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энергосбережении</w:t>
      </w:r>
      <w:proofErr w:type="spellEnd"/>
      <w:r w:rsidRPr="001A0B24">
        <w:rPr>
          <w:rFonts w:ascii="Times New Roman" w:hAnsi="Times New Roman" w:cs="Times New Roman"/>
          <w:sz w:val="24"/>
        </w:rPr>
        <w:t>.</w:t>
      </w:r>
    </w:p>
    <w:p w:rsidR="00952E09" w:rsidRPr="001A0B24" w:rsidRDefault="00236D0C">
      <w:pPr>
        <w:pStyle w:val="a3"/>
        <w:spacing w:before="136" w:line="360" w:lineRule="auto"/>
        <w:ind w:left="119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Реализация программных мероприятий даст следующие дополнительные эффекты: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5"/>
        </w:tabs>
        <w:spacing w:line="360" w:lineRule="auto"/>
        <w:ind w:right="11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Формирование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ресурсов.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5"/>
        </w:tabs>
        <w:spacing w:line="360" w:lineRule="auto"/>
        <w:ind w:right="11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</w:t>
      </w:r>
      <w:r w:rsidRPr="001A0B24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мероприятий.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5"/>
        </w:tabs>
        <w:spacing w:line="357" w:lineRule="auto"/>
        <w:ind w:right="122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Подготовка специалистов по внедрению и эксплуатации  энергосберегающих систем и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энергоэффективного</w:t>
      </w:r>
      <w:proofErr w:type="spellEnd"/>
      <w:r w:rsidRPr="001A0B24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оборудования.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5"/>
        </w:tabs>
        <w:spacing w:line="360" w:lineRule="auto"/>
        <w:ind w:right="119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Создание условий для принятия долгосрочных программ  энергосбережения, разработки и ведения топливно-энергетического баланса муниципального</w:t>
      </w:r>
      <w:r w:rsidRPr="001A0B24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образования.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5"/>
        </w:tabs>
        <w:spacing w:line="357" w:lineRule="auto"/>
        <w:ind w:right="124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Создание условий для развития рынка товаров и услуг в сфере энергосбережения.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5"/>
        </w:tabs>
        <w:spacing w:before="7" w:line="357" w:lineRule="auto"/>
        <w:ind w:right="116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Внедрение в строительство современных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энергоэффективных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решений на стадии проектирования; применение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энергоэффективных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 xml:space="preserve"> строительных материалов, технологий и конструкций, системы экспертизы энергосбережения.</w:t>
      </w:r>
    </w:p>
    <w:p w:rsidR="00952E09" w:rsidRPr="001A0B24" w:rsidRDefault="00236D0C">
      <w:pPr>
        <w:pStyle w:val="a3"/>
        <w:spacing w:before="10" w:line="360" w:lineRule="auto"/>
        <w:ind w:left="119" w:right="11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производиться мероприятия по энергосбережению.</w:t>
      </w: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sz w:val="23"/>
          <w:lang w:val="ru-RU"/>
        </w:rPr>
      </w:pPr>
    </w:p>
    <w:p w:rsidR="00952E09" w:rsidRPr="001A0B24" w:rsidRDefault="00236D0C" w:rsidP="00137156">
      <w:pPr>
        <w:pStyle w:val="a3"/>
        <w:spacing w:before="90"/>
        <w:ind w:right="123"/>
        <w:jc w:val="right"/>
        <w:rPr>
          <w:rFonts w:ascii="Times New Roman" w:hAnsi="Times New Roman" w:cs="Times New Roman"/>
          <w:lang w:val="ru-RU"/>
        </w:rPr>
        <w:sectPr w:rsidR="00952E09" w:rsidRPr="001A0B24">
          <w:footerReference w:type="default" r:id="rId15"/>
          <w:pgSz w:w="11900" w:h="16840"/>
          <w:pgMar w:top="1060" w:right="720" w:bottom="280" w:left="1580" w:header="0" w:footer="0" w:gutter="0"/>
          <w:cols w:space="720"/>
        </w:sectPr>
      </w:pPr>
      <w:r w:rsidRPr="001A0B24">
        <w:rPr>
          <w:rFonts w:ascii="Times New Roman" w:hAnsi="Times New Roman" w:cs="Times New Roman"/>
          <w:w w:val="95"/>
          <w:lang w:val="ru-RU"/>
        </w:rPr>
        <w:t>39</w:t>
      </w: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sz w:val="20"/>
          <w:lang w:val="ru-RU"/>
        </w:rPr>
      </w:pPr>
    </w:p>
    <w:p w:rsidR="00952E09" w:rsidRPr="001A0B24" w:rsidRDefault="00952E09">
      <w:pPr>
        <w:pStyle w:val="a3"/>
        <w:spacing w:before="4"/>
        <w:jc w:val="left"/>
        <w:rPr>
          <w:rFonts w:ascii="Times New Roman" w:hAnsi="Times New Roman" w:cs="Times New Roman"/>
          <w:sz w:val="23"/>
          <w:lang w:val="ru-RU"/>
        </w:rPr>
      </w:pPr>
    </w:p>
    <w:p w:rsidR="00952E09" w:rsidRPr="001A0B24" w:rsidRDefault="00236D0C">
      <w:pPr>
        <w:pStyle w:val="a3"/>
        <w:spacing w:before="92" w:line="362" w:lineRule="auto"/>
        <w:ind w:left="132" w:right="68" w:firstLine="710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color w:val="333333"/>
          <w:lang w:val="ru-RU"/>
        </w:rPr>
        <w:t xml:space="preserve">Целевые показатели энергосбережения и повышения энергетической эффективности </w:t>
      </w:r>
      <w:proofErr w:type="spellStart"/>
      <w:r w:rsidRPr="001A0B24">
        <w:rPr>
          <w:rFonts w:ascii="Times New Roman" w:hAnsi="Times New Roman" w:cs="Times New Roman"/>
          <w:color w:val="333333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color w:val="333333"/>
          <w:lang w:val="ru-RU"/>
        </w:rPr>
        <w:t>. Красный Яр муниципального района Красноярский Самарской области представлены в таблице 11.1.</w:t>
      </w:r>
    </w:p>
    <w:p w:rsidR="00952E09" w:rsidRPr="001A0B24" w:rsidRDefault="00236D0C">
      <w:pPr>
        <w:pStyle w:val="a3"/>
        <w:spacing w:line="360" w:lineRule="auto"/>
        <w:ind w:left="132" w:right="68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color w:val="333333"/>
          <w:lang w:val="ru-RU"/>
        </w:rPr>
        <w:t xml:space="preserve">Таблица 11.1 – Целевые показатели энергосбережения и повышения энергетической эффективности </w:t>
      </w:r>
      <w:proofErr w:type="spellStart"/>
      <w:r w:rsidRPr="001A0B24">
        <w:rPr>
          <w:rFonts w:ascii="Times New Roman" w:hAnsi="Times New Roman" w:cs="Times New Roman"/>
          <w:color w:val="333333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color w:val="333333"/>
          <w:lang w:val="ru-RU"/>
        </w:rPr>
        <w:t>. Красный Яр муниципального района Красноярский Самарской области.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6"/>
        <w:gridCol w:w="1147"/>
        <w:gridCol w:w="827"/>
        <w:gridCol w:w="1418"/>
        <w:gridCol w:w="992"/>
      </w:tblGrid>
      <w:tr w:rsidR="00762AD8" w:rsidRPr="001A0B24" w:rsidTr="00762AD8">
        <w:trPr>
          <w:trHeight w:val="930"/>
        </w:trPr>
        <w:tc>
          <w:tcPr>
            <w:tcW w:w="8256" w:type="dxa"/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721" w:right="27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1147" w:type="dxa"/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:rsidR="00762AD8" w:rsidRPr="001A0B24" w:rsidRDefault="00762AD8">
            <w:pPr>
              <w:pStyle w:val="TableParagraph"/>
              <w:ind w:left="153" w:right="1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827" w:type="dxa"/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:rsidR="00762AD8" w:rsidRPr="001A0B24" w:rsidRDefault="00762AD8">
            <w:pPr>
              <w:pStyle w:val="TableParagraph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1418" w:type="dxa"/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:rsidR="00762AD8" w:rsidRPr="001A0B24" w:rsidRDefault="00762AD8">
            <w:pPr>
              <w:pStyle w:val="TableParagraph"/>
              <w:ind w:left="77" w:right="64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992" w:type="dxa"/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:rsidR="00762AD8" w:rsidRPr="001A0B24" w:rsidRDefault="00762AD8">
            <w:pPr>
              <w:pStyle w:val="TableParagraph"/>
              <w:ind w:right="85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762AD8" w:rsidRPr="001A0B24" w:rsidTr="00762AD8">
        <w:trPr>
          <w:trHeight w:val="272"/>
        </w:trPr>
        <w:tc>
          <w:tcPr>
            <w:tcW w:w="8256" w:type="dxa"/>
          </w:tcPr>
          <w:p w:rsidR="00762AD8" w:rsidRPr="001A0B24" w:rsidRDefault="00762AD8">
            <w:pPr>
              <w:pStyle w:val="TableParagraph"/>
              <w:spacing w:before="37" w:line="21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7" w:type="dxa"/>
          </w:tcPr>
          <w:p w:rsidR="00762AD8" w:rsidRPr="001A0B24" w:rsidRDefault="00762AD8">
            <w:pPr>
              <w:pStyle w:val="TableParagraph"/>
              <w:spacing w:before="37" w:line="215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27" w:type="dxa"/>
          </w:tcPr>
          <w:p w:rsidR="00762AD8" w:rsidRPr="001A0B24" w:rsidRDefault="00762AD8">
            <w:pPr>
              <w:pStyle w:val="TableParagraph"/>
              <w:spacing w:before="37" w:line="215" w:lineRule="exact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762AD8" w:rsidRPr="001A0B24" w:rsidRDefault="00762AD8">
            <w:pPr>
              <w:pStyle w:val="TableParagraph"/>
              <w:spacing w:before="37" w:line="215" w:lineRule="exact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62AD8" w:rsidRPr="001A0B24" w:rsidRDefault="00762AD8">
            <w:pPr>
              <w:pStyle w:val="TableParagraph"/>
              <w:spacing w:before="37" w:line="215" w:lineRule="exact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2E09" w:rsidRPr="001A0B24" w:rsidTr="00762AD8">
        <w:trPr>
          <w:trHeight w:val="431"/>
        </w:trPr>
        <w:tc>
          <w:tcPr>
            <w:tcW w:w="12640" w:type="dxa"/>
            <w:gridSpan w:val="5"/>
          </w:tcPr>
          <w:p w:rsidR="00952E09" w:rsidRPr="001A0B24" w:rsidRDefault="00236D0C">
            <w:pPr>
              <w:pStyle w:val="TableParagraph"/>
              <w:spacing w:before="90"/>
              <w:ind w:left="2101" w:right="208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762AD8" w:rsidRPr="001A0B24" w:rsidTr="00762AD8">
        <w:trPr>
          <w:trHeight w:val="882"/>
        </w:trPr>
        <w:tc>
          <w:tcPr>
            <w:tcW w:w="8256" w:type="dxa"/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105" w:right="63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Динамика энергоёмкости муниципального продукта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147" w:type="dxa"/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157" w:right="122" w:firstLine="10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у.т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/ тыс. руб.</w:t>
            </w:r>
          </w:p>
        </w:tc>
        <w:tc>
          <w:tcPr>
            <w:tcW w:w="827" w:type="dxa"/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85" w:right="5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6,54</w:t>
            </w:r>
          </w:p>
        </w:tc>
        <w:tc>
          <w:tcPr>
            <w:tcW w:w="1418" w:type="dxa"/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762AD8" w:rsidRPr="001A0B24" w:rsidRDefault="00762AD8">
            <w:pPr>
              <w:pStyle w:val="TableParagraph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6,54</w:t>
            </w:r>
          </w:p>
        </w:tc>
        <w:tc>
          <w:tcPr>
            <w:tcW w:w="992" w:type="dxa"/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762AD8" w:rsidRPr="001A0B24" w:rsidRDefault="00762AD8">
            <w:pPr>
              <w:pStyle w:val="TableParagraph"/>
              <w:ind w:right="109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5,78</w:t>
            </w:r>
          </w:p>
        </w:tc>
      </w:tr>
      <w:tr w:rsidR="00762AD8" w:rsidRPr="001A0B24" w:rsidTr="0007504C">
        <w:trPr>
          <w:trHeight w:val="545"/>
        </w:trPr>
        <w:tc>
          <w:tcPr>
            <w:tcW w:w="8256" w:type="dxa"/>
          </w:tcPr>
          <w:p w:rsidR="00762AD8" w:rsidRPr="001A0B24" w:rsidRDefault="00762AD8">
            <w:pPr>
              <w:pStyle w:val="TableParagraph"/>
              <w:spacing w:before="119"/>
              <w:ind w:left="105" w:right="15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ЭЭ, расчёты за которую осуществляются с использованием приборов учёта (в части МКД – с использованием коллективных приборов учёта), в общем объёме ЭЭ, потребляемой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1147" w:type="dxa"/>
          </w:tcPr>
          <w:p w:rsidR="00762AD8" w:rsidRPr="001A0B24" w:rsidRDefault="00762AD8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7" w:type="dxa"/>
          </w:tcPr>
          <w:p w:rsidR="00762AD8" w:rsidRPr="001A0B24" w:rsidRDefault="00762AD8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762AD8" w:rsidRPr="001A0B24" w:rsidRDefault="00762AD8">
            <w:pPr>
              <w:pStyle w:val="TableParagraph"/>
              <w:ind w:left="85" w:right="5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762AD8" w:rsidRPr="001A0B24" w:rsidRDefault="00762AD8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762AD8" w:rsidRPr="001A0B24" w:rsidRDefault="00762AD8">
            <w:pPr>
              <w:pStyle w:val="TableParagraph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762AD8" w:rsidRPr="001A0B24" w:rsidRDefault="00762AD8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762AD8" w:rsidRPr="001A0B24" w:rsidRDefault="00762AD8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2AD8" w:rsidRPr="001A0B24" w:rsidTr="0007504C">
        <w:trPr>
          <w:trHeight w:val="415"/>
        </w:trPr>
        <w:tc>
          <w:tcPr>
            <w:tcW w:w="8256" w:type="dxa"/>
          </w:tcPr>
          <w:p w:rsidR="00762AD8" w:rsidRPr="001A0B24" w:rsidRDefault="00762AD8">
            <w:pPr>
              <w:pStyle w:val="TableParagraph"/>
              <w:spacing w:before="114"/>
              <w:ind w:left="105" w:right="1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ТЭ, расчёты за которую осуществляются с использованием приборов учёта (в части МКД – с использованием коллективных приборов учёта), в общем объёме ТЭ, потребляемой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1147" w:type="dxa"/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7" w:type="dxa"/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762AD8" w:rsidRPr="001A0B24" w:rsidRDefault="00762AD8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59</w:t>
            </w:r>
          </w:p>
        </w:tc>
        <w:tc>
          <w:tcPr>
            <w:tcW w:w="1418" w:type="dxa"/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762AD8" w:rsidRPr="001A0B24" w:rsidRDefault="00762AD8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78</w:t>
            </w:r>
          </w:p>
        </w:tc>
        <w:tc>
          <w:tcPr>
            <w:tcW w:w="992" w:type="dxa"/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762AD8" w:rsidRPr="001A0B24" w:rsidRDefault="00762AD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</w:tr>
      <w:tr w:rsidR="00762AD8" w:rsidRPr="001A0B24" w:rsidTr="0007504C">
        <w:trPr>
          <w:trHeight w:val="583"/>
        </w:trPr>
        <w:tc>
          <w:tcPr>
            <w:tcW w:w="8256" w:type="dxa"/>
          </w:tcPr>
          <w:p w:rsidR="00762AD8" w:rsidRPr="001A0B24" w:rsidRDefault="00762AD8">
            <w:pPr>
              <w:pStyle w:val="TableParagraph"/>
              <w:spacing w:before="119"/>
              <w:ind w:left="105" w:right="3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воды, расчёты за которую осуществляются с использованием приборов учёта (в части МКД – с использованием коллективных приборов учёта), в общем объёме воды, потребляемой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1147" w:type="dxa"/>
          </w:tcPr>
          <w:p w:rsidR="00762AD8" w:rsidRPr="001A0B24" w:rsidRDefault="00762AD8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7" w:type="dxa"/>
          </w:tcPr>
          <w:p w:rsidR="00762AD8" w:rsidRPr="001A0B24" w:rsidRDefault="00762AD8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762AD8" w:rsidRPr="001A0B24" w:rsidRDefault="00762AD8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89</w:t>
            </w:r>
          </w:p>
        </w:tc>
        <w:tc>
          <w:tcPr>
            <w:tcW w:w="1418" w:type="dxa"/>
          </w:tcPr>
          <w:p w:rsidR="00762AD8" w:rsidRPr="001A0B24" w:rsidRDefault="00762AD8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762AD8" w:rsidRPr="001A0B24" w:rsidRDefault="00762AD8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94</w:t>
            </w:r>
          </w:p>
        </w:tc>
        <w:tc>
          <w:tcPr>
            <w:tcW w:w="992" w:type="dxa"/>
          </w:tcPr>
          <w:p w:rsidR="00762AD8" w:rsidRPr="001A0B24" w:rsidRDefault="00762AD8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</w:rPr>
            </w:pPr>
          </w:p>
          <w:p w:rsidR="00762AD8" w:rsidRPr="001A0B24" w:rsidRDefault="00762AD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</w:tr>
      <w:tr w:rsidR="009B4E94" w:rsidRPr="001A0B24" w:rsidTr="0007504C">
        <w:trPr>
          <w:trHeight w:val="467"/>
        </w:trPr>
        <w:tc>
          <w:tcPr>
            <w:tcW w:w="8256" w:type="dxa"/>
          </w:tcPr>
          <w:p w:rsidR="009B4E94" w:rsidRPr="001A0B24" w:rsidRDefault="009B4E94">
            <w:pPr>
              <w:pStyle w:val="TableParagraph"/>
              <w:spacing w:before="119"/>
              <w:ind w:left="105" w:right="3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384" w:type="dxa"/>
            <w:gridSpan w:val="4"/>
          </w:tcPr>
          <w:p w:rsidR="009B4E94" w:rsidRPr="001A0B24" w:rsidRDefault="009B4E94">
            <w:pPr>
              <w:pStyle w:val="TableParagraph"/>
              <w:spacing w:before="4"/>
              <w:rPr>
                <w:rFonts w:ascii="Times New Roman" w:hAnsi="Times New Roman" w:cs="Times New Roman"/>
                <w:sz w:val="3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На территории сельского поселения Красный Яр производство и поставка горячей воды не осуществляется</w:t>
            </w:r>
          </w:p>
        </w:tc>
      </w:tr>
      <w:tr w:rsidR="009B4E94" w:rsidRPr="001A0B24" w:rsidTr="0007504C">
        <w:trPr>
          <w:trHeight w:val="776"/>
        </w:trPr>
        <w:tc>
          <w:tcPr>
            <w:tcW w:w="8256" w:type="dxa"/>
          </w:tcPr>
          <w:p w:rsidR="009B4E94" w:rsidRPr="001A0B24" w:rsidRDefault="009B4E94" w:rsidP="009B4E94">
            <w:pPr>
              <w:rPr>
                <w:rFonts w:ascii="Times New Roman" w:hAnsi="Times New Roman" w:cs="Times New Roman"/>
                <w:color w:val="22272F"/>
                <w:sz w:val="20"/>
                <w:szCs w:val="23"/>
                <w:shd w:val="clear" w:color="auto" w:fill="FFFFFF"/>
                <w:lang w:val="ru-RU"/>
              </w:rPr>
            </w:pPr>
            <w:r w:rsidRPr="001A0B24">
              <w:rPr>
                <w:rFonts w:ascii="Times New Roman" w:hAnsi="Times New Roman" w:cs="Times New Roman"/>
                <w:color w:val="22272F"/>
                <w:sz w:val="20"/>
                <w:szCs w:val="23"/>
                <w:shd w:val="clear" w:color="auto" w:fill="FFFFFF"/>
                <w:lang w:val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9B4E94" w:rsidRPr="001A0B24" w:rsidRDefault="009B4E94">
            <w:pPr>
              <w:pStyle w:val="TableParagraph"/>
              <w:spacing w:before="119"/>
              <w:ind w:left="105" w:right="303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84" w:type="dxa"/>
            <w:gridSpan w:val="4"/>
          </w:tcPr>
          <w:p w:rsidR="009B4E94" w:rsidRPr="001A0B24" w:rsidRDefault="005004AB" w:rsidP="005004A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территории сельского поселения Красный Яр </w:t>
            </w:r>
            <w:r w:rsidRPr="001A0B2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val="ru-RU"/>
              </w:rPr>
              <w:t>энергетические ресурсы, производимые с использованием возобновляемых источников энергии и (или) вторичных энергетических ресурсов отсутствуют.</w:t>
            </w:r>
          </w:p>
        </w:tc>
      </w:tr>
      <w:tr w:rsidR="00762AD8" w:rsidRPr="001A0B24" w:rsidTr="00762AD8">
        <w:trPr>
          <w:trHeight w:val="1165"/>
        </w:trPr>
        <w:tc>
          <w:tcPr>
            <w:tcW w:w="8256" w:type="dxa"/>
          </w:tcPr>
          <w:p w:rsidR="00762AD8" w:rsidRPr="001A0B24" w:rsidRDefault="00762AD8">
            <w:pPr>
              <w:pStyle w:val="TableParagraph"/>
              <w:spacing w:before="114"/>
              <w:ind w:left="105" w:right="39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природного газа, расчёты за который осуществляются с использованием приборов учёта (в части МКД – с использованием коллективных приборов учёта), в общем объёме природного газа, потребляемого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1147" w:type="dxa"/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7" w:type="dxa"/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762AD8" w:rsidRPr="001A0B24" w:rsidRDefault="00762AD8">
            <w:pPr>
              <w:pStyle w:val="TableParagraph"/>
              <w:ind w:left="85" w:right="5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762AD8" w:rsidRPr="001A0B24" w:rsidRDefault="00762AD8">
            <w:pPr>
              <w:pStyle w:val="TableParagraph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762AD8" w:rsidRPr="001A0B24" w:rsidRDefault="00762AD8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952E09" w:rsidRPr="001A0B24" w:rsidRDefault="00952E09" w:rsidP="009B4E94">
      <w:pPr>
        <w:rPr>
          <w:rFonts w:ascii="Times New Roman" w:hAnsi="Times New Roman" w:cs="Times New Roman"/>
          <w:sz w:val="20"/>
          <w:lang w:val="ru-RU"/>
        </w:rPr>
        <w:sectPr w:rsidR="00952E09" w:rsidRPr="001A0B24" w:rsidSect="0007504C">
          <w:footerReference w:type="default" r:id="rId16"/>
          <w:pgSz w:w="16840" w:h="11900" w:orient="landscape"/>
          <w:pgMar w:top="0" w:right="700" w:bottom="0" w:left="1000" w:header="0" w:footer="1055" w:gutter="0"/>
          <w:pgNumType w:start="40"/>
          <w:cols w:space="720"/>
        </w:sectPr>
      </w:pP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sz w:val="22"/>
          <w:lang w:val="ru-RU"/>
        </w:rPr>
      </w:pPr>
    </w:p>
    <w:p w:rsidR="00952E09" w:rsidRPr="001A0B24" w:rsidRDefault="00236D0C">
      <w:pPr>
        <w:spacing w:before="95" w:after="11"/>
        <w:ind w:right="434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1A0B24">
        <w:rPr>
          <w:rFonts w:ascii="Times New Roman" w:hAnsi="Times New Roman" w:cs="Times New Roman"/>
          <w:i/>
          <w:sz w:val="20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0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11.1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7"/>
        <w:gridCol w:w="1133"/>
        <w:gridCol w:w="663"/>
        <w:gridCol w:w="663"/>
        <w:gridCol w:w="663"/>
        <w:gridCol w:w="10"/>
      </w:tblGrid>
      <w:tr w:rsidR="00762AD8" w:rsidRPr="001A0B24">
        <w:trPr>
          <w:trHeight w:val="383"/>
        </w:trPr>
        <w:tc>
          <w:tcPr>
            <w:tcW w:w="8237" w:type="dxa"/>
          </w:tcPr>
          <w:p w:rsidR="00762AD8" w:rsidRPr="001A0B24" w:rsidRDefault="00762AD8">
            <w:pPr>
              <w:pStyle w:val="TableParagraph"/>
              <w:spacing w:before="66"/>
              <w:ind w:left="2717" w:right="27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1133" w:type="dxa"/>
          </w:tcPr>
          <w:p w:rsidR="00762AD8" w:rsidRPr="001A0B24" w:rsidRDefault="00762AD8">
            <w:pPr>
              <w:pStyle w:val="TableParagraph"/>
              <w:spacing w:before="66"/>
              <w:ind w:left="148" w:right="13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before="66"/>
              <w:ind w:left="84" w:right="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before="66"/>
              <w:ind w:left="82" w:right="73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673" w:type="dxa"/>
            <w:gridSpan w:val="2"/>
          </w:tcPr>
          <w:p w:rsidR="00762AD8" w:rsidRPr="001A0B24" w:rsidRDefault="00762AD8">
            <w:pPr>
              <w:pStyle w:val="TableParagraph"/>
              <w:spacing w:before="66"/>
              <w:ind w:left="92" w:right="8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762AD8" w:rsidRPr="001A0B24">
        <w:trPr>
          <w:trHeight w:val="230"/>
        </w:trPr>
        <w:tc>
          <w:tcPr>
            <w:tcW w:w="8237" w:type="dxa"/>
          </w:tcPr>
          <w:p w:rsidR="00762AD8" w:rsidRPr="001A0B24" w:rsidRDefault="00762AD8">
            <w:pPr>
              <w:pStyle w:val="TableParagraph"/>
              <w:spacing w:line="210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762AD8" w:rsidRPr="001A0B24" w:rsidRDefault="00762AD8">
            <w:pPr>
              <w:pStyle w:val="TableParagraph"/>
              <w:spacing w:line="210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line="210" w:lineRule="exact"/>
              <w:ind w:left="2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73" w:type="dxa"/>
            <w:gridSpan w:val="2"/>
          </w:tcPr>
          <w:p w:rsidR="00762AD8" w:rsidRPr="001A0B24" w:rsidRDefault="00762AD8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2E09" w:rsidRPr="001A0B24" w:rsidTr="00762AD8">
        <w:trPr>
          <w:gridAfter w:val="1"/>
          <w:wAfter w:w="10" w:type="dxa"/>
          <w:trHeight w:val="465"/>
        </w:trPr>
        <w:tc>
          <w:tcPr>
            <w:tcW w:w="1135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before="105"/>
              <w:ind w:left="1367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762AD8" w:rsidRPr="001A0B24">
        <w:trPr>
          <w:trHeight w:val="599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1"/>
              <w:ind w:left="105" w:right="157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ТЭ БУ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площади, расчёты за которую осуществляются с использованием приборов учёта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left="140" w:right="1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left="113" w:right="8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left="107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left="84" w:right="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</w:tr>
      <w:tr w:rsidR="00762AD8" w:rsidRPr="001A0B24">
        <w:trPr>
          <w:trHeight w:val="570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7"/>
              <w:ind w:left="105" w:right="157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ТЭ БУ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площади, расчёты за которую осуществляются с применением расчётных способов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62"/>
              <w:ind w:left="140" w:right="1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62"/>
              <w:ind w:left="113" w:right="9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0,238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62"/>
              <w:ind w:left="107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0,214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62"/>
              <w:ind w:left="84" w:right="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0,19</w:t>
            </w:r>
          </w:p>
        </w:tc>
      </w:tr>
      <w:tr w:rsidR="00762AD8" w:rsidRPr="001A0B24">
        <w:trPr>
          <w:trHeight w:val="584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7"/>
              <w:ind w:left="105" w:right="3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ТЭ БУ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площади, расчёты за которую осуществляются с использованием приборов учёта на 1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2"/>
              <w:ind w:left="140" w:right="1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2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2"/>
              <w:ind w:left="107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0,35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2"/>
              <w:ind w:left="84" w:right="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-0,15</w:t>
            </w:r>
          </w:p>
        </w:tc>
      </w:tr>
      <w:tr w:rsidR="00762AD8" w:rsidRPr="001A0B24">
        <w:trPr>
          <w:trHeight w:val="647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left="105" w:right="3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ТЭ БУ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площади, расчёты за которую осуществляются с применением расчётных способов на 1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01"/>
              <w:ind w:left="140" w:right="13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762AD8">
            <w:pPr>
              <w:pStyle w:val="TableParagraph"/>
              <w:ind w:left="113" w:right="9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762AD8">
            <w:pPr>
              <w:pStyle w:val="TableParagraph"/>
              <w:ind w:left="107" w:right="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762AD8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762AD8" w:rsidRPr="001A0B24">
        <w:trPr>
          <w:trHeight w:val="796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7"/>
              <w:ind w:left="105" w:right="33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отношения удельного расхода ТЭ БУ,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применением расчётных способов, к удельному расходу ТЭ БУ, расчёты за которую осуществляются с использованием приборов учёта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613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75" w:line="235" w:lineRule="auto"/>
              <w:ind w:left="105" w:right="51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воды на снабжение БУ, расчёты за которую осуществляются с использованием приборов учёта на 1 чел.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86"/>
              <w:ind w:left="138"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86"/>
              <w:ind w:left="113" w:right="8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7,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 w:rsidP="00762AD8">
            <w:pPr>
              <w:pStyle w:val="TableParagraph"/>
              <w:spacing w:before="186"/>
              <w:ind w:left="107" w:right="9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6,88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86"/>
              <w:ind w:left="84" w:right="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67</w:t>
            </w:r>
          </w:p>
        </w:tc>
      </w:tr>
      <w:tr w:rsidR="00762AD8" w:rsidRPr="001A0B24">
        <w:trPr>
          <w:trHeight w:val="570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7"/>
              <w:ind w:left="105" w:right="32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воды на обеспечение БУ, расчёты за которую осуществляются с применением расчётных способов на 1 чел.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62"/>
              <w:ind w:left="138"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62"/>
              <w:ind w:left="113" w:right="9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62"/>
              <w:ind w:left="107" w:right="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62"/>
              <w:ind w:left="84" w:right="7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762AD8" w:rsidRPr="001A0B24">
        <w:trPr>
          <w:trHeight w:val="642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left="105" w:right="8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воды на обеспечение БУ, расчёты за которую осуществляются с использованием приборов учёта на 1 чел.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01"/>
              <w:ind w:left="138"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762AD8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762AD8">
            <w:pPr>
              <w:pStyle w:val="TableParagraph"/>
              <w:ind w:left="107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-0,21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762AD8">
            <w:pPr>
              <w:pStyle w:val="TableParagraph"/>
              <w:ind w:left="84" w:right="7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21</w:t>
            </w:r>
          </w:p>
        </w:tc>
      </w:tr>
      <w:tr w:rsidR="00762AD8" w:rsidRPr="001A0B24">
        <w:trPr>
          <w:trHeight w:val="599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1"/>
              <w:ind w:left="105" w:right="8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воды на обеспечение БУ, расчёты за которую осуществляются с применением расчётных способов на 1 чел.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left="138"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left="113" w:right="9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left="107" w:right="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left="84" w:right="7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762AD8" w:rsidRPr="001A0B24">
        <w:trPr>
          <w:trHeight w:val="920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ind w:left="105" w:right="2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отношения удельного расхода воды на обеспечение БУ, расчёты за которую осуществляются с применением расчётных способов, к удельному расходу воды на обеспечение БУ, расчёты за которую осуществляются с использованием</w:t>
            </w:r>
          </w:p>
          <w:p w:rsidR="00762AD8" w:rsidRPr="001A0B24" w:rsidRDefault="00762AD8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приборов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учёта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0"/>
        </w:rPr>
        <w:sectPr w:rsidR="00952E09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spacing w:before="2"/>
        <w:jc w:val="left"/>
        <w:rPr>
          <w:rFonts w:ascii="Times New Roman" w:hAnsi="Times New Roman" w:cs="Times New Roman"/>
          <w:i/>
          <w:sz w:val="23"/>
        </w:rPr>
      </w:pPr>
    </w:p>
    <w:p w:rsidR="00952E09" w:rsidRPr="001A0B24" w:rsidRDefault="00236D0C">
      <w:pPr>
        <w:spacing w:before="90" w:after="11"/>
        <w:ind w:right="438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1A0B24">
        <w:rPr>
          <w:rFonts w:ascii="Times New Roman" w:hAnsi="Times New Roman" w:cs="Times New Roman"/>
          <w:i/>
          <w:sz w:val="24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11.1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749"/>
        <w:gridCol w:w="715"/>
        <w:gridCol w:w="720"/>
        <w:gridCol w:w="715"/>
      </w:tblGrid>
      <w:tr w:rsidR="00762AD8" w:rsidRPr="001A0B24">
        <w:trPr>
          <w:trHeight w:val="460"/>
        </w:trPr>
        <w:tc>
          <w:tcPr>
            <w:tcW w:w="8208" w:type="dxa"/>
          </w:tcPr>
          <w:p w:rsidR="00762AD8" w:rsidRPr="001A0B24" w:rsidRDefault="00762AD8">
            <w:pPr>
              <w:pStyle w:val="TableParagraph"/>
              <w:spacing w:before="105"/>
              <w:ind w:left="2702" w:right="269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749" w:type="dxa"/>
          </w:tcPr>
          <w:p w:rsidR="00762AD8" w:rsidRPr="001A0B24" w:rsidRDefault="00762AD8">
            <w:pPr>
              <w:pStyle w:val="TableParagraph"/>
              <w:spacing w:line="220" w:lineRule="exact"/>
              <w:ind w:left="2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762AD8" w:rsidRPr="001A0B24" w:rsidRDefault="00762AD8">
            <w:pPr>
              <w:pStyle w:val="TableParagraph"/>
              <w:spacing w:line="220" w:lineRule="exact"/>
              <w:ind w:left="16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15" w:type="dxa"/>
          </w:tcPr>
          <w:p w:rsidR="00762AD8" w:rsidRPr="001A0B24" w:rsidRDefault="00762AD8">
            <w:pPr>
              <w:pStyle w:val="TableParagraph"/>
              <w:spacing w:before="105"/>
              <w:ind w:right="120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720" w:type="dxa"/>
          </w:tcPr>
          <w:p w:rsidR="00762AD8" w:rsidRPr="001A0B24" w:rsidRDefault="00762AD8">
            <w:pPr>
              <w:pStyle w:val="TableParagraph"/>
              <w:spacing w:before="105"/>
              <w:ind w:right="120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715" w:type="dxa"/>
          </w:tcPr>
          <w:p w:rsidR="00762AD8" w:rsidRPr="001A0B24" w:rsidRDefault="00762AD8">
            <w:pPr>
              <w:pStyle w:val="TableParagraph"/>
              <w:spacing w:before="105"/>
              <w:ind w:right="120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762AD8" w:rsidRPr="001A0B24">
        <w:trPr>
          <w:trHeight w:val="230"/>
        </w:trPr>
        <w:tc>
          <w:tcPr>
            <w:tcW w:w="8208" w:type="dxa"/>
          </w:tcPr>
          <w:p w:rsidR="00762AD8" w:rsidRPr="001A0B24" w:rsidRDefault="00762AD8">
            <w:pPr>
              <w:pStyle w:val="TableParagraph"/>
              <w:spacing w:line="210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9" w:type="dxa"/>
          </w:tcPr>
          <w:p w:rsidR="00762AD8" w:rsidRPr="001A0B24" w:rsidRDefault="00762AD8">
            <w:pPr>
              <w:pStyle w:val="TableParagraph"/>
              <w:spacing w:line="210" w:lineRule="exact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5" w:type="dxa"/>
          </w:tcPr>
          <w:p w:rsidR="00762AD8" w:rsidRPr="001A0B24" w:rsidRDefault="00762AD8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</w:tcPr>
          <w:p w:rsidR="00762AD8" w:rsidRPr="001A0B24" w:rsidRDefault="00762AD8">
            <w:pPr>
              <w:pStyle w:val="TableParagraph"/>
              <w:spacing w:line="210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5" w:type="dxa"/>
          </w:tcPr>
          <w:p w:rsidR="00762AD8" w:rsidRPr="001A0B24" w:rsidRDefault="00762AD8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62AD8" w:rsidRPr="001A0B24">
        <w:trPr>
          <w:trHeight w:val="599"/>
        </w:trPr>
        <w:tc>
          <w:tcPr>
            <w:tcW w:w="8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2"/>
              <w:ind w:left="105" w:right="48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ЭЭ на обеспечение БУ, расчёты за которую осуществляются с использованием приборов учёта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площади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1" w:line="189" w:lineRule="auto"/>
              <w:ind w:left="268" w:right="72" w:hanging="159"/>
              <w:rPr>
                <w:rFonts w:ascii="Times New Roman" w:hAnsi="Times New Roman" w:cs="Times New Roman"/>
                <w:sz w:val="13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2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right="86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right="86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66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right="86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16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01</w:t>
            </w:r>
          </w:p>
        </w:tc>
      </w:tr>
      <w:tr w:rsidR="00762AD8" w:rsidRPr="001A0B24">
        <w:trPr>
          <w:trHeight w:val="613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71"/>
              <w:ind w:left="105" w:right="48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ЭЭ на обеспечение БУ, расчёты за которую осуществляются с применением расчётных способов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площади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0" w:line="189" w:lineRule="auto"/>
              <w:ind w:left="268" w:right="72" w:hanging="159"/>
              <w:rPr>
                <w:rFonts w:ascii="Times New Roman" w:hAnsi="Times New Roman" w:cs="Times New Roman"/>
                <w:sz w:val="13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86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86"/>
              <w:ind w:left="20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86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762AD8" w:rsidRPr="001A0B24">
        <w:trPr>
          <w:trHeight w:val="675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0"/>
              <w:ind w:left="105" w:right="10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ЭЭ на обеспечение БУ, расчёты за которую осуществляются с использованием приборов учёта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площади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39" w:line="189" w:lineRule="auto"/>
              <w:ind w:left="268" w:right="72" w:hanging="159"/>
              <w:rPr>
                <w:rFonts w:ascii="Times New Roman" w:hAnsi="Times New Roman" w:cs="Times New Roman"/>
                <w:sz w:val="13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18"/>
              </w:rPr>
            </w:pPr>
          </w:p>
          <w:p w:rsidR="00762AD8" w:rsidRPr="001A0B24" w:rsidRDefault="00762AD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18"/>
              </w:rPr>
            </w:pPr>
          </w:p>
          <w:p w:rsidR="00762AD8" w:rsidRPr="001A0B24" w:rsidRDefault="00762AD8">
            <w:pPr>
              <w:pStyle w:val="TableParagraph"/>
              <w:ind w:left="16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18"/>
              </w:rPr>
            </w:pPr>
          </w:p>
          <w:p w:rsidR="00762AD8" w:rsidRPr="001A0B24" w:rsidRDefault="00F346B4">
            <w:pPr>
              <w:pStyle w:val="TableParagraph"/>
              <w:ind w:left="15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35</w:t>
            </w:r>
          </w:p>
        </w:tc>
      </w:tr>
      <w:tr w:rsidR="00762AD8" w:rsidRPr="001A0B24">
        <w:trPr>
          <w:trHeight w:val="690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 w:right="10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ЭЭ на обеспечение БУ, расчёты за которую осуществляются с применением расчётных способов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площади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49" w:line="189" w:lineRule="auto"/>
              <w:ind w:left="268" w:right="72" w:hanging="159"/>
              <w:rPr>
                <w:rFonts w:ascii="Times New Roman" w:hAnsi="Times New Roman" w:cs="Times New Roman"/>
                <w:sz w:val="13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left="20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762AD8" w:rsidRPr="001A0B24">
        <w:trPr>
          <w:trHeight w:val="959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3"/>
              <w:ind w:left="105" w:right="17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отношения удельного расхода ЭЭ на обеспечение БУ,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применением расчётных способов, к удельному расходу ЭЭ на обеспечение БУ, расчёты за которую осуществляются с использованием приборов учёта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1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34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1"/>
              </w:rPr>
            </w:pPr>
          </w:p>
          <w:p w:rsidR="00762AD8" w:rsidRPr="001A0B24" w:rsidRDefault="00762AD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1"/>
              </w:rPr>
            </w:pPr>
          </w:p>
          <w:p w:rsidR="00762AD8" w:rsidRPr="001A0B24" w:rsidRDefault="00762AD8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1"/>
              </w:rPr>
            </w:pPr>
          </w:p>
          <w:p w:rsidR="00762AD8" w:rsidRPr="001A0B24" w:rsidRDefault="00762AD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920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ind w:left="105" w:right="873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Доля объёмов ЭЭ, потребляемой БУ, расчёты за которую осуществляются с использованием приборов учёта, в общем объёме ЭЭ, потребляемой БУ на территории</w:t>
            </w:r>
            <w:proofErr w:type="gramEnd"/>
          </w:p>
          <w:p w:rsidR="00762AD8" w:rsidRPr="001A0B24" w:rsidRDefault="00762AD8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Красный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Яр</w:t>
            </w:r>
            <w:proofErr w:type="spellEnd"/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28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19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2AD8" w:rsidRPr="001A0B24">
        <w:trPr>
          <w:trHeight w:val="810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2"/>
              <w:ind w:left="105" w:right="89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ТЭ, потребляемой БУ, расчёты за которую осуществляются с использованием приборов учёта, в общем объёме ТЭ, потребляемой БУ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Красный Яр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8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F346B4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F346B4">
            <w:pPr>
              <w:pStyle w:val="TableParagraph"/>
              <w:ind w:left="19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F346B4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80</w:t>
            </w:r>
          </w:p>
        </w:tc>
      </w:tr>
      <w:tr w:rsidR="00762AD8" w:rsidRPr="001A0B24">
        <w:trPr>
          <w:trHeight w:val="867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1"/>
              <w:ind w:left="105" w:right="68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воды, потребляемой БУ, расчёты за которую осуществляются с использованием приборов учёта, в общем объёме воды, потребляемой БУ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sz w:val="27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8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762AD8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762AD8">
            <w:pPr>
              <w:pStyle w:val="TableParagraph"/>
              <w:ind w:left="19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762AD8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2AD8" w:rsidRPr="001A0B24">
        <w:trPr>
          <w:trHeight w:val="887"/>
        </w:trPr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0"/>
              <w:ind w:left="105" w:right="42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природного газа, потребляемого БУ, расчёты за который осуществляются с использованием приборов учёта, в общем объёме природного газа, потребляемого БУ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8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F346B4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F346B4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F346B4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0"/>
        </w:rPr>
        <w:sectPr w:rsidR="00952E09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spacing w:before="2"/>
        <w:jc w:val="left"/>
        <w:rPr>
          <w:rFonts w:ascii="Times New Roman" w:hAnsi="Times New Roman" w:cs="Times New Roman"/>
          <w:i/>
          <w:sz w:val="23"/>
        </w:rPr>
      </w:pPr>
    </w:p>
    <w:p w:rsidR="00952E09" w:rsidRPr="001A0B24" w:rsidRDefault="00236D0C">
      <w:pPr>
        <w:spacing w:before="90" w:after="11"/>
        <w:ind w:right="438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1A0B24">
        <w:rPr>
          <w:rFonts w:ascii="Times New Roman" w:hAnsi="Times New Roman" w:cs="Times New Roman"/>
          <w:i/>
          <w:sz w:val="24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11.1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0"/>
        <w:gridCol w:w="855"/>
        <w:gridCol w:w="658"/>
        <w:gridCol w:w="663"/>
        <w:gridCol w:w="663"/>
      </w:tblGrid>
      <w:tr w:rsidR="00762AD8" w:rsidRPr="001A0B24">
        <w:trPr>
          <w:trHeight w:val="460"/>
        </w:trPr>
        <w:tc>
          <w:tcPr>
            <w:tcW w:w="7810" w:type="dxa"/>
          </w:tcPr>
          <w:p w:rsidR="00762AD8" w:rsidRPr="001A0B24" w:rsidRDefault="00762AD8">
            <w:pPr>
              <w:pStyle w:val="TableParagraph"/>
              <w:spacing w:before="105"/>
              <w:ind w:left="2506" w:right="24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855" w:type="dxa"/>
          </w:tcPr>
          <w:p w:rsidR="00762AD8" w:rsidRPr="001A0B24" w:rsidRDefault="00762AD8">
            <w:pPr>
              <w:pStyle w:val="TableParagraph"/>
              <w:spacing w:line="220" w:lineRule="exact"/>
              <w:ind w:left="272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762AD8" w:rsidRPr="001A0B24" w:rsidRDefault="00762AD8">
            <w:pPr>
              <w:pStyle w:val="TableParagraph"/>
              <w:spacing w:line="220" w:lineRule="exact"/>
              <w:ind w:left="215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8" w:type="dxa"/>
          </w:tcPr>
          <w:p w:rsidR="00762AD8" w:rsidRPr="001A0B24" w:rsidRDefault="00F346B4">
            <w:pPr>
              <w:pStyle w:val="TableParagraph"/>
              <w:spacing w:before="105"/>
              <w:ind w:left="85" w:right="7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63" w:type="dxa"/>
          </w:tcPr>
          <w:p w:rsidR="00762AD8" w:rsidRPr="001A0B24" w:rsidRDefault="00F346B4">
            <w:pPr>
              <w:pStyle w:val="TableParagraph"/>
              <w:spacing w:before="105"/>
              <w:ind w:left="113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663" w:type="dxa"/>
          </w:tcPr>
          <w:p w:rsidR="00762AD8" w:rsidRPr="001A0B24" w:rsidRDefault="00F346B4">
            <w:pPr>
              <w:pStyle w:val="TableParagraph"/>
              <w:spacing w:before="105"/>
              <w:ind w:right="94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762AD8" w:rsidRPr="001A0B24">
        <w:trPr>
          <w:trHeight w:val="230"/>
        </w:trPr>
        <w:tc>
          <w:tcPr>
            <w:tcW w:w="7810" w:type="dxa"/>
          </w:tcPr>
          <w:p w:rsidR="00762AD8" w:rsidRPr="001A0B24" w:rsidRDefault="00762AD8">
            <w:pPr>
              <w:pStyle w:val="TableParagraph"/>
              <w:spacing w:line="210" w:lineRule="exact"/>
              <w:ind w:left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5" w:type="dxa"/>
          </w:tcPr>
          <w:p w:rsidR="00762AD8" w:rsidRPr="001A0B24" w:rsidRDefault="00762AD8">
            <w:pPr>
              <w:pStyle w:val="TableParagraph"/>
              <w:spacing w:line="210" w:lineRule="exact"/>
              <w:ind w:right="357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8" w:type="dxa"/>
          </w:tcPr>
          <w:p w:rsidR="00762AD8" w:rsidRPr="001A0B24" w:rsidRDefault="00762AD8">
            <w:pPr>
              <w:pStyle w:val="TableParagraph"/>
              <w:spacing w:line="210" w:lineRule="exact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line="210" w:lineRule="exact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line="210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62AD8" w:rsidRPr="001A0B24">
        <w:trPr>
          <w:trHeight w:val="527"/>
        </w:trPr>
        <w:tc>
          <w:tcPr>
            <w:tcW w:w="7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расходов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 на обеспечение энергетическими ресурсами БУ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38"/>
              <w:ind w:left="110" w:right="9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38"/>
              <w:ind w:left="13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38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</w:tr>
      <w:tr w:rsidR="00762AD8" w:rsidRPr="001A0B24">
        <w:trPr>
          <w:trHeight w:val="263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"/>
              <w:ind w:left="110" w:right="9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"/>
              <w:ind w:left="13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0,42</w:t>
            </w:r>
          </w:p>
        </w:tc>
      </w:tr>
      <w:tr w:rsidR="00762AD8" w:rsidRPr="001A0B24">
        <w:trPr>
          <w:trHeight w:val="253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" w:line="230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" w:line="230" w:lineRule="exact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" w:line="23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" w:line="230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" w:line="230" w:lineRule="exact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594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1"/>
              <w:ind w:left="105" w:right="21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Динамика расходов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 на обеспечение энергетическими ресурсами БУ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left="13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7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62AD8" w:rsidRPr="001A0B24">
        <w:trPr>
          <w:trHeight w:val="407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1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1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1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1"/>
              <w:ind w:left="13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1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62AD8" w:rsidRPr="001A0B24">
        <w:trPr>
          <w:trHeight w:val="407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733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29"/>
              <w:ind w:left="105" w:right="10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расходов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1"/>
                <w:lang w:val="ru-RU"/>
              </w:rPr>
            </w:pPr>
          </w:p>
          <w:p w:rsidR="00762AD8" w:rsidRPr="001A0B24" w:rsidRDefault="00762AD8">
            <w:pPr>
              <w:pStyle w:val="TableParagraph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1"/>
              </w:rPr>
            </w:pPr>
          </w:p>
          <w:p w:rsidR="00762AD8" w:rsidRPr="001A0B24" w:rsidRDefault="00762AD8">
            <w:pPr>
              <w:pStyle w:val="TableParagraph"/>
              <w:ind w:left="104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1"/>
              </w:rPr>
            </w:pPr>
          </w:p>
          <w:p w:rsidR="00762AD8" w:rsidRPr="001A0B24" w:rsidRDefault="00762AD8">
            <w:pPr>
              <w:pStyle w:val="TableParagraph"/>
              <w:ind w:left="18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1"/>
              </w:rPr>
            </w:pPr>
          </w:p>
          <w:p w:rsidR="00762AD8" w:rsidRPr="001A0B24" w:rsidRDefault="00762AD8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762AD8" w:rsidRPr="001A0B24">
        <w:trPr>
          <w:trHeight w:val="661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5"/>
              <w:ind w:left="105" w:right="6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Динамика расходов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5"/>
              <w:ind w:left="234" w:right="195" w:hanging="5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8"/>
              </w:rPr>
            </w:pPr>
          </w:p>
          <w:p w:rsidR="00762AD8" w:rsidRPr="001A0B24" w:rsidRDefault="00762AD8">
            <w:pPr>
              <w:pStyle w:val="TableParagraph"/>
              <w:ind w:left="104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8"/>
              </w:rPr>
            </w:pPr>
          </w:p>
          <w:p w:rsidR="00762AD8" w:rsidRPr="001A0B24" w:rsidRDefault="00762AD8">
            <w:pPr>
              <w:pStyle w:val="TableParagraph"/>
              <w:ind w:left="18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8"/>
              </w:rPr>
            </w:pPr>
          </w:p>
          <w:p w:rsidR="00762AD8" w:rsidRPr="001A0B24" w:rsidRDefault="00762AD8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762AD8" w:rsidRPr="001A0B24">
        <w:trPr>
          <w:trHeight w:val="719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"/>
              <w:ind w:left="105" w:right="41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БУ,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финансируемых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за счёт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. Красный Яр, в общем объёме БУ, в отношении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которых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проведено обязательное энергетическое обследование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762AD8" w:rsidRPr="001A0B24" w:rsidRDefault="00762AD8">
            <w:pPr>
              <w:pStyle w:val="TableParagraph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0"/>
              </w:rPr>
            </w:pPr>
          </w:p>
          <w:p w:rsidR="00762AD8" w:rsidRPr="001A0B24" w:rsidRDefault="00762AD8">
            <w:pPr>
              <w:pStyle w:val="TableParagraph"/>
              <w:ind w:left="104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0"/>
              </w:rPr>
            </w:pPr>
          </w:p>
          <w:p w:rsidR="00762AD8" w:rsidRPr="001A0B24" w:rsidRDefault="00762AD8">
            <w:pPr>
              <w:pStyle w:val="TableParagraph"/>
              <w:ind w:left="185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0"/>
              </w:rPr>
            </w:pPr>
          </w:p>
          <w:p w:rsidR="00762AD8" w:rsidRPr="001A0B24" w:rsidRDefault="00762AD8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762AD8" w:rsidRPr="001A0B24">
        <w:trPr>
          <w:trHeight w:val="450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5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Число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энергосервисных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договоров, заключённых муниципальными заказчиками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5"/>
              <w:ind w:right="254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F346B4">
            <w:pPr>
              <w:pStyle w:val="TableParagraph"/>
              <w:spacing w:before="105"/>
              <w:ind w:left="1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F346B4">
            <w:pPr>
              <w:pStyle w:val="TableParagraph"/>
              <w:spacing w:before="105"/>
              <w:ind w:left="2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F346B4">
            <w:pPr>
              <w:pStyle w:val="TableParagraph"/>
              <w:spacing w:before="105"/>
              <w:ind w:left="2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762AD8" w:rsidRPr="001A0B24">
        <w:trPr>
          <w:trHeight w:val="690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 w:right="2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государственных, муниципальных заказчиков в общем объёме муниципальных заказчиков, с которыми заключены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энергосервисные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договоры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</w:p>
          <w:p w:rsidR="00762AD8" w:rsidRPr="001A0B24" w:rsidRDefault="00762AD8">
            <w:pPr>
              <w:pStyle w:val="TableParagraph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781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7"/>
              <w:ind w:left="105" w:right="17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объёме закупаемых товаров, работ, услуг для муниципальных нужд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3"/>
                <w:lang w:val="ru-RU"/>
              </w:rPr>
            </w:pPr>
          </w:p>
          <w:p w:rsidR="00762AD8" w:rsidRPr="001A0B24" w:rsidRDefault="00762AD8">
            <w:pPr>
              <w:pStyle w:val="TableParagraph"/>
              <w:ind w:right="31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3"/>
              </w:rPr>
            </w:pPr>
          </w:p>
          <w:p w:rsidR="00762AD8" w:rsidRPr="001A0B24" w:rsidRDefault="00762A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3"/>
              </w:rPr>
            </w:pPr>
          </w:p>
          <w:p w:rsidR="00762AD8" w:rsidRPr="001A0B24" w:rsidRDefault="00762AD8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3"/>
              </w:rPr>
            </w:pPr>
          </w:p>
          <w:p w:rsidR="00762AD8" w:rsidRPr="001A0B24" w:rsidRDefault="00762AD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690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 w:right="7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Удельные расходы бюджета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 на предоставление соц. поддержки гражданам по оплате жилого помещения и коммунальных услуг на 1 чел.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line="224" w:lineRule="exact"/>
              <w:ind w:left="176" w:firstLine="52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  <w:p w:rsidR="00762AD8" w:rsidRPr="001A0B24" w:rsidRDefault="00762AD8">
            <w:pPr>
              <w:pStyle w:val="TableParagraph"/>
              <w:spacing w:line="230" w:lineRule="atLeast"/>
              <w:ind w:left="229" w:hanging="53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A0B24">
              <w:rPr>
                <w:rFonts w:ascii="Times New Roman" w:hAnsi="Times New Roman" w:cs="Times New Roman"/>
                <w:spacing w:val="-16"/>
                <w:sz w:val="20"/>
              </w:rPr>
              <w:t xml:space="preserve">/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left="110" w:right="9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left="17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right="152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0"/>
        </w:rPr>
        <w:sectPr w:rsidR="00952E09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spacing w:before="2"/>
        <w:jc w:val="left"/>
        <w:rPr>
          <w:rFonts w:ascii="Times New Roman" w:hAnsi="Times New Roman" w:cs="Times New Roman"/>
          <w:i/>
          <w:sz w:val="23"/>
        </w:rPr>
      </w:pPr>
    </w:p>
    <w:p w:rsidR="00952E09" w:rsidRPr="001A0B24" w:rsidRDefault="00236D0C">
      <w:pPr>
        <w:spacing w:before="90" w:after="11"/>
        <w:ind w:right="438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1A0B24">
        <w:rPr>
          <w:rFonts w:ascii="Times New Roman" w:hAnsi="Times New Roman" w:cs="Times New Roman"/>
          <w:i/>
          <w:sz w:val="24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4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24"/>
        </w:rPr>
        <w:t xml:space="preserve"> 11.1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0"/>
        <w:gridCol w:w="754"/>
        <w:gridCol w:w="663"/>
        <w:gridCol w:w="663"/>
        <w:gridCol w:w="629"/>
        <w:gridCol w:w="29"/>
      </w:tblGrid>
      <w:tr w:rsidR="00762AD8" w:rsidRPr="001A0B24">
        <w:trPr>
          <w:trHeight w:val="849"/>
        </w:trPr>
        <w:tc>
          <w:tcPr>
            <w:tcW w:w="8650" w:type="dxa"/>
          </w:tcPr>
          <w:p w:rsidR="00762AD8" w:rsidRPr="001A0B24" w:rsidRDefault="00762AD8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5"/>
              </w:rPr>
            </w:pPr>
          </w:p>
          <w:p w:rsidR="00762AD8" w:rsidRPr="001A0B24" w:rsidRDefault="00762AD8">
            <w:pPr>
              <w:pStyle w:val="TableParagraph"/>
              <w:ind w:left="2923" w:right="29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754" w:type="dxa"/>
          </w:tcPr>
          <w:p w:rsidR="00762AD8" w:rsidRPr="001A0B24" w:rsidRDefault="00762AD8">
            <w:pPr>
              <w:pStyle w:val="TableParagraph"/>
              <w:spacing w:before="182"/>
              <w:ind w:left="162" w:right="136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5"/>
              </w:rPr>
            </w:pPr>
          </w:p>
          <w:p w:rsidR="00762AD8" w:rsidRPr="001A0B24" w:rsidRDefault="00F346B4">
            <w:pPr>
              <w:pStyle w:val="TableParagraph"/>
              <w:ind w:right="93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5"/>
              </w:rPr>
            </w:pPr>
          </w:p>
          <w:p w:rsidR="00762AD8" w:rsidRPr="001A0B24" w:rsidRDefault="00F346B4">
            <w:pPr>
              <w:pStyle w:val="TableParagraph"/>
              <w:ind w:left="81" w:right="73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658" w:type="dxa"/>
            <w:gridSpan w:val="2"/>
          </w:tcPr>
          <w:p w:rsidR="00762AD8" w:rsidRPr="001A0B24" w:rsidRDefault="00762AD8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5"/>
              </w:rPr>
            </w:pPr>
          </w:p>
          <w:p w:rsidR="00762AD8" w:rsidRPr="001A0B24" w:rsidRDefault="00F346B4">
            <w:pPr>
              <w:pStyle w:val="TableParagraph"/>
              <w:ind w:right="94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762AD8" w:rsidRPr="001A0B24">
        <w:trPr>
          <w:trHeight w:val="306"/>
        </w:trPr>
        <w:tc>
          <w:tcPr>
            <w:tcW w:w="8650" w:type="dxa"/>
          </w:tcPr>
          <w:p w:rsidR="00762AD8" w:rsidRPr="001A0B24" w:rsidRDefault="00762AD8">
            <w:pPr>
              <w:pStyle w:val="TableParagraph"/>
              <w:spacing w:before="33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4" w:type="dxa"/>
          </w:tcPr>
          <w:p w:rsidR="00762AD8" w:rsidRPr="001A0B24" w:rsidRDefault="00762AD8">
            <w:pPr>
              <w:pStyle w:val="TableParagraph"/>
              <w:spacing w:before="33"/>
              <w:ind w:left="32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before="33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before="33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58" w:type="dxa"/>
            <w:gridSpan w:val="2"/>
          </w:tcPr>
          <w:p w:rsidR="00762AD8" w:rsidRPr="001A0B24" w:rsidRDefault="00762AD8">
            <w:pPr>
              <w:pStyle w:val="TableParagraph"/>
              <w:spacing w:before="33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2E09" w:rsidRPr="001A0B24" w:rsidTr="00762AD8">
        <w:trPr>
          <w:gridAfter w:val="1"/>
          <w:wAfter w:w="29" w:type="dxa"/>
          <w:trHeight w:val="239"/>
        </w:trPr>
        <w:tc>
          <w:tcPr>
            <w:tcW w:w="1135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E09" w:rsidRPr="001A0B24" w:rsidRDefault="00236D0C">
            <w:pPr>
              <w:pStyle w:val="TableParagraph"/>
              <w:spacing w:line="219" w:lineRule="exact"/>
              <w:ind w:left="146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62AD8" w:rsidRPr="001A0B24">
        <w:trPr>
          <w:trHeight w:val="747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5" w:line="237" w:lineRule="auto"/>
              <w:ind w:left="105" w:right="5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ЭЭ, потребляемой в жилых домах (за исключением МКД),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использованием приборов учёта, в общем объёме ЭЭ, потребляемой в жилых домах (за исключением МКД)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ind w:right="14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ind w:left="106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ind w:right="14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2AD8" w:rsidRPr="001A0B24">
        <w:trPr>
          <w:trHeight w:val="810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2"/>
              <w:ind w:left="105" w:right="502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ЭЭ, потребляемой МКД, расчёты за которую осуществляются с использованием коллективных (общедомовых) приборов учёта, в общем объёме ЭЭ, потребляемой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Красный Яр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right="14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left="106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right="14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2AD8" w:rsidRPr="001A0B24">
        <w:trPr>
          <w:trHeight w:val="920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ind w:left="105" w:right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Доля объёмов ЭЭ, потребляемой в МКД, оплата которой осуществляется с использованием индивидуальных и общих (для коммунальной квартиры) приборов учёта,</w:t>
            </w:r>
          </w:p>
          <w:p w:rsidR="00762AD8" w:rsidRPr="001A0B24" w:rsidRDefault="00762AD8">
            <w:pPr>
              <w:pStyle w:val="TableParagraph"/>
              <w:spacing w:line="230" w:lineRule="atLeast"/>
              <w:ind w:left="105" w:right="35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в общем объёме ЭЭ, потребляемой (используемой)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Красный Яр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right="14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106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right="14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2AD8" w:rsidRPr="001A0B24">
        <w:trPr>
          <w:trHeight w:val="810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2"/>
              <w:ind w:left="105" w:right="19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ТЭ, потребляемой в жилых домах, расчёты за которую осуществляются с использованием приборов учёта, в общем объёме ТЭ, потребляемой (используемой) в жилых домах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Красный Яр (за исключением МКД)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right="151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left="106" w:right="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right="152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762AD8" w:rsidRPr="001A0B24">
        <w:trPr>
          <w:trHeight w:val="1146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</w:p>
          <w:p w:rsidR="00762AD8" w:rsidRPr="001A0B24" w:rsidRDefault="00762AD8">
            <w:pPr>
              <w:pStyle w:val="TableParagraph"/>
              <w:spacing w:line="237" w:lineRule="auto"/>
              <w:ind w:left="105" w:right="17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ТЭ, потребляемой в МКД, оплата которой осуществляется с использованием </w:t>
            </w:r>
            <w:r w:rsidRPr="001A0B24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 xml:space="preserve">коллективных (общедомовых) 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приборов учёта, в общем объёме ТЭ, потребляемой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62AD8" w:rsidRPr="001A0B24" w:rsidRDefault="00762AD8">
            <w:pPr>
              <w:pStyle w:val="TableParagraph"/>
              <w:spacing w:before="197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F346B4">
            <w:pPr>
              <w:pStyle w:val="TableParagraph"/>
              <w:spacing w:before="197"/>
              <w:ind w:left="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40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F346B4">
            <w:pPr>
              <w:pStyle w:val="TableParagraph"/>
              <w:spacing w:before="197"/>
              <w:ind w:left="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55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F346B4">
            <w:pPr>
              <w:pStyle w:val="TableParagraph"/>
              <w:spacing w:before="197"/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70</w:t>
            </w:r>
          </w:p>
        </w:tc>
      </w:tr>
      <w:tr w:rsidR="00762AD8" w:rsidRPr="001A0B24">
        <w:trPr>
          <w:trHeight w:val="1079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73" w:line="237" w:lineRule="auto"/>
              <w:ind w:left="105" w:right="39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воды, потребляемой в жилых домах (за исключением МКД), расчёты за которую осуществляются с использованием приборов учёта, в общем объёме воды, потребляемой (используемой) в жилых домах (за исключением МКД)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62AD8" w:rsidRPr="001A0B24" w:rsidRDefault="00762AD8">
            <w:pPr>
              <w:pStyle w:val="TableParagraph"/>
              <w:spacing w:before="164"/>
              <w:ind w:left="28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64"/>
              <w:ind w:right="14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64"/>
              <w:ind w:left="106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64"/>
              <w:ind w:right="142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0"/>
        </w:rPr>
        <w:sectPr w:rsidR="00952E09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952E09" w:rsidRPr="001A0B24" w:rsidRDefault="00236D0C">
      <w:pPr>
        <w:spacing w:before="95"/>
        <w:ind w:right="434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1A0B24">
        <w:rPr>
          <w:rFonts w:ascii="Times New Roman" w:hAnsi="Times New Roman" w:cs="Times New Roman"/>
          <w:i/>
          <w:sz w:val="20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0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11.1</w:t>
      </w:r>
    </w:p>
    <w:p w:rsidR="00952E09" w:rsidRPr="001A0B24" w:rsidRDefault="00952E09">
      <w:pPr>
        <w:pStyle w:val="a3"/>
        <w:spacing w:before="11"/>
        <w:jc w:val="left"/>
        <w:rPr>
          <w:rFonts w:ascii="Times New Roman" w:hAnsi="Times New Roman" w:cs="Times New Roman"/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931"/>
        <w:gridCol w:w="662"/>
        <w:gridCol w:w="662"/>
        <w:gridCol w:w="657"/>
      </w:tblGrid>
      <w:tr w:rsidR="00762AD8" w:rsidRPr="001A0B24">
        <w:trPr>
          <w:trHeight w:val="666"/>
        </w:trPr>
        <w:tc>
          <w:tcPr>
            <w:tcW w:w="8472" w:type="dxa"/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762AD8">
            <w:pPr>
              <w:pStyle w:val="TableParagraph"/>
              <w:ind w:left="2837" w:right="28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931" w:type="dxa"/>
          </w:tcPr>
          <w:p w:rsidR="00762AD8" w:rsidRPr="001A0B24" w:rsidRDefault="00762AD8">
            <w:pPr>
              <w:pStyle w:val="TableParagraph"/>
              <w:spacing w:before="90"/>
              <w:ind w:left="254" w:right="221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62" w:type="dxa"/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762AD8" w:rsidP="00F346B4">
            <w:pPr>
              <w:pStyle w:val="TableParagraph"/>
              <w:ind w:left="90" w:right="6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F346B4"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62" w:type="dxa"/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F346B4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657" w:type="dxa"/>
          </w:tcPr>
          <w:p w:rsidR="00762AD8" w:rsidRPr="001A0B24" w:rsidRDefault="00762AD8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F346B4">
            <w:pPr>
              <w:pStyle w:val="TableParagraph"/>
              <w:ind w:right="90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762AD8" w:rsidRPr="001A0B24">
        <w:trPr>
          <w:trHeight w:val="230"/>
        </w:trPr>
        <w:tc>
          <w:tcPr>
            <w:tcW w:w="8472" w:type="dxa"/>
          </w:tcPr>
          <w:p w:rsidR="00762AD8" w:rsidRPr="001A0B24" w:rsidRDefault="00762AD8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31" w:type="dxa"/>
          </w:tcPr>
          <w:p w:rsidR="00762AD8" w:rsidRPr="001A0B24" w:rsidRDefault="00762AD8">
            <w:pPr>
              <w:pStyle w:val="TableParagraph"/>
              <w:spacing w:line="210" w:lineRule="exact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2" w:type="dxa"/>
          </w:tcPr>
          <w:p w:rsidR="00762AD8" w:rsidRPr="001A0B24" w:rsidRDefault="00762AD8">
            <w:pPr>
              <w:pStyle w:val="TableParagraph"/>
              <w:spacing w:line="210" w:lineRule="exact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2" w:type="dxa"/>
          </w:tcPr>
          <w:p w:rsidR="00762AD8" w:rsidRPr="001A0B24" w:rsidRDefault="00762AD8">
            <w:pPr>
              <w:pStyle w:val="TableParagraph"/>
              <w:spacing w:line="210" w:lineRule="exact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57" w:type="dxa"/>
          </w:tcPr>
          <w:p w:rsidR="00762AD8" w:rsidRPr="001A0B24" w:rsidRDefault="00762AD8">
            <w:pPr>
              <w:pStyle w:val="TableParagraph"/>
              <w:spacing w:line="210" w:lineRule="exact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62AD8" w:rsidRPr="001A0B24">
        <w:trPr>
          <w:trHeight w:val="978"/>
        </w:trPr>
        <w:tc>
          <w:tcPr>
            <w:tcW w:w="8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3"/>
              <w:ind w:left="105" w:right="14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воды, потребляемой (используемой) в МКД, расчёты за которую осуществляются с использованием коллективных (общедомовых) приборов учёта, в общем объёме воды, потребляемой (используемой)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2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2"/>
              </w:rPr>
            </w:pPr>
          </w:p>
          <w:p w:rsidR="00762AD8" w:rsidRPr="001A0B24" w:rsidRDefault="00F346B4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76</w:t>
            </w: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2"/>
              </w:rPr>
            </w:pPr>
          </w:p>
          <w:p w:rsidR="00762AD8" w:rsidRPr="001A0B24" w:rsidRDefault="00F346B4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81</w:t>
            </w:r>
          </w:p>
        </w:tc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2"/>
              </w:rPr>
            </w:pPr>
          </w:p>
          <w:p w:rsidR="00762AD8" w:rsidRPr="001A0B24" w:rsidRDefault="00F346B4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86</w:t>
            </w:r>
          </w:p>
        </w:tc>
      </w:tr>
      <w:tr w:rsidR="00762AD8" w:rsidRPr="001A0B24">
        <w:trPr>
          <w:trHeight w:val="1131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95"/>
              <w:ind w:left="105" w:right="53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воды, потребляемой (используемой) в МКД, расчёты за которую осуществляются с использованием индивидуальных и общих (для коммунальной квартиры) приборов учёта, в общем объёме воды, потребляемой (используемой)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62AD8" w:rsidRPr="001A0B24" w:rsidRDefault="00762AD8">
            <w:pPr>
              <w:pStyle w:val="TableParagraph"/>
              <w:spacing w:before="188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88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88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88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62AD8" w:rsidRPr="001A0B24">
        <w:trPr>
          <w:trHeight w:val="1367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</w:p>
          <w:p w:rsidR="00762AD8" w:rsidRPr="001A0B24" w:rsidRDefault="00762AD8">
            <w:pPr>
              <w:pStyle w:val="TableParagraph"/>
              <w:spacing w:line="237" w:lineRule="auto"/>
              <w:ind w:left="105" w:right="2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природного газа, потребляемого (используемого) в жилых домах (за исключением МКД), расчёты за который осуществляются с использованием приборов учёта, в общем объёме природного газа, потребляемого (используемого) в жилых домах (за исключением МКД)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7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762AD8">
            <w:pPr>
              <w:pStyle w:val="TableParagraph"/>
              <w:ind w:left="85" w:right="5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762AD8">
            <w:pPr>
              <w:pStyle w:val="TableParagraph"/>
              <w:ind w:right="14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762AD8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2AD8" w:rsidRPr="001A0B24">
        <w:trPr>
          <w:trHeight w:val="1323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96"/>
              <w:ind w:left="105" w:right="5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Доля объёмов природного газа, потребляемого (используемого) в МКД, расчёты за который осуществляются с использованием индивидуальных и общих (для коммунальной квартиры) приборов учёта, в общем объёме природного газа, потребляемого (используемого) в МКД на территории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с.п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. Красный Яр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5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5"/>
              </w:rPr>
            </w:pPr>
          </w:p>
          <w:p w:rsidR="00762AD8" w:rsidRPr="001A0B24" w:rsidRDefault="00762AD8">
            <w:pPr>
              <w:pStyle w:val="TableParagraph"/>
              <w:ind w:left="85" w:right="5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5"/>
              </w:rPr>
            </w:pPr>
          </w:p>
          <w:p w:rsidR="00762AD8" w:rsidRPr="001A0B24" w:rsidRDefault="00762AD8">
            <w:pPr>
              <w:pStyle w:val="TableParagraph"/>
              <w:ind w:right="14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5"/>
              </w:rPr>
            </w:pPr>
          </w:p>
          <w:p w:rsidR="00762AD8" w:rsidRPr="001A0B24" w:rsidRDefault="00762AD8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2AD8" w:rsidRPr="001A0B24">
        <w:trPr>
          <w:trHeight w:val="1127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10"/>
              <w:ind w:left="105" w:right="14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ТЭ в жилых домах, расчёты за которую осуществляются с использованием приборов учёта (в части МКД - с использованием коллективных (общедомовых) приборов учёта) (в расчёте за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площади)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38"/>
                <w:lang w:val="ru-RU"/>
              </w:rPr>
            </w:pPr>
          </w:p>
          <w:p w:rsidR="00762AD8" w:rsidRPr="001A0B24" w:rsidRDefault="00762AD8">
            <w:pPr>
              <w:pStyle w:val="TableParagraph"/>
              <w:spacing w:before="1"/>
              <w:ind w:left="100" w:right="8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/м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88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88"/>
              <w:ind w:right="17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88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762AD8" w:rsidRPr="001A0B24">
        <w:trPr>
          <w:trHeight w:val="815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7"/>
              <w:ind w:left="105" w:right="13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ТЭ в жилых домах, расчёты за которую осуществляются с применением расчётных способов (нормативов потребления)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100" w:right="8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/м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right="171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0"/>
        </w:rPr>
        <w:sectPr w:rsidR="00952E09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952E09" w:rsidRPr="001A0B24" w:rsidRDefault="00236D0C">
      <w:pPr>
        <w:spacing w:before="95"/>
        <w:ind w:right="434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1A0B24">
        <w:rPr>
          <w:rFonts w:ascii="Times New Roman" w:hAnsi="Times New Roman" w:cs="Times New Roman"/>
          <w:i/>
          <w:sz w:val="20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0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11.1</w:t>
      </w:r>
    </w:p>
    <w:p w:rsidR="00952E09" w:rsidRPr="001A0B24" w:rsidRDefault="00952E09">
      <w:pPr>
        <w:pStyle w:val="a3"/>
        <w:spacing w:before="11"/>
        <w:jc w:val="left"/>
        <w:rPr>
          <w:rFonts w:ascii="Times New Roman" w:hAnsi="Times New Roman" w:cs="Times New Roman"/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8"/>
        <w:gridCol w:w="740"/>
        <w:gridCol w:w="716"/>
        <w:gridCol w:w="721"/>
        <w:gridCol w:w="716"/>
      </w:tblGrid>
      <w:tr w:rsidR="00762AD8" w:rsidRPr="001A0B24">
        <w:trPr>
          <w:trHeight w:val="527"/>
        </w:trPr>
        <w:tc>
          <w:tcPr>
            <w:tcW w:w="8218" w:type="dxa"/>
          </w:tcPr>
          <w:p w:rsidR="00762AD8" w:rsidRPr="001A0B24" w:rsidRDefault="00762AD8">
            <w:pPr>
              <w:pStyle w:val="TableParagraph"/>
              <w:spacing w:before="138"/>
              <w:ind w:left="2707" w:right="269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740" w:type="dxa"/>
          </w:tcPr>
          <w:p w:rsidR="00762AD8" w:rsidRPr="001A0B24" w:rsidRDefault="00762AD8">
            <w:pPr>
              <w:pStyle w:val="TableParagraph"/>
              <w:spacing w:before="23"/>
              <w:ind w:left="153" w:right="131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16" w:type="dxa"/>
          </w:tcPr>
          <w:p w:rsidR="00762AD8" w:rsidRPr="001A0B24" w:rsidRDefault="009B4E94">
            <w:pPr>
              <w:pStyle w:val="TableParagraph"/>
              <w:spacing w:before="138"/>
              <w:ind w:left="110" w:right="9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721" w:type="dxa"/>
          </w:tcPr>
          <w:p w:rsidR="00762AD8" w:rsidRPr="001A0B24" w:rsidRDefault="00F346B4">
            <w:pPr>
              <w:pStyle w:val="TableParagraph"/>
              <w:spacing w:before="138"/>
              <w:ind w:left="116" w:right="10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9B4E94"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716" w:type="dxa"/>
          </w:tcPr>
          <w:p w:rsidR="00762AD8" w:rsidRPr="001A0B24" w:rsidRDefault="00F346B4">
            <w:pPr>
              <w:pStyle w:val="TableParagraph"/>
              <w:spacing w:before="138"/>
              <w:ind w:left="110" w:right="10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9B4E94"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762AD8" w:rsidRPr="001A0B24">
        <w:trPr>
          <w:trHeight w:val="263"/>
        </w:trPr>
        <w:tc>
          <w:tcPr>
            <w:tcW w:w="8218" w:type="dxa"/>
          </w:tcPr>
          <w:p w:rsidR="00762AD8" w:rsidRPr="001A0B24" w:rsidRDefault="00762AD8">
            <w:pPr>
              <w:pStyle w:val="TableParagraph"/>
              <w:spacing w:before="9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0" w:type="dxa"/>
          </w:tcPr>
          <w:p w:rsidR="00762AD8" w:rsidRPr="001A0B24" w:rsidRDefault="00762AD8">
            <w:pPr>
              <w:pStyle w:val="TableParagraph"/>
              <w:spacing w:before="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6" w:type="dxa"/>
          </w:tcPr>
          <w:p w:rsidR="00762AD8" w:rsidRPr="001A0B24" w:rsidRDefault="00762AD8">
            <w:pPr>
              <w:pStyle w:val="TableParagraph"/>
              <w:spacing w:before="9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1" w:type="dxa"/>
          </w:tcPr>
          <w:p w:rsidR="00762AD8" w:rsidRPr="001A0B24" w:rsidRDefault="00762AD8">
            <w:pPr>
              <w:pStyle w:val="TableParagraph"/>
              <w:spacing w:before="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6" w:type="dxa"/>
          </w:tcPr>
          <w:p w:rsidR="00762AD8" w:rsidRPr="001A0B24" w:rsidRDefault="00762AD8">
            <w:pPr>
              <w:pStyle w:val="TableParagraph"/>
              <w:spacing w:before="9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62AD8" w:rsidRPr="001A0B24">
        <w:trPr>
          <w:trHeight w:val="993"/>
        </w:trPr>
        <w:tc>
          <w:tcPr>
            <w:tcW w:w="8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28"/>
              <w:ind w:left="105" w:right="3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ТЭ в жилых домах, расчёты за которую осуществляются с использованием приборов учёта (в части МКД – с использованием коллективных (общедомовых) приборов учёта)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  <w:lang w:val="ru-RU"/>
              </w:rPr>
            </w:pPr>
          </w:p>
          <w:p w:rsidR="00762AD8" w:rsidRPr="001A0B24" w:rsidRDefault="00762AD8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</w:rPr>
            </w:pPr>
          </w:p>
          <w:p w:rsidR="00762AD8" w:rsidRPr="001A0B24" w:rsidRDefault="00762AD8">
            <w:pPr>
              <w:pStyle w:val="TableParagraph"/>
              <w:spacing w:before="1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</w:rPr>
            </w:pPr>
          </w:p>
          <w:p w:rsidR="00762AD8" w:rsidRPr="001A0B24" w:rsidRDefault="00762AD8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46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line="224" w:lineRule="exact"/>
              <w:ind w:left="15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  <w:p w:rsidR="00762AD8" w:rsidRPr="001A0B24" w:rsidRDefault="00762AD8">
            <w:pPr>
              <w:pStyle w:val="TableParagraph"/>
              <w:spacing w:line="215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46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line="224" w:lineRule="exact"/>
              <w:ind w:left="15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  <w:p w:rsidR="00762AD8" w:rsidRPr="001A0B24" w:rsidRDefault="00762AD8">
            <w:pPr>
              <w:pStyle w:val="TableParagraph"/>
              <w:spacing w:line="215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81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2"/>
              <w:ind w:left="105" w:right="28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ТЭ в жилых домах, расчёты за которую осуществляются с применением расчётных способов (нормативов потребления)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46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line="224" w:lineRule="exact"/>
              <w:ind w:left="15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  <w:p w:rsidR="00762AD8" w:rsidRPr="001A0B24" w:rsidRDefault="00762AD8">
            <w:pPr>
              <w:pStyle w:val="TableParagraph"/>
              <w:spacing w:line="215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479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"/>
              <w:ind w:left="15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  <w:p w:rsidR="00762AD8" w:rsidRPr="001A0B24" w:rsidRDefault="00762AD8">
            <w:pPr>
              <w:pStyle w:val="TableParagraph"/>
              <w:spacing w:line="225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9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1002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9" w:line="237" w:lineRule="auto"/>
              <w:ind w:left="105" w:right="31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отношения удельного расхода ТЭ в жилых домах,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применением расчётных способов (нормативов потребления), к удельному расходу ТЭ в жилых домах, расчёты за которую осуществляются с использованием приборов учёта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62AD8" w:rsidRPr="001A0B24" w:rsidRDefault="00762AD8">
            <w:pPr>
              <w:pStyle w:val="TableParagraph"/>
              <w:spacing w:before="130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30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30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30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33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2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2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2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2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378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6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6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6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6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6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815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8" w:line="237" w:lineRule="auto"/>
              <w:ind w:left="105" w:right="3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воды в жилых домах, расчёты за которую осуществляются с использованием приборов учёта (в части МКД – с использованием коллективных (общедомовых) приборов учёта) (в расчёте на 1 человека)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75" w:line="235" w:lineRule="auto"/>
              <w:ind w:left="167" w:right="145" w:firstLine="3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F346B4">
            <w:pPr>
              <w:pStyle w:val="TableParagraph"/>
              <w:ind w:left="77" w:right="6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20,24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F346B4">
            <w:pPr>
              <w:pStyle w:val="TableParagraph"/>
              <w:ind w:left="83" w:right="6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52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95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F346B4">
            <w:pPr>
              <w:pStyle w:val="TableParagraph"/>
              <w:ind w:left="77"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55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66</w:t>
            </w:r>
          </w:p>
        </w:tc>
      </w:tr>
      <w:tr w:rsidR="00762AD8" w:rsidRPr="001A0B24">
        <w:trPr>
          <w:trHeight w:val="690"/>
        </w:trPr>
        <w:tc>
          <w:tcPr>
            <w:tcW w:w="8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ind w:left="105" w:right="704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воды в жилых домах, расчёты за которую осуществляются с применением расчётных способов (нормативов потребления) (в расчёте на 1</w:t>
            </w:r>
            <w:proofErr w:type="gramEnd"/>
          </w:p>
          <w:p w:rsidR="00762AD8" w:rsidRPr="001A0B24" w:rsidRDefault="00762AD8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человека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67" w:right="145" w:firstLine="3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F346B4">
            <w:pPr>
              <w:pStyle w:val="TableParagraph"/>
              <w:ind w:left="77" w:right="6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42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F346B4">
            <w:pPr>
              <w:pStyle w:val="TableParagraph"/>
              <w:ind w:left="83" w:right="6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28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F346B4">
            <w:pPr>
              <w:pStyle w:val="TableParagraph"/>
              <w:ind w:left="77"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  <w:r w:rsidRPr="001A0B24">
              <w:rPr>
                <w:rFonts w:ascii="Times New Roman" w:hAnsi="Times New Roman" w:cs="Times New Roman"/>
                <w:sz w:val="20"/>
              </w:rPr>
              <w:t>,</w:t>
            </w: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0"/>
        </w:rPr>
        <w:sectPr w:rsidR="00952E09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952E09" w:rsidRPr="001A0B24" w:rsidRDefault="00236D0C">
      <w:pPr>
        <w:spacing w:before="95" w:after="11"/>
        <w:ind w:right="430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1A0B24">
        <w:rPr>
          <w:rFonts w:ascii="Times New Roman" w:hAnsi="Times New Roman" w:cs="Times New Roman"/>
          <w:i/>
          <w:sz w:val="20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0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11.1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1"/>
        <w:gridCol w:w="729"/>
        <w:gridCol w:w="940"/>
        <w:gridCol w:w="935"/>
        <w:gridCol w:w="940"/>
      </w:tblGrid>
      <w:tr w:rsidR="00762AD8" w:rsidRPr="001A0B24">
        <w:trPr>
          <w:trHeight w:val="599"/>
        </w:trPr>
        <w:tc>
          <w:tcPr>
            <w:tcW w:w="6451" w:type="dxa"/>
          </w:tcPr>
          <w:p w:rsidR="00762AD8" w:rsidRPr="001A0B24" w:rsidRDefault="00762AD8">
            <w:pPr>
              <w:pStyle w:val="TableParagraph"/>
              <w:spacing w:before="172"/>
              <w:ind w:left="184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729" w:type="dxa"/>
          </w:tcPr>
          <w:p w:rsidR="00762AD8" w:rsidRPr="001A0B24" w:rsidRDefault="00762AD8">
            <w:pPr>
              <w:pStyle w:val="TableParagraph"/>
              <w:spacing w:before="57"/>
              <w:ind w:left="148" w:right="125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940" w:type="dxa"/>
          </w:tcPr>
          <w:p w:rsidR="00762AD8" w:rsidRPr="001A0B24" w:rsidRDefault="00F346B4">
            <w:pPr>
              <w:pStyle w:val="TableParagraph"/>
              <w:spacing w:before="172"/>
              <w:ind w:left="218" w:right="204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935" w:type="dxa"/>
          </w:tcPr>
          <w:p w:rsidR="00762AD8" w:rsidRPr="001A0B24" w:rsidRDefault="00F346B4">
            <w:pPr>
              <w:pStyle w:val="TableParagraph"/>
              <w:spacing w:before="172"/>
              <w:ind w:left="228" w:right="20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940" w:type="dxa"/>
          </w:tcPr>
          <w:p w:rsidR="00762AD8" w:rsidRPr="001A0B24" w:rsidRDefault="00F346B4">
            <w:pPr>
              <w:pStyle w:val="TableParagraph"/>
              <w:spacing w:before="172"/>
              <w:ind w:left="229" w:right="20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762AD8" w:rsidRPr="001A0B24">
        <w:trPr>
          <w:trHeight w:val="292"/>
        </w:trPr>
        <w:tc>
          <w:tcPr>
            <w:tcW w:w="6451" w:type="dxa"/>
          </w:tcPr>
          <w:p w:rsidR="00762AD8" w:rsidRPr="001A0B24" w:rsidRDefault="00762AD8">
            <w:pPr>
              <w:pStyle w:val="TableParagraph"/>
              <w:spacing w:before="23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9" w:type="dxa"/>
          </w:tcPr>
          <w:p w:rsidR="00762AD8" w:rsidRPr="001A0B24" w:rsidRDefault="00762AD8">
            <w:pPr>
              <w:pStyle w:val="TableParagraph"/>
              <w:spacing w:before="23"/>
              <w:ind w:left="31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0" w:type="dxa"/>
          </w:tcPr>
          <w:p w:rsidR="00762AD8" w:rsidRPr="001A0B24" w:rsidRDefault="00762AD8">
            <w:pPr>
              <w:pStyle w:val="TableParagraph"/>
              <w:spacing w:before="23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5" w:type="dxa"/>
          </w:tcPr>
          <w:p w:rsidR="00762AD8" w:rsidRPr="001A0B24" w:rsidRDefault="00762AD8">
            <w:pPr>
              <w:pStyle w:val="TableParagraph"/>
              <w:spacing w:before="23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0" w:type="dxa"/>
          </w:tcPr>
          <w:p w:rsidR="00762AD8" w:rsidRPr="001A0B24" w:rsidRDefault="00762AD8">
            <w:pPr>
              <w:pStyle w:val="TableParagraph"/>
              <w:spacing w:before="23"/>
              <w:ind w:left="3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62AD8" w:rsidRPr="001A0B24">
        <w:trPr>
          <w:trHeight w:val="1151"/>
        </w:trPr>
        <w:tc>
          <w:tcPr>
            <w:tcW w:w="6451" w:type="dxa"/>
          </w:tcPr>
          <w:p w:rsidR="00762AD8" w:rsidRPr="001A0B24" w:rsidRDefault="00762AD8">
            <w:pPr>
              <w:pStyle w:val="TableParagraph"/>
              <w:ind w:left="110" w:right="312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воды в жилых домах, расчёты за которую осуществляются с использованием приборов учёта (в части МКД – с использованием коллективных (общедомовых) приборов учёта) (в расчёте на 1 человека для фактических и</w:t>
            </w:r>
            <w:proofErr w:type="gramEnd"/>
          </w:p>
          <w:p w:rsidR="00762AD8" w:rsidRPr="001A0B24" w:rsidRDefault="00762AD8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29" w:type="dxa"/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762AD8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762AD8">
            <w:pPr>
              <w:pStyle w:val="TableParagraph"/>
              <w:spacing w:before="1"/>
              <w:ind w:left="230" w:right="20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0" w:type="dxa"/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762AD8" w:rsidRPr="001A0B24" w:rsidRDefault="00762AD8">
            <w:pPr>
              <w:pStyle w:val="TableParagraph"/>
              <w:spacing w:before="1"/>
              <w:ind w:left="229" w:right="19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1,51</w:t>
            </w:r>
          </w:p>
        </w:tc>
      </w:tr>
      <w:tr w:rsidR="00762AD8" w:rsidRPr="001A0B24">
        <w:trPr>
          <w:trHeight w:val="479"/>
        </w:trPr>
        <w:tc>
          <w:tcPr>
            <w:tcW w:w="6451" w:type="dxa"/>
          </w:tcPr>
          <w:p w:rsidR="00762AD8" w:rsidRPr="001A0B24" w:rsidRDefault="00762AD8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</w:tcPr>
          <w:p w:rsidR="00762AD8" w:rsidRPr="001A0B24" w:rsidRDefault="00762AD8">
            <w:pPr>
              <w:pStyle w:val="TableParagraph"/>
              <w:spacing w:before="4" w:line="230" w:lineRule="atLeast"/>
              <w:ind w:left="167" w:right="144" w:firstLine="3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40" w:type="dxa"/>
          </w:tcPr>
          <w:p w:rsidR="00762AD8" w:rsidRPr="001A0B24" w:rsidRDefault="00762AD8">
            <w:pPr>
              <w:pStyle w:val="TableParagraph"/>
              <w:spacing w:before="11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</w:tcPr>
          <w:p w:rsidR="00762AD8" w:rsidRPr="001A0B24" w:rsidRDefault="00762AD8">
            <w:pPr>
              <w:pStyle w:val="TableParagraph"/>
              <w:spacing w:before="119"/>
              <w:ind w:left="230" w:right="20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0" w:type="dxa"/>
          </w:tcPr>
          <w:p w:rsidR="00762AD8" w:rsidRPr="001A0B24" w:rsidRDefault="00762AD8">
            <w:pPr>
              <w:pStyle w:val="TableParagraph"/>
              <w:spacing w:before="119"/>
              <w:ind w:left="229" w:right="19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1,51</w:t>
            </w:r>
          </w:p>
        </w:tc>
      </w:tr>
      <w:tr w:rsidR="00762AD8" w:rsidRPr="001A0B24">
        <w:trPr>
          <w:trHeight w:val="460"/>
        </w:trPr>
        <w:tc>
          <w:tcPr>
            <w:tcW w:w="6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0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line="225" w:lineRule="exact"/>
              <w:ind w:left="201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1A0B24">
              <w:rPr>
                <w:rFonts w:ascii="Times New Roman" w:hAnsi="Times New Roman" w:cs="Times New Roman"/>
                <w:sz w:val="20"/>
              </w:rPr>
              <w:t>/</w:t>
            </w:r>
          </w:p>
          <w:p w:rsidR="00762AD8" w:rsidRPr="001A0B24" w:rsidRDefault="00762AD8">
            <w:pPr>
              <w:pStyle w:val="TableParagraph"/>
              <w:spacing w:line="215" w:lineRule="exact"/>
              <w:ind w:left="162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0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0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0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920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ind w:left="105" w:right="3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воды в жилых домах, расчёты за которую осуществляются с применением расчётных способов</w:t>
            </w:r>
          </w:p>
          <w:p w:rsidR="00762AD8" w:rsidRPr="001A0B24" w:rsidRDefault="00762AD8">
            <w:pPr>
              <w:pStyle w:val="TableParagraph"/>
              <w:spacing w:before="2" w:line="226" w:lineRule="exact"/>
              <w:ind w:left="105" w:right="102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(нормативов потребления) (в расчёте на 1 человека для фактических и сопоставимых условий)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86" w:right="6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85" w:right="5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-10,04</w:t>
            </w:r>
          </w:p>
        </w:tc>
      </w:tr>
      <w:tr w:rsidR="00762AD8" w:rsidRPr="001A0B24">
        <w:trPr>
          <w:trHeight w:val="460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 w:line="226" w:lineRule="exact"/>
              <w:ind w:left="162" w:right="139" w:firstLine="3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86" w:right="6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85" w:right="5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-10,04</w:t>
            </w:r>
          </w:p>
        </w:tc>
      </w:tr>
      <w:tr w:rsidR="00762AD8" w:rsidRPr="001A0B24">
        <w:trPr>
          <w:trHeight w:val="460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 w:line="226" w:lineRule="exact"/>
              <w:ind w:left="162" w:right="139" w:firstLine="38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1376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ind w:left="105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отношения удельного расхода воды в жилых домах, расчёты за которую осуществляются с применением расчётных способов (нормативов потребления), к удельному расходу воды в жилых домах, расчёты за которую осуществляются с использованием приборов учёта (для фактических и</w:t>
            </w:r>
            <w:proofErr w:type="gramEnd"/>
          </w:p>
          <w:p w:rsidR="00762AD8" w:rsidRPr="001A0B24" w:rsidRDefault="00762AD8">
            <w:pPr>
              <w:pStyle w:val="TableParagraph"/>
              <w:spacing w:line="212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762AD8">
            <w:pPr>
              <w:pStyle w:val="TableParagraph"/>
              <w:spacing w:before="1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762AD8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762AD8">
            <w:pPr>
              <w:pStyle w:val="TableParagraph"/>
              <w:spacing w:before="1"/>
              <w:ind w:left="86" w:right="6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7"/>
              </w:rPr>
            </w:pPr>
          </w:p>
          <w:p w:rsidR="00762AD8" w:rsidRPr="001A0B24" w:rsidRDefault="00762AD8">
            <w:pPr>
              <w:pStyle w:val="TableParagraph"/>
              <w:spacing w:before="1"/>
              <w:ind w:left="85" w:right="5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1,30</w:t>
            </w:r>
          </w:p>
        </w:tc>
      </w:tr>
      <w:tr w:rsidR="00762AD8" w:rsidRPr="001A0B24">
        <w:trPr>
          <w:trHeight w:val="363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7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7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7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7"/>
              <w:ind w:left="86" w:right="6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1,57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57"/>
              <w:ind w:left="85" w:right="5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1,30</w:t>
            </w:r>
          </w:p>
        </w:tc>
      </w:tr>
      <w:tr w:rsidR="00762AD8" w:rsidRPr="001A0B24">
        <w:trPr>
          <w:trHeight w:val="407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left="326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5"/>
              <w:ind w:lef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920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ind w:left="105" w:right="199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ЭЭ в жилых домах, расчёты за которую осуществляются с использованием приборов учёта (в части МКД</w:t>
            </w:r>
            <w:proofErr w:type="gramEnd"/>
          </w:p>
          <w:p w:rsidR="00762AD8" w:rsidRPr="001A0B24" w:rsidRDefault="00762AD8">
            <w:pPr>
              <w:pStyle w:val="TableParagraph"/>
              <w:spacing w:line="230" w:lineRule="atLeast"/>
              <w:ind w:left="105" w:right="63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– с использованием коллективных (общедомовых) приборов учёта) (в расчёте на 1 человека)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15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  <w:p w:rsidR="00762AD8" w:rsidRPr="001A0B24" w:rsidRDefault="00762AD8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74" w:righ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1198,21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84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1198,21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85" w:right="5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1324,10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0"/>
        </w:rPr>
        <w:sectPr w:rsidR="00952E09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952E09" w:rsidRPr="001A0B24" w:rsidRDefault="00236D0C">
      <w:pPr>
        <w:spacing w:before="95"/>
        <w:ind w:right="434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1A0B24">
        <w:rPr>
          <w:rFonts w:ascii="Times New Roman" w:hAnsi="Times New Roman" w:cs="Times New Roman"/>
          <w:i/>
          <w:sz w:val="20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0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11.1</w:t>
      </w:r>
    </w:p>
    <w:p w:rsidR="00952E09" w:rsidRPr="001A0B24" w:rsidRDefault="00952E09">
      <w:pPr>
        <w:pStyle w:val="a3"/>
        <w:spacing w:before="11"/>
        <w:jc w:val="left"/>
        <w:rPr>
          <w:rFonts w:ascii="Times New Roman" w:hAnsi="Times New Roman" w:cs="Times New Roman"/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3"/>
        <w:gridCol w:w="783"/>
        <w:gridCol w:w="663"/>
        <w:gridCol w:w="663"/>
        <w:gridCol w:w="826"/>
      </w:tblGrid>
      <w:tr w:rsidR="00762AD8" w:rsidRPr="001A0B24">
        <w:trPr>
          <w:trHeight w:val="527"/>
        </w:trPr>
        <w:tc>
          <w:tcPr>
            <w:tcW w:w="8453" w:type="dxa"/>
          </w:tcPr>
          <w:p w:rsidR="00762AD8" w:rsidRPr="001A0B24" w:rsidRDefault="00762AD8">
            <w:pPr>
              <w:pStyle w:val="TableParagraph"/>
              <w:spacing w:before="138"/>
              <w:ind w:left="2827" w:right="28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783" w:type="dxa"/>
          </w:tcPr>
          <w:p w:rsidR="00762AD8" w:rsidRPr="001A0B24" w:rsidRDefault="00762AD8">
            <w:pPr>
              <w:pStyle w:val="TableParagraph"/>
              <w:spacing w:before="23"/>
              <w:ind w:left="182" w:right="145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63" w:type="dxa"/>
          </w:tcPr>
          <w:p w:rsidR="00762AD8" w:rsidRPr="001A0B24" w:rsidRDefault="00F346B4">
            <w:pPr>
              <w:pStyle w:val="TableParagraph"/>
              <w:spacing w:before="138"/>
              <w:ind w:left="84" w:right="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63" w:type="dxa"/>
          </w:tcPr>
          <w:p w:rsidR="00762AD8" w:rsidRPr="001A0B24" w:rsidRDefault="00F346B4">
            <w:pPr>
              <w:pStyle w:val="TableParagraph"/>
              <w:spacing w:before="138"/>
              <w:ind w:right="93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826" w:type="dxa"/>
          </w:tcPr>
          <w:p w:rsidR="00762AD8" w:rsidRPr="001A0B24" w:rsidRDefault="00F346B4">
            <w:pPr>
              <w:pStyle w:val="TableParagraph"/>
              <w:spacing w:before="138"/>
              <w:ind w:left="171" w:right="15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762AD8" w:rsidRPr="001A0B24">
        <w:trPr>
          <w:trHeight w:val="230"/>
        </w:trPr>
        <w:tc>
          <w:tcPr>
            <w:tcW w:w="8453" w:type="dxa"/>
          </w:tcPr>
          <w:p w:rsidR="00762AD8" w:rsidRPr="001A0B24" w:rsidRDefault="00762AD8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762AD8" w:rsidRPr="001A0B24" w:rsidRDefault="00762AD8">
            <w:pPr>
              <w:pStyle w:val="TableParagraph"/>
              <w:spacing w:line="210" w:lineRule="exact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line="210" w:lineRule="exact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</w:tcPr>
          <w:p w:rsidR="00762AD8" w:rsidRPr="001A0B24" w:rsidRDefault="00762AD8">
            <w:pPr>
              <w:pStyle w:val="TableParagraph"/>
              <w:spacing w:line="210" w:lineRule="exact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26" w:type="dxa"/>
          </w:tcPr>
          <w:p w:rsidR="00762AD8" w:rsidRPr="001A0B24" w:rsidRDefault="00762AD8">
            <w:pPr>
              <w:pStyle w:val="TableParagraph"/>
              <w:spacing w:line="210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62AD8" w:rsidRPr="001A0B24">
        <w:trPr>
          <w:trHeight w:val="690"/>
        </w:trPr>
        <w:tc>
          <w:tcPr>
            <w:tcW w:w="8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ind w:left="105" w:right="1049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ЭЭ в жилых домах, расчёты за которую осуществляются с применением расчётных способов (нормативов потребления) (в расчёте на 1</w:t>
            </w:r>
            <w:proofErr w:type="gramEnd"/>
          </w:p>
          <w:p w:rsidR="00762AD8" w:rsidRPr="001A0B24" w:rsidRDefault="00762AD8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человека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0"/>
              <w:ind w:left="196" w:right="91" w:hanging="72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left="113" w:right="9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right="151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ind w:left="82" w:right="7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7C1757" w:rsidRPr="001A0B24">
        <w:trPr>
          <w:trHeight w:val="690"/>
        </w:trPr>
        <w:tc>
          <w:tcPr>
            <w:tcW w:w="8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757" w:rsidRPr="001A0B24" w:rsidRDefault="007C1757" w:rsidP="007C1757">
            <w:pPr>
              <w:ind w:left="161"/>
              <w:rPr>
                <w:rFonts w:ascii="Times New Roman" w:hAnsi="Times New Roman" w:cs="Times New Roman"/>
                <w:color w:val="22272F"/>
                <w:sz w:val="20"/>
                <w:szCs w:val="23"/>
                <w:shd w:val="clear" w:color="auto" w:fill="FFFFFF"/>
                <w:lang w:val="ru-RU"/>
              </w:rPr>
            </w:pPr>
            <w:r w:rsidRPr="001A0B24">
              <w:rPr>
                <w:rFonts w:ascii="Times New Roman" w:hAnsi="Times New Roman" w:cs="Times New Roman"/>
                <w:color w:val="22272F"/>
                <w:sz w:val="20"/>
                <w:szCs w:val="23"/>
                <w:shd w:val="clear" w:color="auto" w:fill="FFFFFF"/>
                <w:lang w:val="ru-RU"/>
              </w:rPr>
              <w:t>Удельный расход электрической энергии, используемой в системах водоотведения (на     1</w:t>
            </w:r>
            <w:r w:rsidRPr="001A0B24">
              <w:rPr>
                <w:rFonts w:ascii="Times New Roman" w:hAnsi="Times New Roman" w:cs="Times New Roman"/>
                <w:color w:val="22272F"/>
                <w:sz w:val="20"/>
                <w:szCs w:val="23"/>
                <w:shd w:val="clear" w:color="auto" w:fill="FFFFFF"/>
              </w:rPr>
              <w:t> </w:t>
            </w:r>
            <w:r w:rsidRPr="001A0B24">
              <w:rPr>
                <w:rFonts w:ascii="Times New Roman" w:hAnsi="Times New Roman" w:cs="Times New Roman"/>
                <w:color w:val="22272F"/>
                <w:sz w:val="20"/>
                <w:szCs w:val="23"/>
                <w:shd w:val="clear" w:color="auto" w:fill="FFFFFF"/>
                <w:lang w:val="ru-RU"/>
              </w:rPr>
              <w:t>куб. метр)</w:t>
            </w:r>
          </w:p>
          <w:p w:rsidR="007C1757" w:rsidRPr="001A0B24" w:rsidRDefault="007C1757">
            <w:pPr>
              <w:pStyle w:val="TableParagraph"/>
              <w:ind w:left="105" w:right="104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757" w:rsidRPr="001A0B24" w:rsidRDefault="007C1757">
            <w:pPr>
              <w:pStyle w:val="TableParagraph"/>
              <w:spacing w:before="110"/>
              <w:ind w:left="196" w:right="91" w:hanging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кВт/1м3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757" w:rsidRPr="001A0B24" w:rsidRDefault="00861207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20"/>
                <w:lang w:val="ru-RU"/>
              </w:rPr>
              <w:t>2,97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757" w:rsidRPr="001A0B24" w:rsidRDefault="00861207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19"/>
                <w:lang w:val="ru-RU"/>
              </w:rPr>
              <w:t>2,82</w:t>
            </w:r>
          </w:p>
        </w:tc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757" w:rsidRPr="001A0B24" w:rsidRDefault="00861207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19"/>
                <w:lang w:val="ru-RU"/>
              </w:rPr>
              <w:t>2,68</w:t>
            </w:r>
          </w:p>
        </w:tc>
      </w:tr>
      <w:tr w:rsidR="00F806F5" w:rsidRPr="001A0B24">
        <w:trPr>
          <w:trHeight w:val="690"/>
        </w:trPr>
        <w:tc>
          <w:tcPr>
            <w:tcW w:w="8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6F5" w:rsidRPr="001A0B24" w:rsidRDefault="00F806F5" w:rsidP="00F806F5">
            <w:pPr>
              <w:ind w:left="161"/>
              <w:rPr>
                <w:rFonts w:ascii="Times New Roman" w:hAnsi="Times New Roman" w:cs="Times New Roman"/>
                <w:sz w:val="18"/>
                <w:lang w:val="ru-RU"/>
              </w:rPr>
            </w:pPr>
            <w:r w:rsidRPr="001A0B24">
              <w:rPr>
                <w:rFonts w:ascii="Times New Roman" w:hAnsi="Times New Roman" w:cs="Times New Roman"/>
                <w:color w:val="22272F"/>
                <w:sz w:val="20"/>
                <w:szCs w:val="23"/>
                <w:shd w:val="clear" w:color="auto" w:fill="FFFFFF"/>
                <w:lang w:val="ru-RU"/>
              </w:rPr>
              <w:t>Удельный расход электрической энергии в системах уличного освещения (на 1</w:t>
            </w:r>
            <w:r w:rsidRPr="001A0B24">
              <w:rPr>
                <w:rFonts w:ascii="Times New Roman" w:hAnsi="Times New Roman" w:cs="Times New Roman"/>
                <w:color w:val="22272F"/>
                <w:sz w:val="20"/>
                <w:szCs w:val="23"/>
                <w:shd w:val="clear" w:color="auto" w:fill="FFFFFF"/>
              </w:rPr>
              <w:t> </w:t>
            </w:r>
            <w:r w:rsidRPr="001A0B24">
              <w:rPr>
                <w:rFonts w:ascii="Times New Roman" w:hAnsi="Times New Roman" w:cs="Times New Roman"/>
                <w:color w:val="22272F"/>
                <w:sz w:val="20"/>
                <w:szCs w:val="23"/>
                <w:shd w:val="clear" w:color="auto" w:fill="FFFFFF"/>
                <w:lang w:val="ru-RU"/>
              </w:rPr>
              <w:t>кв. метр освещаемой площади с уровнем освещенности, соответствующим установленным нормативам).</w:t>
            </w:r>
          </w:p>
          <w:p w:rsidR="00F806F5" w:rsidRPr="001A0B24" w:rsidRDefault="00F806F5" w:rsidP="007C1757">
            <w:pPr>
              <w:ind w:left="161"/>
              <w:rPr>
                <w:rFonts w:ascii="Times New Roman" w:hAnsi="Times New Roman" w:cs="Times New Roman"/>
                <w:color w:val="22272F"/>
                <w:sz w:val="20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6F5" w:rsidRPr="001A0B24" w:rsidRDefault="00043FA5">
            <w:pPr>
              <w:pStyle w:val="TableParagraph"/>
              <w:spacing w:before="110"/>
              <w:ind w:left="196" w:right="91" w:hanging="7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кВт/1м2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6F5" w:rsidRPr="001A0B24" w:rsidRDefault="00043FA5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19"/>
                <w:lang w:val="ru-RU"/>
              </w:rPr>
              <w:t>0,642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6F5" w:rsidRPr="001A0B24" w:rsidRDefault="00043FA5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19"/>
                <w:lang w:val="ru-RU"/>
              </w:rPr>
              <w:t>0,61</w:t>
            </w:r>
          </w:p>
        </w:tc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6F5" w:rsidRPr="001A0B24" w:rsidRDefault="00043FA5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  <w:lang w:val="ru-RU"/>
              </w:rPr>
            </w:pPr>
            <w:r w:rsidRPr="001A0B24">
              <w:rPr>
                <w:rFonts w:ascii="Times New Roman" w:hAnsi="Times New Roman" w:cs="Times New Roman"/>
                <w:i/>
                <w:sz w:val="19"/>
                <w:lang w:val="ru-RU"/>
              </w:rPr>
              <w:t>0,58</w:t>
            </w:r>
          </w:p>
        </w:tc>
      </w:tr>
      <w:tr w:rsidR="00762AD8" w:rsidRPr="001A0B24">
        <w:trPr>
          <w:trHeight w:val="1016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4" w:line="237" w:lineRule="auto"/>
              <w:ind w:left="105" w:right="18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удельного расхода ЭЭ в жилых домах,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использованием приборов учёта (в части многоквартирных домов – с использованием коллективных (общедомовых) приборов учёта) (в расчёте на 1 человека для фактических и сопоставимых условий)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3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196" w:right="91" w:hanging="72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F346B4">
            <w:pPr>
              <w:pStyle w:val="TableParagraph"/>
              <w:spacing w:before="135"/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35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F346B4">
            <w:pPr>
              <w:pStyle w:val="TableParagraph"/>
              <w:spacing w:before="135"/>
              <w:ind w:left="82" w:right="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00</w:t>
            </w:r>
          </w:p>
        </w:tc>
      </w:tr>
      <w:tr w:rsidR="00762AD8" w:rsidRPr="001A0B24">
        <w:trPr>
          <w:trHeight w:val="460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line="224" w:lineRule="exact"/>
              <w:ind w:left="12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</w:t>
            </w:r>
          </w:p>
          <w:p w:rsidR="00762AD8" w:rsidRPr="001A0B24" w:rsidRDefault="00762AD8">
            <w:pPr>
              <w:pStyle w:val="TableParagraph"/>
              <w:spacing w:line="215" w:lineRule="exact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82" w:right="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762AD8" w:rsidRPr="001A0B24">
        <w:trPr>
          <w:trHeight w:val="460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line="224" w:lineRule="exact"/>
              <w:ind w:left="12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</w:t>
            </w:r>
          </w:p>
          <w:p w:rsidR="00762AD8" w:rsidRPr="001A0B24" w:rsidRDefault="00762AD8">
            <w:pPr>
              <w:pStyle w:val="TableParagraph"/>
              <w:spacing w:line="215" w:lineRule="exact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796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7"/>
              <w:ind w:left="105" w:right="51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удельного расхода ЭЭ в жилых домах,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применением расчётных способов (нормативов потребления) (в расчёте на 1 человека для фактических условий)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762AD8" w:rsidRPr="001A0B24" w:rsidRDefault="00762AD8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</w:rPr>
            </w:pPr>
          </w:p>
          <w:p w:rsidR="00762AD8" w:rsidRPr="001A0B24" w:rsidRDefault="00762AD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459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line="224" w:lineRule="exact"/>
              <w:ind w:left="12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</w:t>
            </w:r>
          </w:p>
          <w:p w:rsidR="00762AD8" w:rsidRPr="001A0B24" w:rsidRDefault="00762AD8">
            <w:pPr>
              <w:pStyle w:val="TableParagraph"/>
              <w:spacing w:line="215" w:lineRule="exact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spacing w:line="21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spacing w:line="215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spacing w:line="215" w:lineRule="exact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460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line="224" w:lineRule="exact"/>
              <w:ind w:left="12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/</w:t>
            </w:r>
          </w:p>
          <w:p w:rsidR="00762AD8" w:rsidRPr="001A0B24" w:rsidRDefault="00762AD8">
            <w:pPr>
              <w:pStyle w:val="TableParagraph"/>
              <w:spacing w:line="215" w:lineRule="exact"/>
              <w:ind w:left="196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spacing w:line="21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spacing w:line="215" w:lineRule="exact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762AD8" w:rsidRPr="001A0B24" w:rsidRDefault="00762AD8">
            <w:pPr>
              <w:pStyle w:val="TableParagraph"/>
              <w:spacing w:line="215" w:lineRule="exact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1141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05"/>
              <w:ind w:left="105" w:right="54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Изменение отношения удельного расхода ЭЭ в жилых домах, расчёты за 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которую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осуществляются с применением расчётных способов (нормативов потребления), к удельному расходу ЭЭ в жилых домах, расчёты за которую осуществляются с использованием приборов учёта (для фактических и сопоставимых условий)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62AD8" w:rsidRPr="001A0B24" w:rsidRDefault="00762AD8">
            <w:pPr>
              <w:pStyle w:val="TableParagraph"/>
              <w:spacing w:before="197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97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97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762AD8" w:rsidRPr="001A0B24" w:rsidRDefault="00762AD8">
            <w:pPr>
              <w:pStyle w:val="TableParagraph"/>
              <w:spacing w:before="197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320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2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2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2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42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272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3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3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3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3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3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2AD8" w:rsidRPr="001A0B24">
        <w:trPr>
          <w:trHeight w:val="930"/>
        </w:trPr>
        <w:tc>
          <w:tcPr>
            <w:tcW w:w="8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3" w:line="230" w:lineRule="exact"/>
              <w:ind w:left="105" w:right="16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природного газа в жилых домах, расчёты за который осуществляются с использованием приборов учёта (в части МКД – с использованием индивидуальных и общих (для коммунальной квартиры) приборов учёта)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31" w:line="218" w:lineRule="auto"/>
              <w:ind w:left="229" w:right="172" w:hanging="34"/>
              <w:jc w:val="both"/>
              <w:rPr>
                <w:rFonts w:ascii="Times New Roman" w:hAnsi="Times New Roman" w:cs="Times New Roman"/>
                <w:sz w:val="13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sz w:val="20"/>
              </w:rPr>
              <w:t>.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A0B24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right="169"/>
              <w:jc w:val="right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AD8" w:rsidRPr="001A0B24" w:rsidRDefault="00762AD8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9"/>
              </w:rPr>
            </w:pPr>
          </w:p>
          <w:p w:rsidR="00762AD8" w:rsidRPr="001A0B24" w:rsidRDefault="00762AD8">
            <w:pPr>
              <w:pStyle w:val="TableParagraph"/>
              <w:ind w:left="82" w:right="70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0"/>
        </w:rPr>
        <w:sectPr w:rsidR="00952E09" w:rsidRPr="001A0B24" w:rsidSect="0007504C">
          <w:pgSz w:w="16840" w:h="11900" w:orient="landscape"/>
          <w:pgMar w:top="0" w:right="700" w:bottom="284" w:left="1000" w:header="0" w:footer="1055" w:gutter="0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952E09" w:rsidRPr="001A0B24" w:rsidRDefault="00236D0C">
      <w:pPr>
        <w:spacing w:before="95"/>
        <w:ind w:right="434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1A0B24">
        <w:rPr>
          <w:rFonts w:ascii="Times New Roman" w:hAnsi="Times New Roman" w:cs="Times New Roman"/>
          <w:i/>
          <w:sz w:val="20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0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11.1</w:t>
      </w:r>
    </w:p>
    <w:p w:rsidR="00952E09" w:rsidRPr="001A0B24" w:rsidRDefault="00952E09">
      <w:pPr>
        <w:pStyle w:val="a3"/>
        <w:spacing w:before="11"/>
        <w:jc w:val="left"/>
        <w:rPr>
          <w:rFonts w:ascii="Times New Roman" w:hAnsi="Times New Roman" w:cs="Times New Roman"/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912"/>
        <w:gridCol w:w="657"/>
        <w:gridCol w:w="657"/>
        <w:gridCol w:w="657"/>
      </w:tblGrid>
      <w:tr w:rsidR="009B4E94" w:rsidRPr="001A0B24" w:rsidTr="009B4E94">
        <w:trPr>
          <w:trHeight w:val="609"/>
        </w:trPr>
        <w:tc>
          <w:tcPr>
            <w:tcW w:w="8491" w:type="dxa"/>
          </w:tcPr>
          <w:p w:rsidR="009B4E94" w:rsidRPr="001A0B24" w:rsidRDefault="009B4E94">
            <w:pPr>
              <w:pStyle w:val="TableParagraph"/>
              <w:spacing w:before="177"/>
              <w:ind w:left="2846" w:right="283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912" w:type="dxa"/>
          </w:tcPr>
          <w:p w:rsidR="009B4E94" w:rsidRPr="001A0B24" w:rsidRDefault="009B4E94">
            <w:pPr>
              <w:pStyle w:val="TableParagraph"/>
              <w:spacing w:before="62"/>
              <w:ind w:left="244" w:right="212" w:firstLine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9B4E94" w:rsidRPr="001A0B24" w:rsidRDefault="009B4E94" w:rsidP="009B4E94">
            <w:pPr>
              <w:pStyle w:val="TableParagraph"/>
              <w:spacing w:before="177"/>
              <w:ind w:right="91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657" w:type="dxa"/>
          </w:tcPr>
          <w:p w:rsidR="009B4E94" w:rsidRPr="001A0B24" w:rsidRDefault="009B4E94" w:rsidP="009B4E94">
            <w:pPr>
              <w:pStyle w:val="TableParagraph"/>
              <w:spacing w:before="177"/>
              <w:ind w:left="82" w:right="69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657" w:type="dxa"/>
          </w:tcPr>
          <w:p w:rsidR="009B4E94" w:rsidRPr="001A0B24" w:rsidRDefault="009B4E94" w:rsidP="009B4E94">
            <w:pPr>
              <w:pStyle w:val="TableParagraph"/>
              <w:spacing w:before="177"/>
              <w:ind w:right="90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9B4E94" w:rsidRPr="001A0B24" w:rsidTr="009B4E94">
        <w:trPr>
          <w:trHeight w:val="277"/>
        </w:trPr>
        <w:tc>
          <w:tcPr>
            <w:tcW w:w="8491" w:type="dxa"/>
          </w:tcPr>
          <w:p w:rsidR="009B4E94" w:rsidRPr="001A0B24" w:rsidRDefault="009B4E94">
            <w:pPr>
              <w:pStyle w:val="TableParagraph"/>
              <w:spacing w:before="18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2" w:type="dxa"/>
          </w:tcPr>
          <w:p w:rsidR="009B4E94" w:rsidRPr="001A0B24" w:rsidRDefault="009B4E94">
            <w:pPr>
              <w:pStyle w:val="TableParagraph"/>
              <w:spacing w:before="18"/>
              <w:ind w:left="407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7" w:type="dxa"/>
          </w:tcPr>
          <w:p w:rsidR="009B4E94" w:rsidRPr="001A0B24" w:rsidRDefault="009B4E94" w:rsidP="009B4E94">
            <w:pPr>
              <w:pStyle w:val="TableParagraph"/>
              <w:spacing w:before="18"/>
              <w:ind w:lef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657" w:type="dxa"/>
          </w:tcPr>
          <w:p w:rsidR="009B4E94" w:rsidRPr="001A0B24" w:rsidRDefault="009B4E94" w:rsidP="009B4E94">
            <w:pPr>
              <w:pStyle w:val="TableParagraph"/>
              <w:spacing w:before="18"/>
              <w:ind w:left="1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657" w:type="dxa"/>
          </w:tcPr>
          <w:p w:rsidR="009B4E94" w:rsidRPr="001A0B24" w:rsidRDefault="009B4E94" w:rsidP="009B4E94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</w:tr>
      <w:tr w:rsidR="009B4E94" w:rsidRPr="001A0B24" w:rsidTr="009B4E94">
        <w:trPr>
          <w:trHeight w:val="988"/>
        </w:trPr>
        <w:tc>
          <w:tcPr>
            <w:tcW w:w="8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143"/>
              <w:ind w:left="105" w:right="8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Удельный расход природного газа в жилых домах, расчёты за который осуществляются с применением расчётных способов (нормативов потребления)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5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B4E94" w:rsidRPr="001A0B24" w:rsidRDefault="009B4E94">
            <w:pPr>
              <w:pStyle w:val="TableParagraph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тыс.м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9B4E94" w:rsidRPr="001A0B24" w:rsidRDefault="009B4E94">
            <w:pPr>
              <w:pStyle w:val="TableParagraph"/>
              <w:spacing w:before="1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</w:rPr>
            </w:pPr>
          </w:p>
          <w:p w:rsidR="009B4E94" w:rsidRPr="001A0B24" w:rsidRDefault="009B4E94" w:rsidP="009B4E94">
            <w:pPr>
              <w:pStyle w:val="TableParagraph"/>
              <w:spacing w:before="1"/>
              <w:ind w:right="149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</w:rPr>
            </w:pPr>
          </w:p>
          <w:p w:rsidR="009B4E94" w:rsidRPr="001A0B24" w:rsidRDefault="009B4E94" w:rsidP="009B4E94">
            <w:pPr>
              <w:pStyle w:val="TableParagraph"/>
              <w:spacing w:before="1"/>
              <w:ind w:left="81" w:right="6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2"/>
              </w:rPr>
            </w:pPr>
          </w:p>
          <w:p w:rsidR="009B4E94" w:rsidRPr="001A0B24" w:rsidRDefault="009B4E94" w:rsidP="009B4E94">
            <w:pPr>
              <w:pStyle w:val="TableParagraph"/>
              <w:spacing w:before="1"/>
              <w:ind w:right="148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нет</w:t>
            </w:r>
            <w:proofErr w:type="spellEnd"/>
          </w:p>
        </w:tc>
      </w:tr>
      <w:tr w:rsidR="009B4E94" w:rsidRPr="001A0B24" w:rsidTr="009B4E94">
        <w:trPr>
          <w:trHeight w:val="1261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162"/>
              <w:ind w:left="105" w:right="20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природного газа в жилых домах, расчёты за который осуществляются с использованием приборов учёта (в части МКД – с использованием индивидуальных и общих (для коммунальной квартиры) приборов учёта)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B4E94" w:rsidRPr="001A0B24" w:rsidRDefault="009B4E94">
            <w:pPr>
              <w:pStyle w:val="TableParagraph"/>
              <w:spacing w:before="2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B4E94" w:rsidRPr="001A0B24" w:rsidRDefault="009B4E94">
            <w:pPr>
              <w:pStyle w:val="TableParagraph"/>
              <w:ind w:left="4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9B4E94" w:rsidRPr="001A0B24" w:rsidRDefault="009B4E94" w:rsidP="009B4E94">
            <w:pPr>
              <w:pStyle w:val="TableParagraph"/>
              <w:spacing w:before="2"/>
              <w:rPr>
                <w:rFonts w:ascii="Times New Roman" w:hAnsi="Times New Roman" w:cs="Times New Roman"/>
                <w:i/>
              </w:rPr>
            </w:pPr>
          </w:p>
          <w:p w:rsidR="009B4E94" w:rsidRPr="001A0B24" w:rsidRDefault="009B4E94" w:rsidP="009B4E94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9B4E94" w:rsidRPr="001A0B24" w:rsidRDefault="009B4E94" w:rsidP="009B4E94">
            <w:pPr>
              <w:pStyle w:val="TableParagraph"/>
              <w:spacing w:before="2"/>
              <w:rPr>
                <w:rFonts w:ascii="Times New Roman" w:hAnsi="Times New Roman" w:cs="Times New Roman"/>
                <w:i/>
              </w:rPr>
            </w:pPr>
          </w:p>
          <w:p w:rsidR="009B4E94" w:rsidRPr="001A0B24" w:rsidRDefault="009B4E94" w:rsidP="009B4E94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9B4E94" w:rsidRPr="001A0B24" w:rsidRDefault="009B4E94" w:rsidP="009B4E94">
            <w:pPr>
              <w:pStyle w:val="TableParagraph"/>
              <w:spacing w:before="2"/>
              <w:rPr>
                <w:rFonts w:ascii="Times New Roman" w:hAnsi="Times New Roman" w:cs="Times New Roman"/>
                <w:i/>
              </w:rPr>
            </w:pPr>
          </w:p>
          <w:p w:rsidR="009B4E94" w:rsidRPr="001A0B24" w:rsidRDefault="009B4E94" w:rsidP="009B4E94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4E94" w:rsidRPr="001A0B24" w:rsidTr="009B4E94">
        <w:trPr>
          <w:trHeight w:val="460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line="224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тыс.м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9B4E94" w:rsidRPr="001A0B24" w:rsidRDefault="009B4E94">
            <w:pPr>
              <w:pStyle w:val="TableParagraph"/>
              <w:spacing w:line="215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109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4E94" w:rsidRPr="001A0B24" w:rsidTr="009B4E94">
        <w:trPr>
          <w:trHeight w:val="460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line="224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тыс.м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9B4E94" w:rsidRPr="001A0B24" w:rsidRDefault="009B4E94">
            <w:pPr>
              <w:pStyle w:val="TableParagraph"/>
              <w:spacing w:line="215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109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109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4E94" w:rsidRPr="001A0B24" w:rsidTr="009B4E94">
        <w:trPr>
          <w:trHeight w:val="978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138"/>
              <w:ind w:left="105" w:right="48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природного газа в жилых домах, расчёты за который осуществляются с применением расчётных способов (нормативов потребления) (в расчёте на 1 м</w:t>
            </w:r>
            <w:proofErr w:type="gramStart"/>
            <w:r w:rsidRPr="001A0B24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 xml:space="preserve"> общей площади для фактических и сопоставимых условий)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rPr>
                <w:rFonts w:ascii="Times New Roman" w:hAnsi="Times New Roman" w:cs="Times New Roman"/>
                <w:i/>
                <w:sz w:val="32"/>
                <w:lang w:val="ru-RU"/>
              </w:rPr>
            </w:pPr>
          </w:p>
          <w:p w:rsidR="009B4E94" w:rsidRPr="001A0B24" w:rsidRDefault="009B4E94">
            <w:pPr>
              <w:pStyle w:val="TableParagraph"/>
              <w:spacing w:before="1"/>
              <w:ind w:left="4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rPr>
                <w:rFonts w:ascii="Times New Roman" w:hAnsi="Times New Roman" w:cs="Times New Roman"/>
                <w:i/>
                <w:sz w:val="32"/>
              </w:rPr>
            </w:pPr>
          </w:p>
          <w:p w:rsidR="009B4E94" w:rsidRPr="001A0B24" w:rsidRDefault="009B4E94" w:rsidP="009B4E94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rPr>
                <w:rFonts w:ascii="Times New Roman" w:hAnsi="Times New Roman" w:cs="Times New Roman"/>
                <w:i/>
                <w:sz w:val="32"/>
              </w:rPr>
            </w:pPr>
          </w:p>
          <w:p w:rsidR="009B4E94" w:rsidRPr="001A0B24" w:rsidRDefault="009B4E94" w:rsidP="009B4E94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rPr>
                <w:rFonts w:ascii="Times New Roman" w:hAnsi="Times New Roman" w:cs="Times New Roman"/>
                <w:i/>
                <w:sz w:val="32"/>
              </w:rPr>
            </w:pPr>
          </w:p>
          <w:p w:rsidR="009B4E94" w:rsidRPr="001A0B24" w:rsidRDefault="009B4E94" w:rsidP="009B4E94">
            <w:pPr>
              <w:pStyle w:val="TableParagraph"/>
              <w:spacing w:before="1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4E94" w:rsidRPr="001A0B24" w:rsidTr="009B4E94">
        <w:trPr>
          <w:trHeight w:val="460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line="224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тыс.м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9B4E94" w:rsidRPr="001A0B24" w:rsidRDefault="009B4E94">
            <w:pPr>
              <w:pStyle w:val="TableParagraph"/>
              <w:spacing w:line="215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9B4E94" w:rsidRPr="001A0B24" w:rsidRDefault="009B4E94" w:rsidP="009B4E94">
            <w:pPr>
              <w:pStyle w:val="TableParagraph"/>
              <w:spacing w:line="215" w:lineRule="exact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9B4E94" w:rsidRPr="001A0B24" w:rsidRDefault="009B4E94" w:rsidP="009B4E94">
            <w:pPr>
              <w:pStyle w:val="TableParagraph"/>
              <w:spacing w:line="21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9B4E94" w:rsidRPr="001A0B24" w:rsidRDefault="009B4E94" w:rsidP="009B4E94">
            <w:pPr>
              <w:pStyle w:val="TableParagraph"/>
              <w:spacing w:line="21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4E94" w:rsidRPr="001A0B24" w:rsidTr="009B4E94">
        <w:trPr>
          <w:trHeight w:val="460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line="224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тыс.м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9B4E94" w:rsidRPr="001A0B24" w:rsidRDefault="009B4E94">
            <w:pPr>
              <w:pStyle w:val="TableParagraph"/>
              <w:spacing w:line="215" w:lineRule="exact"/>
              <w:ind w:left="135"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/ м</w:t>
            </w:r>
            <w:r w:rsidRPr="001A0B2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9B4E94" w:rsidRPr="001A0B24" w:rsidRDefault="009B4E94" w:rsidP="009B4E94">
            <w:pPr>
              <w:pStyle w:val="TableParagraph"/>
              <w:spacing w:line="215" w:lineRule="exact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9B4E94" w:rsidRPr="001A0B24" w:rsidRDefault="009B4E94" w:rsidP="009B4E94">
            <w:pPr>
              <w:pStyle w:val="TableParagraph"/>
              <w:spacing w:line="21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9"/>
              </w:rPr>
            </w:pPr>
          </w:p>
          <w:p w:rsidR="009B4E94" w:rsidRPr="001A0B24" w:rsidRDefault="009B4E94" w:rsidP="009B4E94">
            <w:pPr>
              <w:pStyle w:val="TableParagraph"/>
              <w:spacing w:line="21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4E94" w:rsidRPr="001A0B24" w:rsidTr="009B4E94">
        <w:trPr>
          <w:trHeight w:val="1156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109"/>
              <w:ind w:left="105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отношения удельного расхода природного газа в жилых домах, расчёты за который осуществляются с применением расчётных способов (нормативов потребления), к удельному расходу природного газа в жилых домах, расчёты за который осуществляются с использованием приборов учёта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B4E94" w:rsidRPr="001A0B24" w:rsidRDefault="009B4E94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9B4E94" w:rsidRPr="001A0B24" w:rsidRDefault="009B4E94">
            <w:pPr>
              <w:pStyle w:val="TableParagraph"/>
              <w:ind w:left="4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9B4E94" w:rsidRPr="001A0B24" w:rsidRDefault="009B4E94" w:rsidP="009B4E94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9B4E94" w:rsidRPr="001A0B24" w:rsidRDefault="009B4E94" w:rsidP="009B4E94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9B4E94" w:rsidRPr="001A0B24" w:rsidRDefault="009B4E94" w:rsidP="009B4E94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9B4E94" w:rsidRPr="001A0B24" w:rsidRDefault="009B4E94" w:rsidP="009B4E94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9B4E94" w:rsidRPr="001A0B24" w:rsidRDefault="009B4E94" w:rsidP="009B4E94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17"/>
              </w:rPr>
            </w:pPr>
          </w:p>
          <w:p w:rsidR="009B4E94" w:rsidRPr="001A0B24" w:rsidRDefault="009B4E94" w:rsidP="009B4E94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4E94" w:rsidRPr="001A0B24" w:rsidTr="009B4E94">
        <w:trPr>
          <w:trHeight w:val="450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105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фактических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105"/>
              <w:ind w:left="4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105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105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105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4E94" w:rsidRPr="001A0B24" w:rsidTr="009B4E94">
        <w:trPr>
          <w:trHeight w:val="436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95"/>
              <w:ind w:left="1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для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сопоставимых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условий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>
            <w:pPr>
              <w:pStyle w:val="TableParagraph"/>
              <w:spacing w:before="95"/>
              <w:ind w:left="422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95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95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94" w:rsidRPr="001A0B24" w:rsidRDefault="009B4E94" w:rsidP="009B4E94">
            <w:pPr>
              <w:pStyle w:val="TableParagraph"/>
              <w:spacing w:before="95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0"/>
        </w:rPr>
        <w:sectPr w:rsidR="00952E09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jc w:val="left"/>
        <w:rPr>
          <w:rFonts w:ascii="Times New Roman" w:hAnsi="Times New Roman" w:cs="Times New Roman"/>
          <w:i/>
          <w:sz w:val="20"/>
        </w:rPr>
      </w:pPr>
    </w:p>
    <w:p w:rsidR="00952E09" w:rsidRPr="001A0B24" w:rsidRDefault="00952E09">
      <w:pPr>
        <w:pStyle w:val="a3"/>
        <w:spacing w:before="7"/>
        <w:jc w:val="left"/>
        <w:rPr>
          <w:rFonts w:ascii="Times New Roman" w:hAnsi="Times New Roman" w:cs="Times New Roman"/>
          <w:i/>
          <w:sz w:val="22"/>
        </w:rPr>
      </w:pPr>
    </w:p>
    <w:p w:rsidR="00952E09" w:rsidRPr="001A0B24" w:rsidRDefault="00236D0C">
      <w:pPr>
        <w:spacing w:before="95" w:after="11"/>
        <w:ind w:right="434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1A0B24">
        <w:rPr>
          <w:rFonts w:ascii="Times New Roman" w:hAnsi="Times New Roman" w:cs="Times New Roman"/>
          <w:i/>
          <w:sz w:val="20"/>
        </w:rPr>
        <w:t>Продолжение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1A0B24">
        <w:rPr>
          <w:rFonts w:ascii="Times New Roman" w:hAnsi="Times New Roman" w:cs="Times New Roman"/>
          <w:i/>
          <w:sz w:val="20"/>
        </w:rPr>
        <w:t>таблицы</w:t>
      </w:r>
      <w:proofErr w:type="spellEnd"/>
      <w:r w:rsidRPr="001A0B24">
        <w:rPr>
          <w:rFonts w:ascii="Times New Roman" w:hAnsi="Times New Roman" w:cs="Times New Roman"/>
          <w:i/>
          <w:sz w:val="20"/>
        </w:rPr>
        <w:t xml:space="preserve"> 11.1</w:t>
      </w:r>
    </w:p>
    <w:tbl>
      <w:tblPr>
        <w:tblStyle w:val="TableNormal"/>
        <w:tblW w:w="1103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0"/>
        <w:gridCol w:w="977"/>
        <w:gridCol w:w="722"/>
        <w:gridCol w:w="986"/>
        <w:gridCol w:w="854"/>
      </w:tblGrid>
      <w:tr w:rsidR="00853E97" w:rsidRPr="001A0B24" w:rsidTr="00853E97">
        <w:trPr>
          <w:trHeight w:val="460"/>
        </w:trPr>
        <w:tc>
          <w:tcPr>
            <w:tcW w:w="7500" w:type="dxa"/>
          </w:tcPr>
          <w:p w:rsidR="00853E97" w:rsidRPr="001A0B24" w:rsidRDefault="00853E97">
            <w:pPr>
              <w:pStyle w:val="TableParagraph"/>
              <w:spacing w:before="105"/>
              <w:ind w:left="2362" w:right="23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показателей</w:t>
            </w:r>
            <w:proofErr w:type="spellEnd"/>
          </w:p>
        </w:tc>
        <w:tc>
          <w:tcPr>
            <w:tcW w:w="977" w:type="dxa"/>
          </w:tcPr>
          <w:p w:rsidR="00853E97" w:rsidRPr="001A0B24" w:rsidRDefault="00853E97">
            <w:pPr>
              <w:pStyle w:val="TableParagraph"/>
              <w:spacing w:line="220" w:lineRule="exact"/>
              <w:ind w:left="33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b/>
                <w:sz w:val="20"/>
              </w:rPr>
              <w:t>Ед</w:t>
            </w:r>
            <w:proofErr w:type="spell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853E97" w:rsidRPr="001A0B24" w:rsidRDefault="00853E97">
            <w:pPr>
              <w:pStyle w:val="TableParagraph"/>
              <w:spacing w:line="220" w:lineRule="exact"/>
              <w:ind w:left="278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1A0B24">
              <w:rPr>
                <w:rFonts w:ascii="Times New Roman" w:hAnsi="Times New Roman" w:cs="Times New Roman"/>
                <w:b/>
                <w:sz w:val="20"/>
              </w:rPr>
              <w:t>изм</w:t>
            </w:r>
            <w:proofErr w:type="spellEnd"/>
            <w:proofErr w:type="gramEnd"/>
            <w:r w:rsidRPr="001A0B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22" w:type="dxa"/>
          </w:tcPr>
          <w:p w:rsidR="00853E97" w:rsidRPr="001A0B24" w:rsidRDefault="00853E97">
            <w:pPr>
              <w:pStyle w:val="TableParagraph"/>
              <w:spacing w:before="105"/>
              <w:ind w:left="123" w:right="10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986" w:type="dxa"/>
          </w:tcPr>
          <w:p w:rsidR="00853E97" w:rsidRPr="001A0B24" w:rsidRDefault="00853E97">
            <w:pPr>
              <w:pStyle w:val="TableParagraph"/>
              <w:spacing w:before="105"/>
              <w:ind w:left="257" w:right="23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854" w:type="dxa"/>
          </w:tcPr>
          <w:p w:rsidR="00853E97" w:rsidRPr="001A0B24" w:rsidRDefault="00853E97">
            <w:pPr>
              <w:pStyle w:val="TableParagraph"/>
              <w:spacing w:before="105"/>
              <w:ind w:left="186" w:right="1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23</w:t>
            </w:r>
          </w:p>
        </w:tc>
      </w:tr>
      <w:tr w:rsidR="00853E97" w:rsidRPr="001A0B24" w:rsidTr="00853E97">
        <w:trPr>
          <w:trHeight w:val="436"/>
        </w:trPr>
        <w:tc>
          <w:tcPr>
            <w:tcW w:w="7500" w:type="dxa"/>
          </w:tcPr>
          <w:p w:rsidR="00853E97" w:rsidRPr="001A0B24" w:rsidRDefault="00853E97">
            <w:pPr>
              <w:pStyle w:val="TableParagraph"/>
              <w:spacing w:before="95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7" w:type="dxa"/>
          </w:tcPr>
          <w:p w:rsidR="00853E97" w:rsidRPr="001A0B24" w:rsidRDefault="00853E97">
            <w:pPr>
              <w:pStyle w:val="TableParagraph"/>
              <w:spacing w:before="95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2" w:type="dxa"/>
          </w:tcPr>
          <w:p w:rsidR="00853E97" w:rsidRPr="001A0B24" w:rsidRDefault="00853E97">
            <w:pPr>
              <w:pStyle w:val="TableParagraph"/>
              <w:spacing w:before="95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853E97" w:rsidRPr="001A0B24" w:rsidRDefault="00853E97">
            <w:pPr>
              <w:pStyle w:val="TableParagraph"/>
              <w:spacing w:before="95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853E97" w:rsidRPr="001A0B24" w:rsidRDefault="00853E97">
            <w:pPr>
              <w:pStyle w:val="TableParagraph"/>
              <w:spacing w:before="95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53E97" w:rsidRPr="001A0B24" w:rsidTr="00853E97">
        <w:trPr>
          <w:trHeight w:val="388"/>
        </w:trPr>
        <w:tc>
          <w:tcPr>
            <w:tcW w:w="110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66"/>
              <w:ind w:left="359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b/>
                <w:sz w:val="20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853E97" w:rsidRPr="001A0B24" w:rsidTr="00853E97">
        <w:trPr>
          <w:trHeight w:val="59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61"/>
              <w:ind w:left="105" w:right="9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топлива на выработку ЭЭ тепловыми электростанциями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61"/>
              <w:ind w:left="283" w:right="137" w:hanging="11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кг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у.т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77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77"/>
              <w:ind w:left="1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77"/>
              <w:ind w:left="18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53E97" w:rsidRPr="001A0B24" w:rsidTr="00853E97">
        <w:trPr>
          <w:trHeight w:val="51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33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Изменение удельного расхода топлива на выработку ТЭ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8"/>
              <w:ind w:left="278" w:right="137" w:hanging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кг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у.т</w:t>
            </w:r>
            <w:proofErr w:type="spellEnd"/>
            <w:r w:rsidRPr="001A0B24">
              <w:rPr>
                <w:rFonts w:ascii="Times New Roman" w:hAnsi="Times New Roman" w:cs="Times New Roman"/>
                <w:sz w:val="20"/>
              </w:rPr>
              <w:t xml:space="preserve">. / </w:t>
            </w: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853E97" w:rsidRPr="001A0B24" w:rsidTr="00853E97">
        <w:trPr>
          <w:trHeight w:val="59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61"/>
              <w:ind w:left="105" w:right="40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Динамика изменения фактического объёма потерь ЭЭ при её передаче по распределительным сетям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77"/>
              <w:ind w:left="258" w:right="23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853E97" w:rsidRPr="001A0B24" w:rsidTr="00853E97">
        <w:trPr>
          <w:trHeight w:val="50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33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Динамика изменения фактического объёма потерь ТЭ при её передаче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33"/>
              <w:ind w:left="258" w:right="23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853E97" w:rsidRPr="001A0B24" w:rsidTr="00853E97">
        <w:trPr>
          <w:trHeight w:val="47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Динамика изменения фактического объёма потерь воды при её передаче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84"/>
              <w:ind w:left="256" w:right="236"/>
              <w:jc w:val="center"/>
              <w:rPr>
                <w:rFonts w:ascii="Times New Roman" w:hAnsi="Times New Roman" w:cs="Times New Roman"/>
                <w:sz w:val="13"/>
              </w:rPr>
            </w:pPr>
            <w:r w:rsidRPr="001A0B24">
              <w:rPr>
                <w:rFonts w:ascii="Times New Roman" w:hAnsi="Times New Roman" w:cs="Times New Roman"/>
                <w:position w:val="-9"/>
                <w:sz w:val="20"/>
              </w:rPr>
              <w:t>м</w:t>
            </w:r>
            <w:r w:rsidRPr="001A0B24">
              <w:rPr>
                <w:rFonts w:ascii="Times New Roman" w:hAnsi="Times New Roman" w:cs="Times New Roman"/>
                <w:sz w:val="13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rPr>
                <w:rFonts w:ascii="Times New Roman" w:hAnsi="Times New Roman" w:cs="Times New Roman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  <w:tr w:rsidR="00853E97" w:rsidRPr="001A0B24" w:rsidTr="00853E97">
        <w:trPr>
          <w:trHeight w:val="603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61"/>
              <w:ind w:left="105" w:right="143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0B24">
              <w:rPr>
                <w:rFonts w:ascii="Times New Roman" w:hAnsi="Times New Roman" w:cs="Times New Roman"/>
                <w:sz w:val="20"/>
                <w:lang w:val="ru-RU"/>
              </w:rPr>
              <w:t>Динамика изменения объёмов ЭЭ, используемой при передаче (транспортировке) воды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77"/>
              <w:ind w:left="258" w:right="23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0B24">
              <w:rPr>
                <w:rFonts w:ascii="Times New Roman" w:hAnsi="Times New Roman" w:cs="Times New Roman"/>
                <w:sz w:val="20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77"/>
              <w:ind w:lef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77"/>
              <w:ind w:left="166" w:right="149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E97" w:rsidRPr="001A0B24" w:rsidRDefault="00853E97">
            <w:pPr>
              <w:pStyle w:val="TableParagraph"/>
              <w:spacing w:before="177"/>
              <w:ind w:left="153" w:right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1A0B24">
              <w:rPr>
                <w:rFonts w:ascii="Times New Roman" w:hAnsi="Times New Roman" w:cs="Times New Roman"/>
                <w:sz w:val="20"/>
              </w:rPr>
              <w:t>н/д</w:t>
            </w:r>
          </w:p>
        </w:tc>
      </w:tr>
    </w:tbl>
    <w:p w:rsidR="00952E09" w:rsidRPr="001A0B24" w:rsidRDefault="00952E09">
      <w:pPr>
        <w:jc w:val="center"/>
        <w:rPr>
          <w:rFonts w:ascii="Times New Roman" w:hAnsi="Times New Roman" w:cs="Times New Roman"/>
          <w:sz w:val="20"/>
        </w:rPr>
        <w:sectPr w:rsidR="00952E09" w:rsidRPr="001A0B24">
          <w:pgSz w:w="16840" w:h="11900" w:orient="landscape"/>
          <w:pgMar w:top="1100" w:right="700" w:bottom="1240" w:left="1000" w:header="0" w:footer="1055" w:gutter="0"/>
          <w:cols w:space="720"/>
        </w:sect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945"/>
        </w:tabs>
        <w:spacing w:line="360" w:lineRule="auto"/>
        <w:ind w:left="1727" w:right="616" w:hanging="111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СИСТЕМА УПРАВЛЕНИЯ РЕАЛИЗАЦИЕЙ ПРОГРАММЫ И</w:t>
      </w:r>
      <w:r w:rsidRPr="001A0B24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 xml:space="preserve">ПОРЯДОК </w:t>
      </w:r>
      <w:proofErr w:type="gramStart"/>
      <w:r w:rsidRPr="001A0B24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ХОДОМ РЕАЛИЗАЦИИ</w:t>
      </w:r>
      <w:r w:rsidRPr="001A0B24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ПРОГРАММЫ</w:t>
      </w:r>
    </w:p>
    <w:p w:rsidR="00952E09" w:rsidRPr="001A0B24" w:rsidRDefault="00236D0C">
      <w:pPr>
        <w:pStyle w:val="a3"/>
        <w:spacing w:before="7" w:line="360" w:lineRule="auto"/>
        <w:ind w:left="119" w:right="11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Реализация Программы осуществляется Администрацией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 xml:space="preserve">. Красный Яр в течение всего периода ее реализации и </w:t>
      </w:r>
      <w:proofErr w:type="gramStart"/>
      <w:r w:rsidRPr="001A0B24">
        <w:rPr>
          <w:rFonts w:ascii="Times New Roman" w:hAnsi="Times New Roman" w:cs="Times New Roman"/>
          <w:lang w:val="ru-RU"/>
        </w:rPr>
        <w:t>направлена</w:t>
      </w:r>
      <w:proofErr w:type="gramEnd"/>
      <w:r w:rsidRPr="001A0B24">
        <w:rPr>
          <w:rFonts w:ascii="Times New Roman" w:hAnsi="Times New Roman" w:cs="Times New Roman"/>
          <w:lang w:val="ru-RU"/>
        </w:rPr>
        <w:t xml:space="preserve"> на выполнение предусмотренных программных мероприятий и достижение плановых значений показателей непосредственных и конечных результатов.</w:t>
      </w:r>
    </w:p>
    <w:p w:rsidR="00952E09" w:rsidRPr="001A0B24" w:rsidRDefault="00236D0C">
      <w:pPr>
        <w:pStyle w:val="a3"/>
        <w:spacing w:line="360" w:lineRule="auto"/>
        <w:ind w:left="119" w:right="11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Администрация </w:t>
      </w:r>
      <w:proofErr w:type="spellStart"/>
      <w:r w:rsidRPr="001A0B24">
        <w:rPr>
          <w:rFonts w:ascii="Times New Roman" w:hAnsi="Times New Roman" w:cs="Times New Roman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lang w:val="ru-RU"/>
        </w:rPr>
        <w:t>. Красный Яр осуществляет управление Программой в ходе ее реализации, в том числе: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357" w:lineRule="auto"/>
        <w:ind w:right="126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Разработку ежегодного плана мероприятий по реализации Программы с уточнением объемов и источников финансирования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мероприятий.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4"/>
          <w:tab w:val="left" w:pos="825"/>
          <w:tab w:val="left" w:pos="2178"/>
          <w:tab w:val="left" w:pos="2721"/>
          <w:tab w:val="left" w:pos="4477"/>
          <w:tab w:val="left" w:pos="6278"/>
          <w:tab w:val="left" w:pos="8055"/>
          <w:tab w:val="left" w:pos="8621"/>
        </w:tabs>
        <w:spacing w:before="5" w:line="357" w:lineRule="auto"/>
        <w:ind w:right="121" w:hanging="360"/>
        <w:jc w:val="left"/>
        <w:rPr>
          <w:rFonts w:ascii="Times New Roman" w:hAnsi="Times New Roman" w:cs="Times New Roman"/>
          <w:sz w:val="24"/>
          <w:lang w:val="ru-RU"/>
        </w:rPr>
      </w:pP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Контроль</w:t>
      </w:r>
      <w:r w:rsidRPr="001A0B24">
        <w:rPr>
          <w:rFonts w:ascii="Times New Roman" w:hAnsi="Times New Roman" w:cs="Times New Roman"/>
          <w:sz w:val="24"/>
          <w:lang w:val="ru-RU"/>
        </w:rPr>
        <w:tab/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>за</w:t>
      </w:r>
      <w:proofErr w:type="gramEnd"/>
      <w:r w:rsidRPr="001A0B24">
        <w:rPr>
          <w:rFonts w:ascii="Times New Roman" w:hAnsi="Times New Roman" w:cs="Times New Roman"/>
          <w:spacing w:val="-3"/>
          <w:sz w:val="24"/>
          <w:lang w:val="ru-RU"/>
        </w:rPr>
        <w:tab/>
      </w:r>
      <w:r w:rsidRPr="001A0B24">
        <w:rPr>
          <w:rFonts w:ascii="Times New Roman" w:hAnsi="Times New Roman" w:cs="Times New Roman"/>
          <w:sz w:val="24"/>
          <w:lang w:val="ru-RU"/>
        </w:rPr>
        <w:t>реализацией</w:t>
      </w:r>
      <w:r w:rsidRPr="001A0B24">
        <w:rPr>
          <w:rFonts w:ascii="Times New Roman" w:hAnsi="Times New Roman" w:cs="Times New Roman"/>
          <w:sz w:val="24"/>
          <w:lang w:val="ru-RU"/>
        </w:rPr>
        <w:tab/>
        <w:t>программных</w:t>
      </w:r>
      <w:r w:rsidRPr="001A0B24">
        <w:rPr>
          <w:rFonts w:ascii="Times New Roman" w:hAnsi="Times New Roman" w:cs="Times New Roman"/>
          <w:sz w:val="24"/>
          <w:lang w:val="ru-RU"/>
        </w:rPr>
        <w:tab/>
        <w:t>мероприятий</w:t>
      </w:r>
      <w:r w:rsidRPr="001A0B24">
        <w:rPr>
          <w:rFonts w:ascii="Times New Roman" w:hAnsi="Times New Roman" w:cs="Times New Roman"/>
          <w:sz w:val="24"/>
          <w:lang w:val="ru-RU"/>
        </w:rPr>
        <w:tab/>
        <w:t>по</w:t>
      </w:r>
      <w:r w:rsidRPr="001A0B24">
        <w:rPr>
          <w:rFonts w:ascii="Times New Roman" w:hAnsi="Times New Roman" w:cs="Times New Roman"/>
          <w:sz w:val="24"/>
          <w:lang w:val="ru-RU"/>
        </w:rPr>
        <w:tab/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срокам, </w:t>
      </w:r>
      <w:r w:rsidRPr="001A0B24">
        <w:rPr>
          <w:rFonts w:ascii="Times New Roman" w:hAnsi="Times New Roman" w:cs="Times New Roman"/>
          <w:sz w:val="24"/>
          <w:lang w:val="ru-RU"/>
        </w:rPr>
        <w:t>содержанию, финансовым затратам и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ресурсам.</w:t>
      </w:r>
    </w:p>
    <w:p w:rsidR="00952E09" w:rsidRPr="001A0B24" w:rsidRDefault="00236D0C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before="2" w:line="357" w:lineRule="auto"/>
        <w:ind w:right="121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Методическое, информационное и организационное сопровождение работы по реализации комплекса программных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мероприятий.</w:t>
      </w:r>
    </w:p>
    <w:p w:rsidR="00952E09" w:rsidRPr="001A0B24" w:rsidRDefault="00952E09">
      <w:pPr>
        <w:pStyle w:val="a3"/>
        <w:spacing w:before="1"/>
        <w:jc w:val="left"/>
        <w:rPr>
          <w:rFonts w:ascii="Times New Roman" w:hAnsi="Times New Roman" w:cs="Times New Roman"/>
          <w:sz w:val="36"/>
          <w:lang w:val="ru-RU"/>
        </w:rPr>
      </w:pPr>
    </w:p>
    <w:p w:rsidR="00952E09" w:rsidRPr="001A0B24" w:rsidRDefault="00236D0C">
      <w:pPr>
        <w:pStyle w:val="2"/>
        <w:spacing w:before="0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Ответственные лица за ходом реализации Программы</w:t>
      </w:r>
    </w:p>
    <w:p w:rsidR="00952E09" w:rsidRPr="001A0B24" w:rsidRDefault="00236D0C">
      <w:pPr>
        <w:pStyle w:val="a3"/>
        <w:spacing w:before="142" w:line="360" w:lineRule="auto"/>
        <w:ind w:left="119" w:right="11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color w:val="333333"/>
          <w:lang w:val="ru-RU"/>
        </w:rPr>
        <w:t xml:space="preserve">Общее  руководство  реализацией  Программы  осуществляется  главой  </w:t>
      </w:r>
      <w:proofErr w:type="spellStart"/>
      <w:r w:rsidRPr="001A0B24">
        <w:rPr>
          <w:rFonts w:ascii="Times New Roman" w:hAnsi="Times New Roman" w:cs="Times New Roman"/>
          <w:color w:val="333333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color w:val="333333"/>
          <w:lang w:val="ru-RU"/>
        </w:rPr>
        <w:t xml:space="preserve">. Красный Яр. </w:t>
      </w:r>
      <w:proofErr w:type="gramStart"/>
      <w:r w:rsidRPr="001A0B24">
        <w:rPr>
          <w:rFonts w:ascii="Times New Roman" w:hAnsi="Times New Roman" w:cs="Times New Roman"/>
          <w:color w:val="333333"/>
          <w:lang w:val="ru-RU"/>
        </w:rPr>
        <w:t>Контроль за</w:t>
      </w:r>
      <w:proofErr w:type="gramEnd"/>
      <w:r w:rsidRPr="001A0B24">
        <w:rPr>
          <w:rFonts w:ascii="Times New Roman" w:hAnsi="Times New Roman" w:cs="Times New Roman"/>
          <w:color w:val="333333"/>
          <w:lang w:val="ru-RU"/>
        </w:rPr>
        <w:t xml:space="preserve"> реализацией Программы осуществляют органы исполнительной власти и представительные органы муниципального района Красноярский в рамках своих</w:t>
      </w:r>
      <w:r w:rsidRPr="001A0B24">
        <w:rPr>
          <w:rFonts w:ascii="Times New Roman" w:hAnsi="Times New Roman" w:cs="Times New Roman"/>
          <w:color w:val="333333"/>
          <w:spacing w:val="-13"/>
          <w:lang w:val="ru-RU"/>
        </w:rPr>
        <w:t xml:space="preserve"> </w:t>
      </w:r>
      <w:r w:rsidRPr="001A0B24">
        <w:rPr>
          <w:rFonts w:ascii="Times New Roman" w:hAnsi="Times New Roman" w:cs="Times New Roman"/>
          <w:color w:val="333333"/>
          <w:lang w:val="ru-RU"/>
        </w:rPr>
        <w:t>полномочий.</w:t>
      </w:r>
    </w:p>
    <w:p w:rsidR="00952E09" w:rsidRPr="001A0B24" w:rsidRDefault="00236D0C">
      <w:pPr>
        <w:pStyle w:val="a3"/>
        <w:spacing w:line="360" w:lineRule="auto"/>
        <w:ind w:left="119" w:right="11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color w:val="333333"/>
          <w:lang w:val="ru-RU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952E09" w:rsidRPr="001A0B24" w:rsidRDefault="00952E09">
      <w:pPr>
        <w:pStyle w:val="a3"/>
        <w:spacing w:before="5"/>
        <w:jc w:val="left"/>
        <w:rPr>
          <w:rFonts w:ascii="Times New Roman" w:hAnsi="Times New Roman" w:cs="Times New Roman"/>
          <w:sz w:val="35"/>
          <w:lang w:val="ru-RU"/>
        </w:rPr>
      </w:pPr>
    </w:p>
    <w:p w:rsidR="00952E09" w:rsidRPr="001A0B24" w:rsidRDefault="00236D0C">
      <w:pPr>
        <w:pStyle w:val="2"/>
        <w:spacing w:before="1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План-график работ по реализации Программы</w:t>
      </w:r>
    </w:p>
    <w:p w:rsidR="00952E09" w:rsidRPr="001A0B24" w:rsidRDefault="00236D0C">
      <w:pPr>
        <w:pStyle w:val="a3"/>
        <w:spacing w:before="146" w:line="360" w:lineRule="auto"/>
        <w:ind w:left="119" w:right="11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План-график работ по реализации программы должен соответствовать плану мероприятий, содержащемуся в разделе 7 «Финансовые потребности и график реализации Программы» настоящей Программы.</w:t>
      </w:r>
    </w:p>
    <w:p w:rsidR="00952E09" w:rsidRPr="001A0B24" w:rsidRDefault="00236D0C">
      <w:pPr>
        <w:pStyle w:val="a3"/>
        <w:spacing w:line="360" w:lineRule="auto"/>
        <w:ind w:left="119" w:right="11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952E09" w:rsidRPr="001A0B24" w:rsidRDefault="00952E09">
      <w:pPr>
        <w:spacing w:line="360" w:lineRule="auto"/>
        <w:rPr>
          <w:rFonts w:ascii="Times New Roman" w:hAnsi="Times New Roman" w:cs="Times New Roman"/>
          <w:lang w:val="ru-RU"/>
        </w:rPr>
        <w:sectPr w:rsidR="00952E09" w:rsidRPr="001A0B24">
          <w:footerReference w:type="default" r:id="rId17"/>
          <w:pgSz w:w="11900" w:h="16840"/>
          <w:pgMar w:top="1060" w:right="720" w:bottom="1260" w:left="1580" w:header="0" w:footer="1060" w:gutter="0"/>
          <w:pgNumType w:start="51"/>
          <w:cols w:space="720"/>
        </w:sectPr>
      </w:pPr>
    </w:p>
    <w:p w:rsidR="00952E09" w:rsidRPr="001A0B24" w:rsidRDefault="00236D0C">
      <w:pPr>
        <w:pStyle w:val="2"/>
        <w:jc w:val="both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lastRenderedPageBreak/>
        <w:t>Порядок и сроки корректировки Программы</w:t>
      </w:r>
    </w:p>
    <w:p w:rsidR="00952E09" w:rsidRPr="001A0B24" w:rsidRDefault="00236D0C">
      <w:pPr>
        <w:pStyle w:val="a3"/>
        <w:spacing w:before="142"/>
        <w:ind w:left="82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Прогр</w:t>
      </w:r>
      <w:r w:rsidR="00AB6935" w:rsidRPr="001A0B24">
        <w:rPr>
          <w:rFonts w:ascii="Times New Roman" w:hAnsi="Times New Roman" w:cs="Times New Roman"/>
          <w:lang w:val="ru-RU"/>
        </w:rPr>
        <w:t>амма разрабатывается сроком на 3 года</w:t>
      </w:r>
      <w:r w:rsidRPr="001A0B24">
        <w:rPr>
          <w:rFonts w:ascii="Times New Roman" w:hAnsi="Times New Roman" w:cs="Times New Roman"/>
          <w:lang w:val="ru-RU"/>
        </w:rPr>
        <w:t>.</w:t>
      </w:r>
    </w:p>
    <w:p w:rsidR="00952E09" w:rsidRPr="001A0B24" w:rsidRDefault="00236D0C">
      <w:pPr>
        <w:pStyle w:val="a3"/>
        <w:spacing w:before="141" w:line="360" w:lineRule="auto"/>
        <w:ind w:left="119" w:right="11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Корректировка Программы, в том числе включение в нее новых мероприятий, а также продление срока ее реализации осуществляется ежегодно по предложению заказчика, разработчиков Программы.</w:t>
      </w:r>
    </w:p>
    <w:p w:rsidR="00952E09" w:rsidRPr="001A0B24" w:rsidRDefault="00236D0C">
      <w:pPr>
        <w:pStyle w:val="a3"/>
        <w:spacing w:line="362" w:lineRule="auto"/>
        <w:ind w:left="119" w:right="117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Мониторинг и корректировка Программы осуществляется на основании следующих нормативных документов:</w:t>
      </w:r>
    </w:p>
    <w:p w:rsidR="00952E09" w:rsidRPr="001A0B24" w:rsidRDefault="00236D0C">
      <w:pPr>
        <w:pStyle w:val="a4"/>
        <w:numPr>
          <w:ilvl w:val="0"/>
          <w:numId w:val="2"/>
        </w:numPr>
        <w:tabs>
          <w:tab w:val="left" w:pos="480"/>
        </w:tabs>
        <w:spacing w:line="357" w:lineRule="auto"/>
        <w:ind w:right="118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ФЗ РФ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Федерации»;</w:t>
      </w:r>
    </w:p>
    <w:p w:rsidR="00952E09" w:rsidRPr="001A0B24" w:rsidRDefault="00236D0C">
      <w:pPr>
        <w:pStyle w:val="a4"/>
        <w:numPr>
          <w:ilvl w:val="0"/>
          <w:numId w:val="2"/>
        </w:numPr>
        <w:tabs>
          <w:tab w:val="left" w:pos="480"/>
        </w:tabs>
        <w:spacing w:before="2" w:line="357" w:lineRule="auto"/>
        <w:ind w:right="11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Указ Президента РФ от 04.06.2008 г. № 889 «О некоторых мерах по повышению энергетической и экологической эффективности российской экономики»;</w:t>
      </w:r>
    </w:p>
    <w:p w:rsidR="00952E09" w:rsidRPr="001A0B24" w:rsidRDefault="00236D0C">
      <w:pPr>
        <w:pStyle w:val="a4"/>
        <w:numPr>
          <w:ilvl w:val="0"/>
          <w:numId w:val="2"/>
        </w:numPr>
        <w:tabs>
          <w:tab w:val="left" w:pos="480"/>
        </w:tabs>
        <w:spacing w:before="4" w:line="360" w:lineRule="auto"/>
        <w:ind w:right="115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Постановление правительства РФ от 31.12.2009 г. № 1225 «О требованиях к региональным и муниципальным программам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952E09" w:rsidRPr="001A0B24" w:rsidRDefault="00236D0C">
      <w:pPr>
        <w:pStyle w:val="a4"/>
        <w:numPr>
          <w:ilvl w:val="0"/>
          <w:numId w:val="2"/>
        </w:numPr>
        <w:tabs>
          <w:tab w:val="left" w:pos="480"/>
        </w:tabs>
        <w:spacing w:line="360" w:lineRule="auto"/>
        <w:ind w:right="115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952E09" w:rsidRPr="001A0B24" w:rsidRDefault="00236D0C">
      <w:pPr>
        <w:pStyle w:val="a4"/>
        <w:numPr>
          <w:ilvl w:val="0"/>
          <w:numId w:val="2"/>
        </w:numPr>
        <w:tabs>
          <w:tab w:val="left" w:pos="480"/>
        </w:tabs>
        <w:spacing w:before="2" w:line="357" w:lineRule="auto"/>
        <w:ind w:right="119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Постановление Правительства Самарской области от 30.07.2010 г. № 355 «Об утверждении областной целевой программы «Энергосбережение и повышение энергетической эффективности в Самарской области на 2010-2013 годы и на период до 2020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г.»;</w:t>
      </w:r>
    </w:p>
    <w:p w:rsidR="00952E09" w:rsidRPr="001A0B24" w:rsidRDefault="00236D0C">
      <w:pPr>
        <w:pStyle w:val="a4"/>
        <w:numPr>
          <w:ilvl w:val="0"/>
          <w:numId w:val="2"/>
        </w:numPr>
        <w:tabs>
          <w:tab w:val="left" w:pos="480"/>
        </w:tabs>
        <w:spacing w:before="10" w:line="360" w:lineRule="auto"/>
        <w:ind w:right="11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Указ Президента Российской Федерации от 13.05.2010 г. № 597 «Об оценке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эффективности»;</w:t>
      </w:r>
    </w:p>
    <w:p w:rsidR="00952E09" w:rsidRPr="001A0B24" w:rsidRDefault="00236D0C">
      <w:pPr>
        <w:pStyle w:val="a4"/>
        <w:numPr>
          <w:ilvl w:val="0"/>
          <w:numId w:val="2"/>
        </w:numPr>
        <w:tabs>
          <w:tab w:val="left" w:pos="480"/>
        </w:tabs>
        <w:spacing w:line="360" w:lineRule="auto"/>
        <w:ind w:right="12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Приказ Министерства регионального развития РФ от 7 июня 2010 г.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</w:t>
      </w:r>
      <w:r w:rsidRPr="001A0B24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условиях»;</w:t>
      </w:r>
    </w:p>
    <w:p w:rsidR="00952E09" w:rsidRPr="001A0B24" w:rsidRDefault="00952E09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  <w:sectPr w:rsidR="00952E09" w:rsidRPr="001A0B24">
          <w:pgSz w:w="11900" w:h="16840"/>
          <w:pgMar w:top="1060" w:right="720" w:bottom="1260" w:left="1580" w:header="0" w:footer="1060" w:gutter="0"/>
          <w:cols w:space="720"/>
        </w:sectPr>
      </w:pPr>
    </w:p>
    <w:p w:rsidR="00952E09" w:rsidRPr="001A0B24" w:rsidRDefault="00236D0C">
      <w:pPr>
        <w:pStyle w:val="a4"/>
        <w:numPr>
          <w:ilvl w:val="0"/>
          <w:numId w:val="2"/>
        </w:numPr>
        <w:tabs>
          <w:tab w:val="left" w:pos="480"/>
        </w:tabs>
        <w:spacing w:before="70" w:line="360" w:lineRule="auto"/>
        <w:ind w:right="116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lastRenderedPageBreak/>
        <w:t>Распоряжение Правительства РФ от 01.12.2009 г.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Pr="001A0B2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Федерации»;</w:t>
      </w:r>
    </w:p>
    <w:p w:rsidR="00952E09" w:rsidRPr="001A0B24" w:rsidRDefault="00236D0C">
      <w:pPr>
        <w:pStyle w:val="a4"/>
        <w:numPr>
          <w:ilvl w:val="0"/>
          <w:numId w:val="2"/>
        </w:numPr>
        <w:tabs>
          <w:tab w:val="left" w:pos="480"/>
        </w:tabs>
        <w:spacing w:before="1" w:line="357" w:lineRule="auto"/>
        <w:ind w:right="117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Распоряжение Правительства Самарской области от 03.03.2010 г. № 31-р «Об утверждении первоочередных организационных мероприятий по энергосбережению и повышению энергетической эффективности в Самарской области».</w:t>
      </w:r>
    </w:p>
    <w:p w:rsidR="00952E09" w:rsidRPr="001A0B24" w:rsidRDefault="00952E09">
      <w:pPr>
        <w:pStyle w:val="a3"/>
        <w:spacing w:before="9"/>
        <w:jc w:val="left"/>
        <w:rPr>
          <w:rFonts w:ascii="Times New Roman" w:hAnsi="Times New Roman" w:cs="Times New Roman"/>
          <w:sz w:val="36"/>
          <w:lang w:val="ru-RU"/>
        </w:rPr>
      </w:pPr>
    </w:p>
    <w:p w:rsidR="00952E09" w:rsidRPr="001A0B24" w:rsidRDefault="00236D0C">
      <w:pPr>
        <w:pStyle w:val="a3"/>
        <w:ind w:left="829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Мониторинг Программы включает следующие этапы:</w:t>
      </w:r>
    </w:p>
    <w:p w:rsidR="00952E09" w:rsidRPr="001A0B24" w:rsidRDefault="00236D0C">
      <w:pPr>
        <w:pStyle w:val="a4"/>
        <w:numPr>
          <w:ilvl w:val="1"/>
          <w:numId w:val="2"/>
        </w:numPr>
        <w:tabs>
          <w:tab w:val="left" w:pos="825"/>
        </w:tabs>
        <w:spacing w:before="137" w:line="357" w:lineRule="auto"/>
        <w:ind w:right="121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периодический сбор информации о результатах проводимых преобразований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</w:t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Яр;</w:t>
      </w:r>
    </w:p>
    <w:p w:rsidR="00952E09" w:rsidRPr="001A0B24" w:rsidRDefault="00236D0C">
      <w:pPr>
        <w:pStyle w:val="a4"/>
        <w:numPr>
          <w:ilvl w:val="1"/>
          <w:numId w:val="2"/>
        </w:numPr>
        <w:tabs>
          <w:tab w:val="left" w:pos="825"/>
        </w:tabs>
        <w:spacing w:before="7"/>
        <w:ind w:left="824"/>
        <w:rPr>
          <w:rFonts w:ascii="Times New Roman" w:hAnsi="Times New Roman" w:cs="Times New Roman"/>
          <w:sz w:val="24"/>
        </w:rPr>
      </w:pPr>
      <w:proofErr w:type="spellStart"/>
      <w:r w:rsidRPr="001A0B24">
        <w:rPr>
          <w:rFonts w:ascii="Times New Roman" w:hAnsi="Times New Roman" w:cs="Times New Roman"/>
          <w:sz w:val="24"/>
        </w:rPr>
        <w:t>верификация</w:t>
      </w:r>
      <w:proofErr w:type="spellEnd"/>
      <w:r w:rsidRPr="001A0B24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</w:rPr>
        <w:t>данных</w:t>
      </w:r>
      <w:proofErr w:type="spellEnd"/>
      <w:r w:rsidRPr="001A0B24">
        <w:rPr>
          <w:rFonts w:ascii="Times New Roman" w:hAnsi="Times New Roman" w:cs="Times New Roman"/>
          <w:sz w:val="24"/>
        </w:rPr>
        <w:t>;</w:t>
      </w:r>
    </w:p>
    <w:p w:rsidR="00952E09" w:rsidRPr="001A0B24" w:rsidRDefault="00236D0C">
      <w:pPr>
        <w:pStyle w:val="a4"/>
        <w:numPr>
          <w:ilvl w:val="1"/>
          <w:numId w:val="2"/>
        </w:numPr>
        <w:tabs>
          <w:tab w:val="left" w:pos="825"/>
        </w:tabs>
        <w:spacing w:before="136" w:line="357" w:lineRule="auto"/>
        <w:ind w:right="121" w:hanging="360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 xml:space="preserve">анализ      данных      о      результатах      проводимых      преобразований   </w:t>
      </w:r>
      <w:proofErr w:type="gramStart"/>
      <w:r w:rsidRPr="001A0B24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1A0B24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A0B24">
        <w:rPr>
          <w:rFonts w:ascii="Times New Roman" w:hAnsi="Times New Roman" w:cs="Times New Roman"/>
          <w:sz w:val="24"/>
          <w:lang w:val="ru-RU"/>
        </w:rPr>
        <w:t>с.п</w:t>
      </w:r>
      <w:proofErr w:type="spellEnd"/>
      <w:r w:rsidRPr="001A0B24">
        <w:rPr>
          <w:rFonts w:ascii="Times New Roman" w:hAnsi="Times New Roman" w:cs="Times New Roman"/>
          <w:sz w:val="24"/>
          <w:lang w:val="ru-RU"/>
        </w:rPr>
        <w:t>. Красный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Яр.</w:t>
      </w:r>
    </w:p>
    <w:p w:rsidR="00952E09" w:rsidRPr="001A0B24" w:rsidRDefault="00236D0C">
      <w:pPr>
        <w:pStyle w:val="a3"/>
        <w:spacing w:before="2" w:line="360" w:lineRule="auto"/>
        <w:ind w:left="119" w:right="119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систем коммунальной инфраструктуры.</w:t>
      </w:r>
    </w:p>
    <w:p w:rsidR="00952E09" w:rsidRPr="001A0B24" w:rsidRDefault="00952E09">
      <w:pPr>
        <w:spacing w:line="360" w:lineRule="auto"/>
        <w:rPr>
          <w:rFonts w:ascii="Times New Roman" w:hAnsi="Times New Roman" w:cs="Times New Roman"/>
          <w:lang w:val="ru-RU"/>
        </w:rPr>
        <w:sectPr w:rsidR="00952E09" w:rsidRPr="001A0B24">
          <w:pgSz w:w="11900" w:h="16840"/>
          <w:pgMar w:top="1060" w:right="720" w:bottom="1260" w:left="1580" w:header="0" w:footer="1060" w:gutter="0"/>
          <w:cols w:space="720"/>
        </w:sectPr>
      </w:pPr>
    </w:p>
    <w:p w:rsidR="00952E09" w:rsidRPr="001A0B24" w:rsidRDefault="00236D0C">
      <w:pPr>
        <w:pStyle w:val="2"/>
        <w:numPr>
          <w:ilvl w:val="0"/>
          <w:numId w:val="18"/>
        </w:numPr>
        <w:tabs>
          <w:tab w:val="left" w:pos="1948"/>
        </w:tabs>
        <w:ind w:left="1947" w:hanging="336"/>
        <w:jc w:val="left"/>
        <w:rPr>
          <w:rFonts w:ascii="Times New Roman" w:hAnsi="Times New Roman" w:cs="Times New Roman"/>
        </w:rPr>
      </w:pPr>
      <w:r w:rsidRPr="001A0B24">
        <w:rPr>
          <w:rFonts w:ascii="Times New Roman" w:hAnsi="Times New Roman" w:cs="Times New Roman"/>
        </w:rPr>
        <w:lastRenderedPageBreak/>
        <w:t>ОЦЕНКА ЭФФЕКТИВНОСТИ РЕАЛИЗАЦИИ</w:t>
      </w:r>
      <w:r w:rsidRPr="001A0B24">
        <w:rPr>
          <w:rFonts w:ascii="Times New Roman" w:hAnsi="Times New Roman" w:cs="Times New Roman"/>
          <w:spacing w:val="-8"/>
        </w:rPr>
        <w:t xml:space="preserve"> </w:t>
      </w:r>
      <w:r w:rsidRPr="001A0B24">
        <w:rPr>
          <w:rFonts w:ascii="Times New Roman" w:hAnsi="Times New Roman" w:cs="Times New Roman"/>
        </w:rPr>
        <w:t>ПРОГРАММЫ</w:t>
      </w:r>
    </w:p>
    <w:p w:rsidR="00952E09" w:rsidRPr="001A0B24" w:rsidRDefault="00236D0C">
      <w:pPr>
        <w:pStyle w:val="a3"/>
        <w:spacing w:before="142" w:line="360" w:lineRule="auto"/>
        <w:ind w:left="119" w:right="118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52E09" w:rsidRPr="001A0B24" w:rsidRDefault="00236D0C">
      <w:pPr>
        <w:pStyle w:val="a3"/>
        <w:spacing w:line="360" w:lineRule="auto"/>
        <w:ind w:left="119" w:right="115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Оценка эффективности реализации Программы производится путём сравнения фактически достигнутого показателя за соответствующий год с его прогнозным значением, утверждённым Программой.</w:t>
      </w:r>
    </w:p>
    <w:p w:rsidR="00952E09" w:rsidRPr="001A0B24" w:rsidRDefault="00236D0C">
      <w:pPr>
        <w:pStyle w:val="a3"/>
        <w:spacing w:before="1" w:line="360" w:lineRule="auto"/>
        <w:ind w:left="119" w:right="116" w:firstLine="710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952E09" w:rsidRPr="001A0B24" w:rsidRDefault="00236D0C">
      <w:pPr>
        <w:spacing w:before="31"/>
        <w:ind w:left="4032" w:right="4036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1A0B2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9C36F26" wp14:editId="098C05E9">
            <wp:extent cx="850392" cy="320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B24">
        <w:rPr>
          <w:rFonts w:ascii="Times New Roman" w:hAnsi="Times New Roman" w:cs="Times New Roman"/>
          <w:sz w:val="20"/>
          <w:lang w:val="ru-RU"/>
        </w:rPr>
        <w:t xml:space="preserve"> </w:t>
      </w:r>
      <w:r w:rsidRPr="001A0B24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1A0B24">
        <w:rPr>
          <w:rFonts w:ascii="Times New Roman" w:hAnsi="Times New Roman" w:cs="Times New Roman"/>
          <w:i/>
          <w:sz w:val="24"/>
          <w:lang w:val="ru-RU"/>
        </w:rPr>
        <w:t>,</w:t>
      </w:r>
    </w:p>
    <w:p w:rsidR="00952E09" w:rsidRPr="001A0B24" w:rsidRDefault="00236D0C">
      <w:pPr>
        <w:pStyle w:val="a3"/>
        <w:spacing w:before="137"/>
        <w:ind w:left="11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 xml:space="preserve">Где: </w:t>
      </w:r>
      <w:r w:rsidRPr="001A0B24">
        <w:rPr>
          <w:rFonts w:ascii="Times New Roman" w:hAnsi="Times New Roman" w:cs="Times New Roman"/>
          <w:i/>
          <w:lang w:val="ru-RU"/>
        </w:rPr>
        <w:t xml:space="preserve">Е </w:t>
      </w:r>
      <w:r w:rsidRPr="001A0B24">
        <w:rPr>
          <w:rFonts w:ascii="Times New Roman" w:hAnsi="Times New Roman" w:cs="Times New Roman"/>
          <w:lang w:val="ru-RU"/>
        </w:rPr>
        <w:t>– эффективность реализации Программы (в %);</w:t>
      </w:r>
    </w:p>
    <w:p w:rsidR="00952E09" w:rsidRPr="001A0B24" w:rsidRDefault="00236D0C">
      <w:pPr>
        <w:pStyle w:val="a3"/>
        <w:spacing w:before="165" w:line="386" w:lineRule="auto"/>
        <w:ind w:left="695" w:right="491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BCB6DD8" wp14:editId="2641EC22">
            <wp:extent cx="118872" cy="1432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B24">
        <w:rPr>
          <w:rFonts w:ascii="Times New Roman" w:hAnsi="Times New Roman" w:cs="Times New Roman"/>
          <w:sz w:val="20"/>
          <w:lang w:val="ru-RU"/>
        </w:rPr>
        <w:t xml:space="preserve"> </w:t>
      </w:r>
      <w:r w:rsidRPr="001A0B24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– фактический индикатор, достигнутый в ходе</w:t>
      </w:r>
      <w:r w:rsidRPr="001A0B24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реализации</w:t>
      </w:r>
      <w:r w:rsidRPr="001A0B24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Программы;</w:t>
      </w:r>
      <w:r w:rsidRPr="001A0B24">
        <w:rPr>
          <w:rFonts w:ascii="Times New Roman" w:hAnsi="Times New Roman" w:cs="Times New Roman"/>
          <w:w w:val="99"/>
          <w:lang w:val="ru-RU"/>
        </w:rPr>
        <w:t xml:space="preserve"> </w:t>
      </w:r>
      <w:r w:rsidRPr="001A0B24">
        <w:rPr>
          <w:rFonts w:ascii="Times New Roman" w:hAnsi="Times New Roman" w:cs="Times New Roman"/>
          <w:noProof/>
          <w:w w:val="99"/>
          <w:lang w:val="ru-RU" w:eastAsia="ru-RU"/>
        </w:rPr>
        <w:drawing>
          <wp:inline distT="0" distB="0" distL="0" distR="0" wp14:anchorId="4A0CA712" wp14:editId="62724BC2">
            <wp:extent cx="118872" cy="14325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B24">
        <w:rPr>
          <w:rFonts w:ascii="Times New Roman" w:hAnsi="Times New Roman" w:cs="Times New Roman"/>
          <w:w w:val="99"/>
          <w:lang w:val="ru-RU"/>
        </w:rPr>
        <w:t xml:space="preserve"> </w:t>
      </w:r>
      <w:r w:rsidRPr="001A0B24">
        <w:rPr>
          <w:rFonts w:ascii="Times New Roman" w:hAnsi="Times New Roman" w:cs="Times New Roman"/>
          <w:spacing w:val="-24"/>
          <w:w w:val="99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– нормативный индикатор, утверждённый</w:t>
      </w:r>
      <w:r w:rsidRPr="001A0B24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A0B24">
        <w:rPr>
          <w:rFonts w:ascii="Times New Roman" w:hAnsi="Times New Roman" w:cs="Times New Roman"/>
          <w:lang w:val="ru-RU"/>
        </w:rPr>
        <w:t>программой.</w:t>
      </w:r>
    </w:p>
    <w:p w:rsidR="00952E09" w:rsidRPr="001A0B24" w:rsidRDefault="00952E09">
      <w:pPr>
        <w:pStyle w:val="a3"/>
        <w:spacing w:before="3"/>
        <w:jc w:val="left"/>
        <w:rPr>
          <w:rFonts w:ascii="Times New Roman" w:hAnsi="Times New Roman" w:cs="Times New Roman"/>
          <w:sz w:val="33"/>
          <w:lang w:val="ru-RU"/>
        </w:rPr>
      </w:pPr>
    </w:p>
    <w:p w:rsidR="00952E09" w:rsidRPr="001A0B24" w:rsidRDefault="00236D0C">
      <w:pPr>
        <w:pStyle w:val="a3"/>
        <w:ind w:left="829"/>
        <w:jc w:val="left"/>
        <w:rPr>
          <w:rFonts w:ascii="Times New Roman" w:hAnsi="Times New Roman" w:cs="Times New Roman"/>
          <w:lang w:val="ru-RU"/>
        </w:rPr>
      </w:pPr>
      <w:r w:rsidRPr="001A0B24">
        <w:rPr>
          <w:rFonts w:ascii="Times New Roman" w:hAnsi="Times New Roman" w:cs="Times New Roman"/>
          <w:lang w:val="ru-RU"/>
        </w:rPr>
        <w:t>Критерии оценки эффективности реализации Программы:</w:t>
      </w:r>
    </w:p>
    <w:p w:rsidR="00952E09" w:rsidRPr="001A0B24" w:rsidRDefault="00236D0C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142" w:line="357" w:lineRule="auto"/>
        <w:ind w:right="120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Программа реализуется эффективно (за отчётный год, за весь период реализации), если её эффективность составляет 80% и</w:t>
      </w:r>
      <w:r w:rsidRPr="001A0B24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более;</w:t>
      </w:r>
    </w:p>
    <w:p w:rsidR="00952E09" w:rsidRPr="001A0B24" w:rsidRDefault="00236D0C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2" w:line="357" w:lineRule="auto"/>
        <w:ind w:right="116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Программа нуждается в корректировке и доработке, если эффективность реализации Программы составляет</w:t>
      </w:r>
      <w:r w:rsidRPr="001A0B24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60-80%;</w:t>
      </w:r>
    </w:p>
    <w:p w:rsidR="00952E09" w:rsidRPr="001A0B24" w:rsidRDefault="00236D0C">
      <w:pPr>
        <w:pStyle w:val="a4"/>
        <w:numPr>
          <w:ilvl w:val="0"/>
          <w:numId w:val="1"/>
        </w:numPr>
        <w:tabs>
          <w:tab w:val="left" w:pos="824"/>
          <w:tab w:val="left" w:pos="825"/>
          <w:tab w:val="left" w:pos="2308"/>
          <w:tab w:val="left" w:pos="3652"/>
          <w:tab w:val="left" w:pos="5731"/>
          <w:tab w:val="left" w:pos="6485"/>
          <w:tab w:val="left" w:pos="8180"/>
        </w:tabs>
        <w:spacing w:before="7" w:line="357" w:lineRule="auto"/>
        <w:ind w:right="125" w:hanging="360"/>
        <w:jc w:val="left"/>
        <w:rPr>
          <w:rFonts w:ascii="Times New Roman" w:hAnsi="Times New Roman" w:cs="Times New Roman"/>
          <w:sz w:val="24"/>
          <w:lang w:val="ru-RU"/>
        </w:rPr>
      </w:pPr>
      <w:r w:rsidRPr="001A0B24">
        <w:rPr>
          <w:rFonts w:ascii="Times New Roman" w:hAnsi="Times New Roman" w:cs="Times New Roman"/>
          <w:sz w:val="24"/>
          <w:lang w:val="ru-RU"/>
        </w:rPr>
        <w:t>Программа</w:t>
      </w:r>
      <w:r w:rsidRPr="001A0B24">
        <w:rPr>
          <w:rFonts w:ascii="Times New Roman" w:hAnsi="Times New Roman" w:cs="Times New Roman"/>
          <w:sz w:val="24"/>
          <w:lang w:val="ru-RU"/>
        </w:rPr>
        <w:tab/>
        <w:t>считается</w:t>
      </w:r>
      <w:r w:rsidRPr="001A0B24">
        <w:rPr>
          <w:rFonts w:ascii="Times New Roman" w:hAnsi="Times New Roman" w:cs="Times New Roman"/>
          <w:sz w:val="24"/>
          <w:lang w:val="ru-RU"/>
        </w:rPr>
        <w:tab/>
        <w:t>неэффективной,</w:t>
      </w:r>
      <w:r w:rsidRPr="001A0B24">
        <w:rPr>
          <w:rFonts w:ascii="Times New Roman" w:hAnsi="Times New Roman" w:cs="Times New Roman"/>
          <w:sz w:val="24"/>
          <w:lang w:val="ru-RU"/>
        </w:rPr>
        <w:tab/>
        <w:t>если</w:t>
      </w:r>
      <w:r w:rsidRPr="001A0B24">
        <w:rPr>
          <w:rFonts w:ascii="Times New Roman" w:hAnsi="Times New Roman" w:cs="Times New Roman"/>
          <w:sz w:val="24"/>
          <w:lang w:val="ru-RU"/>
        </w:rPr>
        <w:tab/>
        <w:t>мероприятия</w:t>
      </w:r>
      <w:r w:rsidRPr="001A0B24">
        <w:rPr>
          <w:rFonts w:ascii="Times New Roman" w:hAnsi="Times New Roman" w:cs="Times New Roman"/>
          <w:sz w:val="24"/>
          <w:lang w:val="ru-RU"/>
        </w:rPr>
        <w:tab/>
      </w:r>
      <w:r w:rsidRPr="001A0B24">
        <w:rPr>
          <w:rFonts w:ascii="Times New Roman" w:hAnsi="Times New Roman" w:cs="Times New Roman"/>
          <w:spacing w:val="-3"/>
          <w:sz w:val="24"/>
          <w:lang w:val="ru-RU"/>
        </w:rPr>
        <w:t xml:space="preserve">Программы </w:t>
      </w:r>
      <w:r w:rsidRPr="001A0B24">
        <w:rPr>
          <w:rFonts w:ascii="Times New Roman" w:hAnsi="Times New Roman" w:cs="Times New Roman"/>
          <w:sz w:val="24"/>
          <w:lang w:val="ru-RU"/>
        </w:rPr>
        <w:t>выполнены с эффективностью менее</w:t>
      </w:r>
      <w:r w:rsidRPr="001A0B2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1A0B24">
        <w:rPr>
          <w:rFonts w:ascii="Times New Roman" w:hAnsi="Times New Roman" w:cs="Times New Roman"/>
          <w:sz w:val="24"/>
          <w:lang w:val="ru-RU"/>
        </w:rPr>
        <w:t>60%.</w:t>
      </w:r>
    </w:p>
    <w:p w:rsidR="00870198" w:rsidRPr="001A0B24" w:rsidRDefault="00870198">
      <w:pPr>
        <w:pStyle w:val="a4"/>
        <w:numPr>
          <w:ilvl w:val="0"/>
          <w:numId w:val="1"/>
        </w:numPr>
        <w:tabs>
          <w:tab w:val="left" w:pos="824"/>
          <w:tab w:val="left" w:pos="825"/>
          <w:tab w:val="left" w:pos="2308"/>
          <w:tab w:val="left" w:pos="3652"/>
          <w:tab w:val="left" w:pos="5731"/>
          <w:tab w:val="left" w:pos="6485"/>
          <w:tab w:val="left" w:pos="8180"/>
        </w:tabs>
        <w:spacing w:before="7" w:line="357" w:lineRule="auto"/>
        <w:ind w:right="125" w:hanging="360"/>
        <w:jc w:val="left"/>
        <w:rPr>
          <w:rFonts w:ascii="Times New Roman" w:hAnsi="Times New Roman" w:cs="Times New Roman"/>
          <w:sz w:val="24"/>
          <w:lang w:val="ru-RU"/>
        </w:rPr>
      </w:pPr>
    </w:p>
    <w:p w:rsidR="00870198" w:rsidRPr="001A0B24" w:rsidRDefault="00870198">
      <w:pPr>
        <w:pStyle w:val="a4"/>
        <w:numPr>
          <w:ilvl w:val="0"/>
          <w:numId w:val="1"/>
        </w:numPr>
        <w:tabs>
          <w:tab w:val="left" w:pos="824"/>
          <w:tab w:val="left" w:pos="825"/>
          <w:tab w:val="left" w:pos="2308"/>
          <w:tab w:val="left" w:pos="3652"/>
          <w:tab w:val="left" w:pos="5731"/>
          <w:tab w:val="left" w:pos="6485"/>
          <w:tab w:val="left" w:pos="8180"/>
        </w:tabs>
        <w:spacing w:before="7" w:line="357" w:lineRule="auto"/>
        <w:ind w:right="125" w:hanging="360"/>
        <w:jc w:val="left"/>
        <w:rPr>
          <w:rFonts w:ascii="Times New Roman" w:hAnsi="Times New Roman" w:cs="Times New Roman"/>
          <w:sz w:val="24"/>
          <w:lang w:val="ru-RU"/>
        </w:rPr>
      </w:pPr>
    </w:p>
    <w:sectPr w:rsidR="00870198" w:rsidRPr="001A0B24">
      <w:pgSz w:w="11900" w:h="16840"/>
      <w:pgMar w:top="1060" w:right="720" w:bottom="1260" w:left="15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F6" w:rsidRDefault="001832F6">
      <w:r>
        <w:separator/>
      </w:r>
    </w:p>
  </w:endnote>
  <w:endnote w:type="continuationSeparator" w:id="0">
    <w:p w:rsidR="001832F6" w:rsidRDefault="001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94" w:rsidRDefault="009B4E94">
    <w:pPr>
      <w:pStyle w:val="a3"/>
      <w:spacing w:line="14" w:lineRule="auto"/>
      <w:jc w:val="left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40829440" behindDoc="1" locked="0" layoutInCell="1" allowOverlap="1" wp14:anchorId="4E56EE22" wp14:editId="77FA6E42">
              <wp:simplePos x="0" y="0"/>
              <wp:positionH relativeFrom="page">
                <wp:posOffset>6828790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E94" w:rsidRDefault="009B4E94">
                          <w:pPr>
                            <w:pStyle w:val="a3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B24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7.7pt;margin-top:778pt;width:18pt;height:15.3pt;z-index:-2624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PCrQ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Cgy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" filled="f" stroked="f">
              <v:textbox inset="0,0,0,0">
                <w:txbxContent>
                  <w:p w:rsidR="009B4E94" w:rsidRDefault="009B4E94">
                    <w:pPr>
                      <w:pStyle w:val="a3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B24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94" w:rsidRDefault="009B4E94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40830464" behindDoc="1" locked="0" layoutInCell="1" allowOverlap="1" wp14:anchorId="2AB3FD0B" wp14:editId="55FF63D0">
              <wp:simplePos x="0" y="0"/>
              <wp:positionH relativeFrom="page">
                <wp:posOffset>9779635</wp:posOffset>
              </wp:positionH>
              <wp:positionV relativeFrom="page">
                <wp:posOffset>6746875</wp:posOffset>
              </wp:positionV>
              <wp:extent cx="229235" cy="1943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E94" w:rsidRDefault="009B4E94">
                          <w:pPr>
                            <w:pStyle w:val="a3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B24">
                            <w:rPr>
                              <w:rFonts w:ascii="Times New Roman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70.05pt;margin-top:531.25pt;width:18.05pt;height:15.3pt;z-index:-2624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KrsA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" filled="f" stroked="f">
              <v:textbox inset="0,0,0,0">
                <w:txbxContent>
                  <w:p w:rsidR="009B4E94" w:rsidRDefault="009B4E94">
                    <w:pPr>
                      <w:pStyle w:val="a3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B24">
                      <w:rPr>
                        <w:rFonts w:ascii="Times New Roman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94" w:rsidRDefault="009B4E94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40831488" behindDoc="1" locked="0" layoutInCell="1" allowOverlap="1" wp14:anchorId="41A51414" wp14:editId="75002438">
              <wp:simplePos x="0" y="0"/>
              <wp:positionH relativeFrom="page">
                <wp:posOffset>6828790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E94" w:rsidRDefault="009B4E94">
                          <w:pPr>
                            <w:pStyle w:val="a3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B24">
                            <w:rPr>
                              <w:rFonts w:ascii="Times New Roman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7.7pt;margin-top:778pt;width:18pt;height:15.3pt;z-index:-2624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u3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" filled="f" stroked="f">
              <v:textbox inset="0,0,0,0">
                <w:txbxContent>
                  <w:p w:rsidR="009B4E94" w:rsidRDefault="009B4E94">
                    <w:pPr>
                      <w:pStyle w:val="a3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B24">
                      <w:rPr>
                        <w:rFonts w:ascii="Times New Roman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94" w:rsidRDefault="009B4E94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40832512" behindDoc="1" locked="0" layoutInCell="1" allowOverlap="1" wp14:anchorId="217A7A32" wp14:editId="72AEA1C2">
              <wp:simplePos x="0" y="0"/>
              <wp:positionH relativeFrom="page">
                <wp:posOffset>9779635</wp:posOffset>
              </wp:positionH>
              <wp:positionV relativeFrom="page">
                <wp:posOffset>6746875</wp:posOffset>
              </wp:positionV>
              <wp:extent cx="229235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E94" w:rsidRDefault="009B4E94">
                          <w:pPr>
                            <w:pStyle w:val="a3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B24">
                            <w:rPr>
                              <w:rFonts w:ascii="Times New Roman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70.05pt;margin-top:531.25pt;width:18.05pt;height:15.3pt;z-index:-2624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dh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" filled="f" stroked="f">
              <v:textbox inset="0,0,0,0">
                <w:txbxContent>
                  <w:p w:rsidR="009B4E94" w:rsidRDefault="009B4E94">
                    <w:pPr>
                      <w:pStyle w:val="a3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B24">
                      <w:rPr>
                        <w:rFonts w:ascii="Times New Roman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94" w:rsidRDefault="009B4E94">
    <w:pPr>
      <w:pStyle w:val="a3"/>
      <w:spacing w:line="14" w:lineRule="auto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94" w:rsidRDefault="009B4E94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40833536" behindDoc="1" locked="0" layoutInCell="1" allowOverlap="1" wp14:anchorId="30808843" wp14:editId="4DF844AF">
              <wp:simplePos x="0" y="0"/>
              <wp:positionH relativeFrom="page">
                <wp:posOffset>9779635</wp:posOffset>
              </wp:positionH>
              <wp:positionV relativeFrom="page">
                <wp:posOffset>6746875</wp:posOffset>
              </wp:positionV>
              <wp:extent cx="22923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E94" w:rsidRDefault="009B4E94">
                          <w:pPr>
                            <w:pStyle w:val="a3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B24">
                            <w:rPr>
                              <w:rFonts w:ascii="Times New Roman"/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70.05pt;margin-top:531.25pt;width:18.05pt;height:15.3pt;z-index:-2624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kd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" filled="f" stroked="f">
              <v:textbox inset="0,0,0,0">
                <w:txbxContent>
                  <w:p w:rsidR="009B4E94" w:rsidRDefault="009B4E94">
                    <w:pPr>
                      <w:pStyle w:val="a3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B24">
                      <w:rPr>
                        <w:rFonts w:ascii="Times New Roman"/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94" w:rsidRDefault="009B4E94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40834560" behindDoc="1" locked="0" layoutInCell="1" allowOverlap="1" wp14:anchorId="486FDF51" wp14:editId="06D6F5EE">
              <wp:simplePos x="0" y="0"/>
              <wp:positionH relativeFrom="page">
                <wp:posOffset>6828790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E94" w:rsidRDefault="009B4E94">
                          <w:pPr>
                            <w:pStyle w:val="a3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B24">
                            <w:rPr>
                              <w:rFonts w:ascii="Times New Roman"/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7.7pt;margin-top:778pt;width:18pt;height:15.3pt;z-index:-2624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jKsQ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" filled="f" stroked="f">
              <v:textbox inset="0,0,0,0">
                <w:txbxContent>
                  <w:p w:rsidR="009B4E94" w:rsidRDefault="009B4E94">
                    <w:pPr>
                      <w:pStyle w:val="a3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B24">
                      <w:rPr>
                        <w:rFonts w:ascii="Times New Roman"/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F6" w:rsidRDefault="001832F6">
      <w:r>
        <w:separator/>
      </w:r>
    </w:p>
  </w:footnote>
  <w:footnote w:type="continuationSeparator" w:id="0">
    <w:p w:rsidR="001832F6" w:rsidRDefault="0018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67"/>
    <w:multiLevelType w:val="hybridMultilevel"/>
    <w:tmpl w:val="2ED282B4"/>
    <w:lvl w:ilvl="0" w:tplc="96BE788A">
      <w:numFmt w:val="bullet"/>
      <w:lvlText w:val=""/>
      <w:lvlJc w:val="left"/>
      <w:pPr>
        <w:ind w:left="119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BBA2C478">
      <w:numFmt w:val="bullet"/>
      <w:lvlText w:val="•"/>
      <w:lvlJc w:val="left"/>
      <w:pPr>
        <w:ind w:left="2056" w:hanging="284"/>
      </w:pPr>
      <w:rPr>
        <w:rFonts w:hint="default"/>
      </w:rPr>
    </w:lvl>
    <w:lvl w:ilvl="2" w:tplc="A2A660C4">
      <w:numFmt w:val="bullet"/>
      <w:lvlText w:val="•"/>
      <w:lvlJc w:val="left"/>
      <w:pPr>
        <w:ind w:left="2912" w:hanging="284"/>
      </w:pPr>
      <w:rPr>
        <w:rFonts w:hint="default"/>
      </w:rPr>
    </w:lvl>
    <w:lvl w:ilvl="3" w:tplc="D4CA01EA">
      <w:numFmt w:val="bullet"/>
      <w:lvlText w:val="•"/>
      <w:lvlJc w:val="left"/>
      <w:pPr>
        <w:ind w:left="3768" w:hanging="284"/>
      </w:pPr>
      <w:rPr>
        <w:rFonts w:hint="default"/>
      </w:rPr>
    </w:lvl>
    <w:lvl w:ilvl="4" w:tplc="D8F6E626"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C97E751C">
      <w:numFmt w:val="bullet"/>
      <w:lvlText w:val="•"/>
      <w:lvlJc w:val="left"/>
      <w:pPr>
        <w:ind w:left="5480" w:hanging="284"/>
      </w:pPr>
      <w:rPr>
        <w:rFonts w:hint="default"/>
      </w:rPr>
    </w:lvl>
    <w:lvl w:ilvl="6" w:tplc="58D8B000">
      <w:numFmt w:val="bullet"/>
      <w:lvlText w:val="•"/>
      <w:lvlJc w:val="left"/>
      <w:pPr>
        <w:ind w:left="6336" w:hanging="284"/>
      </w:pPr>
      <w:rPr>
        <w:rFonts w:hint="default"/>
      </w:rPr>
    </w:lvl>
    <w:lvl w:ilvl="7" w:tplc="8620DAFC">
      <w:numFmt w:val="bullet"/>
      <w:lvlText w:val="•"/>
      <w:lvlJc w:val="left"/>
      <w:pPr>
        <w:ind w:left="7192" w:hanging="284"/>
      </w:pPr>
      <w:rPr>
        <w:rFonts w:hint="default"/>
      </w:rPr>
    </w:lvl>
    <w:lvl w:ilvl="8" w:tplc="A30806E6"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1">
    <w:nsid w:val="08C10158"/>
    <w:multiLevelType w:val="hybridMultilevel"/>
    <w:tmpl w:val="839C6136"/>
    <w:lvl w:ilvl="0" w:tplc="C6FC3BF0">
      <w:numFmt w:val="bullet"/>
      <w:lvlText w:val="−"/>
      <w:lvlJc w:val="left"/>
      <w:pPr>
        <w:ind w:left="83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D4A426C">
      <w:numFmt w:val="bullet"/>
      <w:lvlText w:val="•"/>
      <w:lvlJc w:val="left"/>
      <w:pPr>
        <w:ind w:left="1716" w:hanging="346"/>
      </w:pPr>
      <w:rPr>
        <w:rFonts w:hint="default"/>
      </w:rPr>
    </w:lvl>
    <w:lvl w:ilvl="2" w:tplc="7BCA72EE">
      <w:numFmt w:val="bullet"/>
      <w:lvlText w:val="•"/>
      <w:lvlJc w:val="left"/>
      <w:pPr>
        <w:ind w:left="2592" w:hanging="346"/>
      </w:pPr>
      <w:rPr>
        <w:rFonts w:hint="default"/>
      </w:rPr>
    </w:lvl>
    <w:lvl w:ilvl="3" w:tplc="7D0EEDAE">
      <w:numFmt w:val="bullet"/>
      <w:lvlText w:val="•"/>
      <w:lvlJc w:val="left"/>
      <w:pPr>
        <w:ind w:left="3468" w:hanging="346"/>
      </w:pPr>
      <w:rPr>
        <w:rFonts w:hint="default"/>
      </w:rPr>
    </w:lvl>
    <w:lvl w:ilvl="4" w:tplc="EC868C2A">
      <w:numFmt w:val="bullet"/>
      <w:lvlText w:val="•"/>
      <w:lvlJc w:val="left"/>
      <w:pPr>
        <w:ind w:left="4344" w:hanging="346"/>
      </w:pPr>
      <w:rPr>
        <w:rFonts w:hint="default"/>
      </w:rPr>
    </w:lvl>
    <w:lvl w:ilvl="5" w:tplc="BF82733C">
      <w:numFmt w:val="bullet"/>
      <w:lvlText w:val="•"/>
      <w:lvlJc w:val="left"/>
      <w:pPr>
        <w:ind w:left="5220" w:hanging="346"/>
      </w:pPr>
      <w:rPr>
        <w:rFonts w:hint="default"/>
      </w:rPr>
    </w:lvl>
    <w:lvl w:ilvl="6" w:tplc="4B5807CE">
      <w:numFmt w:val="bullet"/>
      <w:lvlText w:val="•"/>
      <w:lvlJc w:val="left"/>
      <w:pPr>
        <w:ind w:left="6096" w:hanging="346"/>
      </w:pPr>
      <w:rPr>
        <w:rFonts w:hint="default"/>
      </w:rPr>
    </w:lvl>
    <w:lvl w:ilvl="7" w:tplc="DEAE718A">
      <w:numFmt w:val="bullet"/>
      <w:lvlText w:val="•"/>
      <w:lvlJc w:val="left"/>
      <w:pPr>
        <w:ind w:left="6972" w:hanging="346"/>
      </w:pPr>
      <w:rPr>
        <w:rFonts w:hint="default"/>
      </w:rPr>
    </w:lvl>
    <w:lvl w:ilvl="8" w:tplc="3B42BF4A">
      <w:numFmt w:val="bullet"/>
      <w:lvlText w:val="•"/>
      <w:lvlJc w:val="left"/>
      <w:pPr>
        <w:ind w:left="7848" w:hanging="346"/>
      </w:pPr>
      <w:rPr>
        <w:rFonts w:hint="default"/>
      </w:rPr>
    </w:lvl>
  </w:abstractNum>
  <w:abstractNum w:abstractNumId="2">
    <w:nsid w:val="0B5911C6"/>
    <w:multiLevelType w:val="hybridMultilevel"/>
    <w:tmpl w:val="142C3D12"/>
    <w:lvl w:ilvl="0" w:tplc="40B252F2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843A08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BA7A8FF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09FA23E8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D5F82A6E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1D10610C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8B26CA92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E6B2F718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E68AEFEE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3">
    <w:nsid w:val="0DED7B05"/>
    <w:multiLevelType w:val="hybridMultilevel"/>
    <w:tmpl w:val="9EEC51CA"/>
    <w:lvl w:ilvl="0" w:tplc="3930594E">
      <w:start w:val="1"/>
      <w:numFmt w:val="decimal"/>
      <w:lvlText w:val="%1)"/>
      <w:lvlJc w:val="left"/>
      <w:pPr>
        <w:ind w:left="719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A4CF62">
      <w:numFmt w:val="bullet"/>
      <w:lvlText w:val="−"/>
      <w:lvlJc w:val="left"/>
      <w:pPr>
        <w:ind w:left="107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7E40078">
      <w:numFmt w:val="bullet"/>
      <w:lvlText w:val="•"/>
      <w:lvlJc w:val="left"/>
      <w:pPr>
        <w:ind w:left="2080" w:hanging="346"/>
      </w:pPr>
      <w:rPr>
        <w:rFonts w:hint="default"/>
      </w:rPr>
    </w:lvl>
    <w:lvl w:ilvl="3" w:tplc="40FA34AC">
      <w:numFmt w:val="bullet"/>
      <w:lvlText w:val="•"/>
      <w:lvlJc w:val="left"/>
      <w:pPr>
        <w:ind w:left="3080" w:hanging="346"/>
      </w:pPr>
      <w:rPr>
        <w:rFonts w:hint="default"/>
      </w:rPr>
    </w:lvl>
    <w:lvl w:ilvl="4" w:tplc="3334AFD8">
      <w:numFmt w:val="bullet"/>
      <w:lvlText w:val="•"/>
      <w:lvlJc w:val="left"/>
      <w:pPr>
        <w:ind w:left="4080" w:hanging="346"/>
      </w:pPr>
      <w:rPr>
        <w:rFonts w:hint="default"/>
      </w:rPr>
    </w:lvl>
    <w:lvl w:ilvl="5" w:tplc="82EC2E2A">
      <w:numFmt w:val="bullet"/>
      <w:lvlText w:val="•"/>
      <w:lvlJc w:val="left"/>
      <w:pPr>
        <w:ind w:left="5080" w:hanging="346"/>
      </w:pPr>
      <w:rPr>
        <w:rFonts w:hint="default"/>
      </w:rPr>
    </w:lvl>
    <w:lvl w:ilvl="6" w:tplc="84A8ABA6">
      <w:numFmt w:val="bullet"/>
      <w:lvlText w:val="•"/>
      <w:lvlJc w:val="left"/>
      <w:pPr>
        <w:ind w:left="6080" w:hanging="346"/>
      </w:pPr>
      <w:rPr>
        <w:rFonts w:hint="default"/>
      </w:rPr>
    </w:lvl>
    <w:lvl w:ilvl="7" w:tplc="88F001F2">
      <w:numFmt w:val="bullet"/>
      <w:lvlText w:val="•"/>
      <w:lvlJc w:val="left"/>
      <w:pPr>
        <w:ind w:left="7080" w:hanging="346"/>
      </w:pPr>
      <w:rPr>
        <w:rFonts w:hint="default"/>
      </w:rPr>
    </w:lvl>
    <w:lvl w:ilvl="8" w:tplc="2004C23C">
      <w:numFmt w:val="bullet"/>
      <w:lvlText w:val="•"/>
      <w:lvlJc w:val="left"/>
      <w:pPr>
        <w:ind w:left="8080" w:hanging="346"/>
      </w:pPr>
      <w:rPr>
        <w:rFonts w:hint="default"/>
      </w:rPr>
    </w:lvl>
  </w:abstractNum>
  <w:abstractNum w:abstractNumId="4">
    <w:nsid w:val="0DF9495F"/>
    <w:multiLevelType w:val="hybridMultilevel"/>
    <w:tmpl w:val="F27E9024"/>
    <w:lvl w:ilvl="0" w:tplc="28DA843A">
      <w:numFmt w:val="bullet"/>
      <w:lvlText w:val="−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E28C66">
      <w:numFmt w:val="bullet"/>
      <w:lvlText w:val="−"/>
      <w:lvlJc w:val="left"/>
      <w:pPr>
        <w:ind w:left="83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DDECBFE">
      <w:numFmt w:val="bullet"/>
      <w:lvlText w:val="•"/>
      <w:lvlJc w:val="left"/>
      <w:pPr>
        <w:ind w:left="1813" w:hanging="346"/>
      </w:pPr>
      <w:rPr>
        <w:rFonts w:hint="default"/>
      </w:rPr>
    </w:lvl>
    <w:lvl w:ilvl="3" w:tplc="68C246E8">
      <w:numFmt w:val="bullet"/>
      <w:lvlText w:val="•"/>
      <w:lvlJc w:val="left"/>
      <w:pPr>
        <w:ind w:left="2786" w:hanging="346"/>
      </w:pPr>
      <w:rPr>
        <w:rFonts w:hint="default"/>
      </w:rPr>
    </w:lvl>
    <w:lvl w:ilvl="4" w:tplc="C8982BBA">
      <w:numFmt w:val="bullet"/>
      <w:lvlText w:val="•"/>
      <w:lvlJc w:val="left"/>
      <w:pPr>
        <w:ind w:left="3760" w:hanging="346"/>
      </w:pPr>
      <w:rPr>
        <w:rFonts w:hint="default"/>
      </w:rPr>
    </w:lvl>
    <w:lvl w:ilvl="5" w:tplc="FE14F346">
      <w:numFmt w:val="bullet"/>
      <w:lvlText w:val="•"/>
      <w:lvlJc w:val="left"/>
      <w:pPr>
        <w:ind w:left="4733" w:hanging="346"/>
      </w:pPr>
      <w:rPr>
        <w:rFonts w:hint="default"/>
      </w:rPr>
    </w:lvl>
    <w:lvl w:ilvl="6" w:tplc="579EE394">
      <w:numFmt w:val="bullet"/>
      <w:lvlText w:val="•"/>
      <w:lvlJc w:val="left"/>
      <w:pPr>
        <w:ind w:left="5706" w:hanging="346"/>
      </w:pPr>
      <w:rPr>
        <w:rFonts w:hint="default"/>
      </w:rPr>
    </w:lvl>
    <w:lvl w:ilvl="7" w:tplc="5600BA54">
      <w:numFmt w:val="bullet"/>
      <w:lvlText w:val="•"/>
      <w:lvlJc w:val="left"/>
      <w:pPr>
        <w:ind w:left="6680" w:hanging="346"/>
      </w:pPr>
      <w:rPr>
        <w:rFonts w:hint="default"/>
      </w:rPr>
    </w:lvl>
    <w:lvl w:ilvl="8" w:tplc="BE3C85D8">
      <w:numFmt w:val="bullet"/>
      <w:lvlText w:val="•"/>
      <w:lvlJc w:val="left"/>
      <w:pPr>
        <w:ind w:left="7653" w:hanging="346"/>
      </w:pPr>
      <w:rPr>
        <w:rFonts w:hint="default"/>
      </w:rPr>
    </w:lvl>
  </w:abstractNum>
  <w:abstractNum w:abstractNumId="5">
    <w:nsid w:val="0E365467"/>
    <w:multiLevelType w:val="hybridMultilevel"/>
    <w:tmpl w:val="5A3E7CF2"/>
    <w:lvl w:ilvl="0" w:tplc="C3D2E1C0">
      <w:numFmt w:val="bullet"/>
      <w:lvlText w:val="−"/>
      <w:lvlJc w:val="left"/>
      <w:pPr>
        <w:ind w:left="359" w:hanging="70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A346840">
      <w:numFmt w:val="bullet"/>
      <w:lvlText w:val="•"/>
      <w:lvlJc w:val="left"/>
      <w:pPr>
        <w:ind w:left="1332" w:hanging="706"/>
      </w:pPr>
      <w:rPr>
        <w:rFonts w:hint="default"/>
      </w:rPr>
    </w:lvl>
    <w:lvl w:ilvl="2" w:tplc="C680C364">
      <w:numFmt w:val="bullet"/>
      <w:lvlText w:val="•"/>
      <w:lvlJc w:val="left"/>
      <w:pPr>
        <w:ind w:left="2304" w:hanging="706"/>
      </w:pPr>
      <w:rPr>
        <w:rFonts w:hint="default"/>
      </w:rPr>
    </w:lvl>
    <w:lvl w:ilvl="3" w:tplc="66901794">
      <w:numFmt w:val="bullet"/>
      <w:lvlText w:val="•"/>
      <w:lvlJc w:val="left"/>
      <w:pPr>
        <w:ind w:left="3276" w:hanging="706"/>
      </w:pPr>
      <w:rPr>
        <w:rFonts w:hint="default"/>
      </w:rPr>
    </w:lvl>
    <w:lvl w:ilvl="4" w:tplc="F69C8958">
      <w:numFmt w:val="bullet"/>
      <w:lvlText w:val="•"/>
      <w:lvlJc w:val="left"/>
      <w:pPr>
        <w:ind w:left="4248" w:hanging="706"/>
      </w:pPr>
      <w:rPr>
        <w:rFonts w:hint="default"/>
      </w:rPr>
    </w:lvl>
    <w:lvl w:ilvl="5" w:tplc="84C056DC">
      <w:numFmt w:val="bullet"/>
      <w:lvlText w:val="•"/>
      <w:lvlJc w:val="left"/>
      <w:pPr>
        <w:ind w:left="5220" w:hanging="706"/>
      </w:pPr>
      <w:rPr>
        <w:rFonts w:hint="default"/>
      </w:rPr>
    </w:lvl>
    <w:lvl w:ilvl="6" w:tplc="C00C3D28">
      <w:numFmt w:val="bullet"/>
      <w:lvlText w:val="•"/>
      <w:lvlJc w:val="left"/>
      <w:pPr>
        <w:ind w:left="6192" w:hanging="706"/>
      </w:pPr>
      <w:rPr>
        <w:rFonts w:hint="default"/>
      </w:rPr>
    </w:lvl>
    <w:lvl w:ilvl="7" w:tplc="AC1E7B18">
      <w:numFmt w:val="bullet"/>
      <w:lvlText w:val="•"/>
      <w:lvlJc w:val="left"/>
      <w:pPr>
        <w:ind w:left="7164" w:hanging="706"/>
      </w:pPr>
      <w:rPr>
        <w:rFonts w:hint="default"/>
      </w:rPr>
    </w:lvl>
    <w:lvl w:ilvl="8" w:tplc="ABA091CC">
      <w:numFmt w:val="bullet"/>
      <w:lvlText w:val="•"/>
      <w:lvlJc w:val="left"/>
      <w:pPr>
        <w:ind w:left="8136" w:hanging="706"/>
      </w:pPr>
      <w:rPr>
        <w:rFonts w:hint="default"/>
      </w:rPr>
    </w:lvl>
  </w:abstractNum>
  <w:abstractNum w:abstractNumId="6">
    <w:nsid w:val="18BA490D"/>
    <w:multiLevelType w:val="hybridMultilevel"/>
    <w:tmpl w:val="6C50B0D0"/>
    <w:lvl w:ilvl="0" w:tplc="AD5E8602">
      <w:start w:val="1"/>
      <w:numFmt w:val="decimal"/>
      <w:lvlText w:val="%1."/>
      <w:lvlJc w:val="left"/>
      <w:pPr>
        <w:ind w:left="1079" w:hanging="346"/>
      </w:pPr>
      <w:rPr>
        <w:rFonts w:ascii="Arial" w:eastAsia="Arial" w:hAnsi="Arial" w:cs="Arial" w:hint="default"/>
        <w:w w:val="99"/>
        <w:sz w:val="24"/>
        <w:szCs w:val="24"/>
      </w:rPr>
    </w:lvl>
    <w:lvl w:ilvl="1" w:tplc="5D2E3D0A">
      <w:numFmt w:val="bullet"/>
      <w:lvlText w:val="•"/>
      <w:lvlJc w:val="left"/>
      <w:pPr>
        <w:ind w:left="1980" w:hanging="346"/>
      </w:pPr>
      <w:rPr>
        <w:rFonts w:hint="default"/>
      </w:rPr>
    </w:lvl>
    <w:lvl w:ilvl="2" w:tplc="18ACD868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9FFE711C">
      <w:numFmt w:val="bullet"/>
      <w:lvlText w:val="•"/>
      <w:lvlJc w:val="left"/>
      <w:pPr>
        <w:ind w:left="3780" w:hanging="346"/>
      </w:pPr>
      <w:rPr>
        <w:rFonts w:hint="default"/>
      </w:rPr>
    </w:lvl>
    <w:lvl w:ilvl="4" w:tplc="BBDA30E8">
      <w:numFmt w:val="bullet"/>
      <w:lvlText w:val="•"/>
      <w:lvlJc w:val="left"/>
      <w:pPr>
        <w:ind w:left="4680" w:hanging="346"/>
      </w:pPr>
      <w:rPr>
        <w:rFonts w:hint="default"/>
      </w:rPr>
    </w:lvl>
    <w:lvl w:ilvl="5" w:tplc="8AD21B30">
      <w:numFmt w:val="bullet"/>
      <w:lvlText w:val="•"/>
      <w:lvlJc w:val="left"/>
      <w:pPr>
        <w:ind w:left="5580" w:hanging="346"/>
      </w:pPr>
      <w:rPr>
        <w:rFonts w:hint="default"/>
      </w:rPr>
    </w:lvl>
    <w:lvl w:ilvl="6" w:tplc="81284B90">
      <w:numFmt w:val="bullet"/>
      <w:lvlText w:val="•"/>
      <w:lvlJc w:val="left"/>
      <w:pPr>
        <w:ind w:left="6480" w:hanging="346"/>
      </w:pPr>
      <w:rPr>
        <w:rFonts w:hint="default"/>
      </w:rPr>
    </w:lvl>
    <w:lvl w:ilvl="7" w:tplc="2C32EF8E">
      <w:numFmt w:val="bullet"/>
      <w:lvlText w:val="•"/>
      <w:lvlJc w:val="left"/>
      <w:pPr>
        <w:ind w:left="7380" w:hanging="346"/>
      </w:pPr>
      <w:rPr>
        <w:rFonts w:hint="default"/>
      </w:rPr>
    </w:lvl>
    <w:lvl w:ilvl="8" w:tplc="E4F88012">
      <w:numFmt w:val="bullet"/>
      <w:lvlText w:val="•"/>
      <w:lvlJc w:val="left"/>
      <w:pPr>
        <w:ind w:left="8280" w:hanging="346"/>
      </w:pPr>
      <w:rPr>
        <w:rFonts w:hint="default"/>
      </w:rPr>
    </w:lvl>
  </w:abstractNum>
  <w:abstractNum w:abstractNumId="7">
    <w:nsid w:val="19231209"/>
    <w:multiLevelType w:val="multilevel"/>
    <w:tmpl w:val="B4CC7D64"/>
    <w:lvl w:ilvl="0">
      <w:start w:val="1"/>
      <w:numFmt w:val="decimal"/>
      <w:lvlText w:val="%1"/>
      <w:lvlJc w:val="left"/>
      <w:pPr>
        <w:ind w:left="560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55" w:hanging="432"/>
        <w:jc w:val="right"/>
      </w:pPr>
      <w:rPr>
        <w:rFonts w:ascii="Arial" w:eastAsia="Arial" w:hAnsi="Arial" w:cs="Arial" w:hint="default"/>
        <w:i/>
        <w:w w:val="99"/>
        <w:sz w:val="24"/>
        <w:szCs w:val="24"/>
      </w:rPr>
    </w:lvl>
    <w:lvl w:ilvl="2">
      <w:numFmt w:val="bullet"/>
      <w:lvlText w:val="•"/>
      <w:lvlJc w:val="left"/>
      <w:pPr>
        <w:ind w:left="4728" w:hanging="432"/>
      </w:pPr>
      <w:rPr>
        <w:rFonts w:hint="default"/>
      </w:rPr>
    </w:lvl>
    <w:lvl w:ilvl="3">
      <w:numFmt w:val="bullet"/>
      <w:lvlText w:val="•"/>
      <w:lvlJc w:val="left"/>
      <w:pPr>
        <w:ind w:left="5397" w:hanging="432"/>
      </w:pPr>
      <w:rPr>
        <w:rFonts w:hint="default"/>
      </w:rPr>
    </w:lvl>
    <w:lvl w:ilvl="4">
      <w:numFmt w:val="bullet"/>
      <w:lvlText w:val="•"/>
      <w:lvlJc w:val="left"/>
      <w:pPr>
        <w:ind w:left="6066" w:hanging="432"/>
      </w:pPr>
      <w:rPr>
        <w:rFonts w:hint="default"/>
      </w:rPr>
    </w:lvl>
    <w:lvl w:ilvl="5">
      <w:numFmt w:val="bullet"/>
      <w:lvlText w:val="•"/>
      <w:lvlJc w:val="left"/>
      <w:pPr>
        <w:ind w:left="6735" w:hanging="432"/>
      </w:pPr>
      <w:rPr>
        <w:rFonts w:hint="default"/>
      </w:rPr>
    </w:lvl>
    <w:lvl w:ilvl="6">
      <w:numFmt w:val="bullet"/>
      <w:lvlText w:val="•"/>
      <w:lvlJc w:val="left"/>
      <w:pPr>
        <w:ind w:left="7404" w:hanging="432"/>
      </w:pPr>
      <w:rPr>
        <w:rFonts w:hint="default"/>
      </w:rPr>
    </w:lvl>
    <w:lvl w:ilvl="7">
      <w:numFmt w:val="bullet"/>
      <w:lvlText w:val="•"/>
      <w:lvlJc w:val="left"/>
      <w:pPr>
        <w:ind w:left="8073" w:hanging="432"/>
      </w:pPr>
      <w:rPr>
        <w:rFonts w:hint="default"/>
      </w:rPr>
    </w:lvl>
    <w:lvl w:ilvl="8">
      <w:numFmt w:val="bullet"/>
      <w:lvlText w:val="•"/>
      <w:lvlJc w:val="left"/>
      <w:pPr>
        <w:ind w:left="8742" w:hanging="432"/>
      </w:pPr>
      <w:rPr>
        <w:rFonts w:hint="default"/>
      </w:rPr>
    </w:lvl>
  </w:abstractNum>
  <w:abstractNum w:abstractNumId="8">
    <w:nsid w:val="19383024"/>
    <w:multiLevelType w:val="hybridMultilevel"/>
    <w:tmpl w:val="3376C1FE"/>
    <w:lvl w:ilvl="0" w:tplc="B60808F6">
      <w:numFmt w:val="bullet"/>
      <w:lvlText w:val="−"/>
      <w:lvlJc w:val="left"/>
      <w:pPr>
        <w:ind w:left="427" w:hanging="3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0616E6">
      <w:numFmt w:val="bullet"/>
      <w:lvlText w:val="•"/>
      <w:lvlJc w:val="left"/>
      <w:pPr>
        <w:ind w:left="1148" w:hanging="322"/>
      </w:pPr>
      <w:rPr>
        <w:rFonts w:hint="default"/>
      </w:rPr>
    </w:lvl>
    <w:lvl w:ilvl="2" w:tplc="F0F8DDCE">
      <w:numFmt w:val="bullet"/>
      <w:lvlText w:val="•"/>
      <w:lvlJc w:val="left"/>
      <w:pPr>
        <w:ind w:left="1877" w:hanging="322"/>
      </w:pPr>
      <w:rPr>
        <w:rFonts w:hint="default"/>
      </w:rPr>
    </w:lvl>
    <w:lvl w:ilvl="3" w:tplc="C47683F4">
      <w:numFmt w:val="bullet"/>
      <w:lvlText w:val="•"/>
      <w:lvlJc w:val="left"/>
      <w:pPr>
        <w:ind w:left="2606" w:hanging="322"/>
      </w:pPr>
      <w:rPr>
        <w:rFonts w:hint="default"/>
      </w:rPr>
    </w:lvl>
    <w:lvl w:ilvl="4" w:tplc="A826227A">
      <w:numFmt w:val="bullet"/>
      <w:lvlText w:val="•"/>
      <w:lvlJc w:val="left"/>
      <w:pPr>
        <w:ind w:left="3335" w:hanging="322"/>
      </w:pPr>
      <w:rPr>
        <w:rFonts w:hint="default"/>
      </w:rPr>
    </w:lvl>
    <w:lvl w:ilvl="5" w:tplc="E95CF9FC">
      <w:numFmt w:val="bullet"/>
      <w:lvlText w:val="•"/>
      <w:lvlJc w:val="left"/>
      <w:pPr>
        <w:ind w:left="4064" w:hanging="322"/>
      </w:pPr>
      <w:rPr>
        <w:rFonts w:hint="default"/>
      </w:rPr>
    </w:lvl>
    <w:lvl w:ilvl="6" w:tplc="E9F612B6">
      <w:numFmt w:val="bullet"/>
      <w:lvlText w:val="•"/>
      <w:lvlJc w:val="left"/>
      <w:pPr>
        <w:ind w:left="4792" w:hanging="322"/>
      </w:pPr>
      <w:rPr>
        <w:rFonts w:hint="default"/>
      </w:rPr>
    </w:lvl>
    <w:lvl w:ilvl="7" w:tplc="50DC87D4">
      <w:numFmt w:val="bullet"/>
      <w:lvlText w:val="•"/>
      <w:lvlJc w:val="left"/>
      <w:pPr>
        <w:ind w:left="5521" w:hanging="322"/>
      </w:pPr>
      <w:rPr>
        <w:rFonts w:hint="default"/>
      </w:rPr>
    </w:lvl>
    <w:lvl w:ilvl="8" w:tplc="69544080">
      <w:numFmt w:val="bullet"/>
      <w:lvlText w:val="•"/>
      <w:lvlJc w:val="left"/>
      <w:pPr>
        <w:ind w:left="6250" w:hanging="322"/>
      </w:pPr>
      <w:rPr>
        <w:rFonts w:hint="default"/>
      </w:rPr>
    </w:lvl>
  </w:abstractNum>
  <w:abstractNum w:abstractNumId="9">
    <w:nsid w:val="19F5016A"/>
    <w:multiLevelType w:val="hybridMultilevel"/>
    <w:tmpl w:val="B8F638F2"/>
    <w:lvl w:ilvl="0" w:tplc="0FCA2D94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1C2B2C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9F96EB1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CE36AE36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FBAEE72E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6C48729C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393AC9B2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41A4B0CE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75B8B024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10">
    <w:nsid w:val="1DEE6C62"/>
    <w:multiLevelType w:val="hybridMultilevel"/>
    <w:tmpl w:val="99280584"/>
    <w:lvl w:ilvl="0" w:tplc="1032C8CC">
      <w:numFmt w:val="bullet"/>
      <w:lvlText w:val=""/>
      <w:lvlJc w:val="left"/>
      <w:pPr>
        <w:ind w:left="359" w:hanging="706"/>
      </w:pPr>
      <w:rPr>
        <w:rFonts w:ascii="Symbol" w:eastAsia="Symbol" w:hAnsi="Symbol" w:cs="Symbol" w:hint="default"/>
        <w:w w:val="99"/>
        <w:sz w:val="24"/>
        <w:szCs w:val="24"/>
      </w:rPr>
    </w:lvl>
    <w:lvl w:ilvl="1" w:tplc="B1349F48">
      <w:numFmt w:val="bullet"/>
      <w:lvlText w:val="•"/>
      <w:lvlJc w:val="left"/>
      <w:pPr>
        <w:ind w:left="1332" w:hanging="706"/>
      </w:pPr>
      <w:rPr>
        <w:rFonts w:hint="default"/>
      </w:rPr>
    </w:lvl>
    <w:lvl w:ilvl="2" w:tplc="2C540D1E">
      <w:numFmt w:val="bullet"/>
      <w:lvlText w:val="•"/>
      <w:lvlJc w:val="left"/>
      <w:pPr>
        <w:ind w:left="2304" w:hanging="706"/>
      </w:pPr>
      <w:rPr>
        <w:rFonts w:hint="default"/>
      </w:rPr>
    </w:lvl>
    <w:lvl w:ilvl="3" w:tplc="B3E012AE">
      <w:numFmt w:val="bullet"/>
      <w:lvlText w:val="•"/>
      <w:lvlJc w:val="left"/>
      <w:pPr>
        <w:ind w:left="3276" w:hanging="706"/>
      </w:pPr>
      <w:rPr>
        <w:rFonts w:hint="default"/>
      </w:rPr>
    </w:lvl>
    <w:lvl w:ilvl="4" w:tplc="E884AB72">
      <w:numFmt w:val="bullet"/>
      <w:lvlText w:val="•"/>
      <w:lvlJc w:val="left"/>
      <w:pPr>
        <w:ind w:left="4248" w:hanging="706"/>
      </w:pPr>
      <w:rPr>
        <w:rFonts w:hint="default"/>
      </w:rPr>
    </w:lvl>
    <w:lvl w:ilvl="5" w:tplc="C8ECA6FE">
      <w:numFmt w:val="bullet"/>
      <w:lvlText w:val="•"/>
      <w:lvlJc w:val="left"/>
      <w:pPr>
        <w:ind w:left="5220" w:hanging="706"/>
      </w:pPr>
      <w:rPr>
        <w:rFonts w:hint="default"/>
      </w:rPr>
    </w:lvl>
    <w:lvl w:ilvl="6" w:tplc="F62C8EBE">
      <w:numFmt w:val="bullet"/>
      <w:lvlText w:val="•"/>
      <w:lvlJc w:val="left"/>
      <w:pPr>
        <w:ind w:left="6192" w:hanging="706"/>
      </w:pPr>
      <w:rPr>
        <w:rFonts w:hint="default"/>
      </w:rPr>
    </w:lvl>
    <w:lvl w:ilvl="7" w:tplc="9C2006DC">
      <w:numFmt w:val="bullet"/>
      <w:lvlText w:val="•"/>
      <w:lvlJc w:val="left"/>
      <w:pPr>
        <w:ind w:left="7164" w:hanging="706"/>
      </w:pPr>
      <w:rPr>
        <w:rFonts w:hint="default"/>
      </w:rPr>
    </w:lvl>
    <w:lvl w:ilvl="8" w:tplc="7C8A469A">
      <w:numFmt w:val="bullet"/>
      <w:lvlText w:val="•"/>
      <w:lvlJc w:val="left"/>
      <w:pPr>
        <w:ind w:left="8136" w:hanging="706"/>
      </w:pPr>
      <w:rPr>
        <w:rFonts w:hint="default"/>
      </w:rPr>
    </w:lvl>
  </w:abstractNum>
  <w:abstractNum w:abstractNumId="11">
    <w:nsid w:val="22664F83"/>
    <w:multiLevelType w:val="hybridMultilevel"/>
    <w:tmpl w:val="530E9A7E"/>
    <w:lvl w:ilvl="0" w:tplc="75023D90">
      <w:numFmt w:val="bullet"/>
      <w:lvlText w:val="−"/>
      <w:lvlJc w:val="left"/>
      <w:pPr>
        <w:ind w:left="83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9E5FAE">
      <w:numFmt w:val="bullet"/>
      <w:lvlText w:val="•"/>
      <w:lvlJc w:val="left"/>
      <w:pPr>
        <w:ind w:left="1716" w:hanging="346"/>
      </w:pPr>
      <w:rPr>
        <w:rFonts w:hint="default"/>
      </w:rPr>
    </w:lvl>
    <w:lvl w:ilvl="2" w:tplc="196EE5A2">
      <w:numFmt w:val="bullet"/>
      <w:lvlText w:val="•"/>
      <w:lvlJc w:val="left"/>
      <w:pPr>
        <w:ind w:left="2592" w:hanging="346"/>
      </w:pPr>
      <w:rPr>
        <w:rFonts w:hint="default"/>
      </w:rPr>
    </w:lvl>
    <w:lvl w:ilvl="3" w:tplc="FAB0E03E">
      <w:numFmt w:val="bullet"/>
      <w:lvlText w:val="•"/>
      <w:lvlJc w:val="left"/>
      <w:pPr>
        <w:ind w:left="3468" w:hanging="346"/>
      </w:pPr>
      <w:rPr>
        <w:rFonts w:hint="default"/>
      </w:rPr>
    </w:lvl>
    <w:lvl w:ilvl="4" w:tplc="44FE55C4">
      <w:numFmt w:val="bullet"/>
      <w:lvlText w:val="•"/>
      <w:lvlJc w:val="left"/>
      <w:pPr>
        <w:ind w:left="4344" w:hanging="346"/>
      </w:pPr>
      <w:rPr>
        <w:rFonts w:hint="default"/>
      </w:rPr>
    </w:lvl>
    <w:lvl w:ilvl="5" w:tplc="D2020E8C">
      <w:numFmt w:val="bullet"/>
      <w:lvlText w:val="•"/>
      <w:lvlJc w:val="left"/>
      <w:pPr>
        <w:ind w:left="5220" w:hanging="346"/>
      </w:pPr>
      <w:rPr>
        <w:rFonts w:hint="default"/>
      </w:rPr>
    </w:lvl>
    <w:lvl w:ilvl="6" w:tplc="95B2784C">
      <w:numFmt w:val="bullet"/>
      <w:lvlText w:val="•"/>
      <w:lvlJc w:val="left"/>
      <w:pPr>
        <w:ind w:left="6096" w:hanging="346"/>
      </w:pPr>
      <w:rPr>
        <w:rFonts w:hint="default"/>
      </w:rPr>
    </w:lvl>
    <w:lvl w:ilvl="7" w:tplc="6DFA8422">
      <w:numFmt w:val="bullet"/>
      <w:lvlText w:val="•"/>
      <w:lvlJc w:val="left"/>
      <w:pPr>
        <w:ind w:left="6972" w:hanging="346"/>
      </w:pPr>
      <w:rPr>
        <w:rFonts w:hint="default"/>
      </w:rPr>
    </w:lvl>
    <w:lvl w:ilvl="8" w:tplc="8FF8A150">
      <w:numFmt w:val="bullet"/>
      <w:lvlText w:val="•"/>
      <w:lvlJc w:val="left"/>
      <w:pPr>
        <w:ind w:left="7848" w:hanging="346"/>
      </w:pPr>
      <w:rPr>
        <w:rFonts w:hint="default"/>
      </w:rPr>
    </w:lvl>
  </w:abstractNum>
  <w:abstractNum w:abstractNumId="12">
    <w:nsid w:val="25BC57F3"/>
    <w:multiLevelType w:val="hybridMultilevel"/>
    <w:tmpl w:val="945E443C"/>
    <w:lvl w:ilvl="0" w:tplc="FD44B814">
      <w:start w:val="1"/>
      <w:numFmt w:val="decimal"/>
      <w:lvlText w:val="%1."/>
      <w:lvlJc w:val="left"/>
      <w:pPr>
        <w:ind w:left="1079" w:hanging="346"/>
      </w:pPr>
      <w:rPr>
        <w:rFonts w:ascii="Arial" w:eastAsia="Arial" w:hAnsi="Arial" w:cs="Arial" w:hint="default"/>
        <w:w w:val="99"/>
        <w:sz w:val="24"/>
        <w:szCs w:val="24"/>
      </w:rPr>
    </w:lvl>
    <w:lvl w:ilvl="1" w:tplc="70B440D8">
      <w:numFmt w:val="bullet"/>
      <w:lvlText w:val="•"/>
      <w:lvlJc w:val="left"/>
      <w:pPr>
        <w:ind w:left="1980" w:hanging="346"/>
      </w:pPr>
      <w:rPr>
        <w:rFonts w:hint="default"/>
      </w:rPr>
    </w:lvl>
    <w:lvl w:ilvl="2" w:tplc="05DAEBF2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5E4E625A">
      <w:numFmt w:val="bullet"/>
      <w:lvlText w:val="•"/>
      <w:lvlJc w:val="left"/>
      <w:pPr>
        <w:ind w:left="3780" w:hanging="346"/>
      </w:pPr>
      <w:rPr>
        <w:rFonts w:hint="default"/>
      </w:rPr>
    </w:lvl>
    <w:lvl w:ilvl="4" w:tplc="B196766A">
      <w:numFmt w:val="bullet"/>
      <w:lvlText w:val="•"/>
      <w:lvlJc w:val="left"/>
      <w:pPr>
        <w:ind w:left="4680" w:hanging="346"/>
      </w:pPr>
      <w:rPr>
        <w:rFonts w:hint="default"/>
      </w:rPr>
    </w:lvl>
    <w:lvl w:ilvl="5" w:tplc="662C428C">
      <w:numFmt w:val="bullet"/>
      <w:lvlText w:val="•"/>
      <w:lvlJc w:val="left"/>
      <w:pPr>
        <w:ind w:left="5580" w:hanging="346"/>
      </w:pPr>
      <w:rPr>
        <w:rFonts w:hint="default"/>
      </w:rPr>
    </w:lvl>
    <w:lvl w:ilvl="6" w:tplc="4F002C1E">
      <w:numFmt w:val="bullet"/>
      <w:lvlText w:val="•"/>
      <w:lvlJc w:val="left"/>
      <w:pPr>
        <w:ind w:left="6480" w:hanging="346"/>
      </w:pPr>
      <w:rPr>
        <w:rFonts w:hint="default"/>
      </w:rPr>
    </w:lvl>
    <w:lvl w:ilvl="7" w:tplc="C1682E62">
      <w:numFmt w:val="bullet"/>
      <w:lvlText w:val="•"/>
      <w:lvlJc w:val="left"/>
      <w:pPr>
        <w:ind w:left="7380" w:hanging="346"/>
      </w:pPr>
      <w:rPr>
        <w:rFonts w:hint="default"/>
      </w:rPr>
    </w:lvl>
    <w:lvl w:ilvl="8" w:tplc="B55653B2">
      <w:numFmt w:val="bullet"/>
      <w:lvlText w:val="•"/>
      <w:lvlJc w:val="left"/>
      <w:pPr>
        <w:ind w:left="8280" w:hanging="346"/>
      </w:pPr>
      <w:rPr>
        <w:rFonts w:hint="default"/>
      </w:rPr>
    </w:lvl>
  </w:abstractNum>
  <w:abstractNum w:abstractNumId="13">
    <w:nsid w:val="293B7163"/>
    <w:multiLevelType w:val="hybridMultilevel"/>
    <w:tmpl w:val="7C3A2EF0"/>
    <w:lvl w:ilvl="0" w:tplc="160ACF1E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34FC80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87FC5DFE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51DE1870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C5DAEEA8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4A0072A6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E014EF7E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6B1EFF1C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6A70C02C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14">
    <w:nsid w:val="341535C1"/>
    <w:multiLevelType w:val="hybridMultilevel"/>
    <w:tmpl w:val="D6F03416"/>
    <w:lvl w:ilvl="0" w:tplc="7D746226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E7CDD42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CD6C664C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0BEEFB52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FF169FA2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AA88A49C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95CE9C82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CA3AB810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E4A63150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15">
    <w:nsid w:val="3C2D5AC3"/>
    <w:multiLevelType w:val="hybridMultilevel"/>
    <w:tmpl w:val="58E01088"/>
    <w:lvl w:ilvl="0" w:tplc="7DF6AED0">
      <w:start w:val="1"/>
      <w:numFmt w:val="decimal"/>
      <w:lvlText w:val="%1."/>
      <w:lvlJc w:val="left"/>
      <w:pPr>
        <w:ind w:left="1079" w:hanging="346"/>
      </w:pPr>
      <w:rPr>
        <w:rFonts w:ascii="Arial" w:eastAsia="Arial" w:hAnsi="Arial" w:cs="Arial" w:hint="default"/>
        <w:w w:val="99"/>
        <w:sz w:val="24"/>
        <w:szCs w:val="24"/>
      </w:rPr>
    </w:lvl>
    <w:lvl w:ilvl="1" w:tplc="FED265CE">
      <w:numFmt w:val="bullet"/>
      <w:lvlText w:val="•"/>
      <w:lvlJc w:val="left"/>
      <w:pPr>
        <w:ind w:left="1980" w:hanging="346"/>
      </w:pPr>
      <w:rPr>
        <w:rFonts w:hint="default"/>
      </w:rPr>
    </w:lvl>
    <w:lvl w:ilvl="2" w:tplc="1DBACDCA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57B67940">
      <w:numFmt w:val="bullet"/>
      <w:lvlText w:val="•"/>
      <w:lvlJc w:val="left"/>
      <w:pPr>
        <w:ind w:left="3780" w:hanging="346"/>
      </w:pPr>
      <w:rPr>
        <w:rFonts w:hint="default"/>
      </w:rPr>
    </w:lvl>
    <w:lvl w:ilvl="4" w:tplc="1238301A">
      <w:numFmt w:val="bullet"/>
      <w:lvlText w:val="•"/>
      <w:lvlJc w:val="left"/>
      <w:pPr>
        <w:ind w:left="4680" w:hanging="346"/>
      </w:pPr>
      <w:rPr>
        <w:rFonts w:hint="default"/>
      </w:rPr>
    </w:lvl>
    <w:lvl w:ilvl="5" w:tplc="C51E934E">
      <w:numFmt w:val="bullet"/>
      <w:lvlText w:val="•"/>
      <w:lvlJc w:val="left"/>
      <w:pPr>
        <w:ind w:left="5580" w:hanging="346"/>
      </w:pPr>
      <w:rPr>
        <w:rFonts w:hint="default"/>
      </w:rPr>
    </w:lvl>
    <w:lvl w:ilvl="6" w:tplc="9B4056F0">
      <w:numFmt w:val="bullet"/>
      <w:lvlText w:val="•"/>
      <w:lvlJc w:val="left"/>
      <w:pPr>
        <w:ind w:left="6480" w:hanging="346"/>
      </w:pPr>
      <w:rPr>
        <w:rFonts w:hint="default"/>
      </w:rPr>
    </w:lvl>
    <w:lvl w:ilvl="7" w:tplc="C21885E6">
      <w:numFmt w:val="bullet"/>
      <w:lvlText w:val="•"/>
      <w:lvlJc w:val="left"/>
      <w:pPr>
        <w:ind w:left="7380" w:hanging="346"/>
      </w:pPr>
      <w:rPr>
        <w:rFonts w:hint="default"/>
      </w:rPr>
    </w:lvl>
    <w:lvl w:ilvl="8" w:tplc="5B16D08C">
      <w:numFmt w:val="bullet"/>
      <w:lvlText w:val="•"/>
      <w:lvlJc w:val="left"/>
      <w:pPr>
        <w:ind w:left="8280" w:hanging="346"/>
      </w:pPr>
      <w:rPr>
        <w:rFonts w:hint="default"/>
      </w:rPr>
    </w:lvl>
  </w:abstractNum>
  <w:abstractNum w:abstractNumId="16">
    <w:nsid w:val="5C88219F"/>
    <w:multiLevelType w:val="multilevel"/>
    <w:tmpl w:val="0450B570"/>
    <w:lvl w:ilvl="0">
      <w:start w:val="9"/>
      <w:numFmt w:val="decimal"/>
      <w:lvlText w:val="%1"/>
      <w:lvlJc w:val="left"/>
      <w:pPr>
        <w:ind w:left="3032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32" w:hanging="370"/>
        <w:jc w:val="right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4448" w:hanging="370"/>
      </w:pPr>
      <w:rPr>
        <w:rFonts w:hint="default"/>
      </w:rPr>
    </w:lvl>
    <w:lvl w:ilvl="3">
      <w:numFmt w:val="bullet"/>
      <w:lvlText w:val="•"/>
      <w:lvlJc w:val="left"/>
      <w:pPr>
        <w:ind w:left="5152" w:hanging="370"/>
      </w:pPr>
      <w:rPr>
        <w:rFonts w:hint="default"/>
      </w:rPr>
    </w:lvl>
    <w:lvl w:ilvl="4">
      <w:numFmt w:val="bullet"/>
      <w:lvlText w:val="•"/>
      <w:lvlJc w:val="left"/>
      <w:pPr>
        <w:ind w:left="5856" w:hanging="370"/>
      </w:pPr>
      <w:rPr>
        <w:rFonts w:hint="default"/>
      </w:rPr>
    </w:lvl>
    <w:lvl w:ilvl="5">
      <w:numFmt w:val="bullet"/>
      <w:lvlText w:val="•"/>
      <w:lvlJc w:val="left"/>
      <w:pPr>
        <w:ind w:left="6560" w:hanging="370"/>
      </w:pPr>
      <w:rPr>
        <w:rFonts w:hint="default"/>
      </w:rPr>
    </w:lvl>
    <w:lvl w:ilvl="6">
      <w:numFmt w:val="bullet"/>
      <w:lvlText w:val="•"/>
      <w:lvlJc w:val="left"/>
      <w:pPr>
        <w:ind w:left="7264" w:hanging="370"/>
      </w:pPr>
      <w:rPr>
        <w:rFonts w:hint="default"/>
      </w:rPr>
    </w:lvl>
    <w:lvl w:ilvl="7">
      <w:numFmt w:val="bullet"/>
      <w:lvlText w:val="•"/>
      <w:lvlJc w:val="left"/>
      <w:pPr>
        <w:ind w:left="7968" w:hanging="370"/>
      </w:pPr>
      <w:rPr>
        <w:rFonts w:hint="default"/>
      </w:rPr>
    </w:lvl>
    <w:lvl w:ilvl="8">
      <w:numFmt w:val="bullet"/>
      <w:lvlText w:val="•"/>
      <w:lvlJc w:val="left"/>
      <w:pPr>
        <w:ind w:left="8672" w:hanging="370"/>
      </w:pPr>
      <w:rPr>
        <w:rFonts w:hint="default"/>
      </w:rPr>
    </w:lvl>
  </w:abstractNum>
  <w:abstractNum w:abstractNumId="17">
    <w:nsid w:val="601011E8"/>
    <w:multiLevelType w:val="hybridMultilevel"/>
    <w:tmpl w:val="4F307200"/>
    <w:lvl w:ilvl="0" w:tplc="D3CE2038">
      <w:start w:val="1"/>
      <w:numFmt w:val="decimal"/>
      <w:lvlText w:val="%1."/>
      <w:lvlJc w:val="left"/>
      <w:pPr>
        <w:ind w:left="1079" w:hanging="346"/>
      </w:pPr>
      <w:rPr>
        <w:rFonts w:ascii="Arial" w:eastAsia="Arial" w:hAnsi="Arial" w:cs="Arial" w:hint="default"/>
        <w:w w:val="99"/>
        <w:sz w:val="24"/>
        <w:szCs w:val="24"/>
      </w:rPr>
    </w:lvl>
    <w:lvl w:ilvl="1" w:tplc="4B52E3E2">
      <w:numFmt w:val="bullet"/>
      <w:lvlText w:val="•"/>
      <w:lvlJc w:val="left"/>
      <w:pPr>
        <w:ind w:left="1980" w:hanging="346"/>
      </w:pPr>
      <w:rPr>
        <w:rFonts w:hint="default"/>
      </w:rPr>
    </w:lvl>
    <w:lvl w:ilvl="2" w:tplc="1B7CCC58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BFA0EFE8">
      <w:numFmt w:val="bullet"/>
      <w:lvlText w:val="•"/>
      <w:lvlJc w:val="left"/>
      <w:pPr>
        <w:ind w:left="3780" w:hanging="346"/>
      </w:pPr>
      <w:rPr>
        <w:rFonts w:hint="default"/>
      </w:rPr>
    </w:lvl>
    <w:lvl w:ilvl="4" w:tplc="43348FFC">
      <w:numFmt w:val="bullet"/>
      <w:lvlText w:val="•"/>
      <w:lvlJc w:val="left"/>
      <w:pPr>
        <w:ind w:left="4680" w:hanging="346"/>
      </w:pPr>
      <w:rPr>
        <w:rFonts w:hint="default"/>
      </w:rPr>
    </w:lvl>
    <w:lvl w:ilvl="5" w:tplc="5F2C909C">
      <w:numFmt w:val="bullet"/>
      <w:lvlText w:val="•"/>
      <w:lvlJc w:val="left"/>
      <w:pPr>
        <w:ind w:left="5580" w:hanging="346"/>
      </w:pPr>
      <w:rPr>
        <w:rFonts w:hint="default"/>
      </w:rPr>
    </w:lvl>
    <w:lvl w:ilvl="6" w:tplc="5582CFFE">
      <w:numFmt w:val="bullet"/>
      <w:lvlText w:val="•"/>
      <w:lvlJc w:val="left"/>
      <w:pPr>
        <w:ind w:left="6480" w:hanging="346"/>
      </w:pPr>
      <w:rPr>
        <w:rFonts w:hint="default"/>
      </w:rPr>
    </w:lvl>
    <w:lvl w:ilvl="7" w:tplc="E0665352">
      <w:numFmt w:val="bullet"/>
      <w:lvlText w:val="•"/>
      <w:lvlJc w:val="left"/>
      <w:pPr>
        <w:ind w:left="7380" w:hanging="346"/>
      </w:pPr>
      <w:rPr>
        <w:rFonts w:hint="default"/>
      </w:rPr>
    </w:lvl>
    <w:lvl w:ilvl="8" w:tplc="C772FABA">
      <w:numFmt w:val="bullet"/>
      <w:lvlText w:val="•"/>
      <w:lvlJc w:val="left"/>
      <w:pPr>
        <w:ind w:left="8280" w:hanging="346"/>
      </w:pPr>
      <w:rPr>
        <w:rFonts w:hint="default"/>
      </w:rPr>
    </w:lvl>
  </w:abstractNum>
  <w:abstractNum w:abstractNumId="18">
    <w:nsid w:val="679C0C86"/>
    <w:multiLevelType w:val="multilevel"/>
    <w:tmpl w:val="1A48A6B4"/>
    <w:lvl w:ilvl="0">
      <w:start w:val="3"/>
      <w:numFmt w:val="decimal"/>
      <w:lvlText w:val="%1"/>
      <w:lvlJc w:val="left"/>
      <w:pPr>
        <w:ind w:left="462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1" w:hanging="720"/>
        <w:jc w:val="right"/>
      </w:pPr>
      <w:rPr>
        <w:rFonts w:ascii="Arial" w:eastAsia="Arial" w:hAnsi="Arial" w:cs="Arial" w:hint="default"/>
        <w:i/>
        <w:w w:val="99"/>
        <w:sz w:val="24"/>
        <w:szCs w:val="24"/>
      </w:rPr>
    </w:lvl>
    <w:lvl w:ilvl="2">
      <w:numFmt w:val="bullet"/>
      <w:lvlText w:val="•"/>
      <w:lvlJc w:val="left"/>
      <w:pPr>
        <w:ind w:left="5712" w:hanging="720"/>
      </w:pPr>
      <w:rPr>
        <w:rFonts w:hint="default"/>
      </w:rPr>
    </w:lvl>
    <w:lvl w:ilvl="3">
      <w:numFmt w:val="bullet"/>
      <w:lvlText w:val="•"/>
      <w:lvlJc w:val="left"/>
      <w:pPr>
        <w:ind w:left="6258" w:hanging="720"/>
      </w:pPr>
      <w:rPr>
        <w:rFonts w:hint="default"/>
      </w:rPr>
    </w:lvl>
    <w:lvl w:ilvl="4">
      <w:numFmt w:val="bullet"/>
      <w:lvlText w:val="•"/>
      <w:lvlJc w:val="left"/>
      <w:pPr>
        <w:ind w:left="6804" w:hanging="720"/>
      </w:pPr>
      <w:rPr>
        <w:rFonts w:hint="default"/>
      </w:rPr>
    </w:lvl>
    <w:lvl w:ilvl="5">
      <w:numFmt w:val="bullet"/>
      <w:lvlText w:val="•"/>
      <w:lvlJc w:val="left"/>
      <w:pPr>
        <w:ind w:left="7350" w:hanging="720"/>
      </w:pPr>
      <w:rPr>
        <w:rFonts w:hint="default"/>
      </w:rPr>
    </w:lvl>
    <w:lvl w:ilvl="6">
      <w:numFmt w:val="bullet"/>
      <w:lvlText w:val="•"/>
      <w:lvlJc w:val="left"/>
      <w:pPr>
        <w:ind w:left="7896" w:hanging="720"/>
      </w:pPr>
      <w:rPr>
        <w:rFonts w:hint="default"/>
      </w:rPr>
    </w:lvl>
    <w:lvl w:ilvl="7">
      <w:numFmt w:val="bullet"/>
      <w:lvlText w:val="•"/>
      <w:lvlJc w:val="left"/>
      <w:pPr>
        <w:ind w:left="8442" w:hanging="720"/>
      </w:pPr>
      <w:rPr>
        <w:rFonts w:hint="default"/>
      </w:rPr>
    </w:lvl>
    <w:lvl w:ilvl="8">
      <w:numFmt w:val="bullet"/>
      <w:lvlText w:val="•"/>
      <w:lvlJc w:val="left"/>
      <w:pPr>
        <w:ind w:left="8988" w:hanging="720"/>
      </w:pPr>
      <w:rPr>
        <w:rFonts w:hint="default"/>
      </w:rPr>
    </w:lvl>
  </w:abstractNum>
  <w:abstractNum w:abstractNumId="19">
    <w:nsid w:val="68955F3E"/>
    <w:multiLevelType w:val="hybridMultilevel"/>
    <w:tmpl w:val="56485FA0"/>
    <w:lvl w:ilvl="0" w:tplc="FA426BBA">
      <w:start w:val="1"/>
      <w:numFmt w:val="decimal"/>
      <w:lvlText w:val="%1."/>
      <w:lvlJc w:val="left"/>
      <w:pPr>
        <w:ind w:left="719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1A687F40">
      <w:numFmt w:val="bullet"/>
      <w:lvlText w:val=""/>
      <w:lvlJc w:val="left"/>
      <w:pPr>
        <w:ind w:left="1069" w:hanging="356"/>
      </w:pPr>
      <w:rPr>
        <w:rFonts w:ascii="Symbol" w:eastAsia="Symbol" w:hAnsi="Symbol" w:cs="Symbol" w:hint="default"/>
        <w:w w:val="99"/>
        <w:sz w:val="24"/>
        <w:szCs w:val="24"/>
      </w:rPr>
    </w:lvl>
    <w:lvl w:ilvl="2" w:tplc="1D3AAF80">
      <w:numFmt w:val="bullet"/>
      <w:lvlText w:val="•"/>
      <w:lvlJc w:val="left"/>
      <w:pPr>
        <w:ind w:left="1080" w:hanging="356"/>
      </w:pPr>
      <w:rPr>
        <w:rFonts w:hint="default"/>
      </w:rPr>
    </w:lvl>
    <w:lvl w:ilvl="3" w:tplc="3698CD64">
      <w:numFmt w:val="bullet"/>
      <w:lvlText w:val="•"/>
      <w:lvlJc w:val="left"/>
      <w:pPr>
        <w:ind w:left="2205" w:hanging="356"/>
      </w:pPr>
      <w:rPr>
        <w:rFonts w:hint="default"/>
      </w:rPr>
    </w:lvl>
    <w:lvl w:ilvl="4" w:tplc="0E1A60AA">
      <w:numFmt w:val="bullet"/>
      <w:lvlText w:val="•"/>
      <w:lvlJc w:val="left"/>
      <w:pPr>
        <w:ind w:left="3330" w:hanging="356"/>
      </w:pPr>
      <w:rPr>
        <w:rFonts w:hint="default"/>
      </w:rPr>
    </w:lvl>
    <w:lvl w:ilvl="5" w:tplc="B4D6063C">
      <w:numFmt w:val="bullet"/>
      <w:lvlText w:val="•"/>
      <w:lvlJc w:val="left"/>
      <w:pPr>
        <w:ind w:left="4455" w:hanging="356"/>
      </w:pPr>
      <w:rPr>
        <w:rFonts w:hint="default"/>
      </w:rPr>
    </w:lvl>
    <w:lvl w:ilvl="6" w:tplc="83EEADC2">
      <w:numFmt w:val="bullet"/>
      <w:lvlText w:val="•"/>
      <w:lvlJc w:val="left"/>
      <w:pPr>
        <w:ind w:left="5580" w:hanging="356"/>
      </w:pPr>
      <w:rPr>
        <w:rFonts w:hint="default"/>
      </w:rPr>
    </w:lvl>
    <w:lvl w:ilvl="7" w:tplc="57E678B2">
      <w:numFmt w:val="bullet"/>
      <w:lvlText w:val="•"/>
      <w:lvlJc w:val="left"/>
      <w:pPr>
        <w:ind w:left="6705" w:hanging="356"/>
      </w:pPr>
      <w:rPr>
        <w:rFonts w:hint="default"/>
      </w:rPr>
    </w:lvl>
    <w:lvl w:ilvl="8" w:tplc="B908030A">
      <w:numFmt w:val="bullet"/>
      <w:lvlText w:val="•"/>
      <w:lvlJc w:val="left"/>
      <w:pPr>
        <w:ind w:left="7830" w:hanging="356"/>
      </w:pPr>
      <w:rPr>
        <w:rFonts w:hint="default"/>
      </w:rPr>
    </w:lvl>
  </w:abstractNum>
  <w:abstractNum w:abstractNumId="20">
    <w:nsid w:val="6AD07FF9"/>
    <w:multiLevelType w:val="hybridMultilevel"/>
    <w:tmpl w:val="B5808F42"/>
    <w:lvl w:ilvl="0" w:tplc="475C12B8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C64D0E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79DA12B0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3176DA66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2C925156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E96682F6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83FA7860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770EDCF2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B8565E18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21">
    <w:nsid w:val="6C2506F2"/>
    <w:multiLevelType w:val="hybridMultilevel"/>
    <w:tmpl w:val="565C81DA"/>
    <w:lvl w:ilvl="0" w:tplc="0B2AA328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9464160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699626C4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923C7E66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73CCD20C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A600FD96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F94C9D3A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26FC162A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CD1AE030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22">
    <w:nsid w:val="6E91031D"/>
    <w:multiLevelType w:val="hybridMultilevel"/>
    <w:tmpl w:val="3640C040"/>
    <w:lvl w:ilvl="0" w:tplc="CDB2CE00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6212B674">
      <w:numFmt w:val="bullet"/>
      <w:lvlText w:val=""/>
      <w:lvlJc w:val="left"/>
      <w:pPr>
        <w:ind w:left="1775" w:hanging="706"/>
      </w:pPr>
      <w:rPr>
        <w:rFonts w:ascii="Symbol" w:eastAsia="Symbol" w:hAnsi="Symbol" w:cs="Symbol" w:hint="default"/>
        <w:w w:val="99"/>
        <w:sz w:val="24"/>
        <w:szCs w:val="24"/>
      </w:rPr>
    </w:lvl>
    <w:lvl w:ilvl="2" w:tplc="ED743CDA">
      <w:numFmt w:val="bullet"/>
      <w:lvlText w:val="•"/>
      <w:lvlJc w:val="left"/>
      <w:pPr>
        <w:ind w:left="2702" w:hanging="706"/>
      </w:pPr>
      <w:rPr>
        <w:rFonts w:hint="default"/>
      </w:rPr>
    </w:lvl>
    <w:lvl w:ilvl="3" w:tplc="E5EE9BDC">
      <w:numFmt w:val="bullet"/>
      <w:lvlText w:val="•"/>
      <w:lvlJc w:val="left"/>
      <w:pPr>
        <w:ind w:left="3624" w:hanging="706"/>
      </w:pPr>
      <w:rPr>
        <w:rFonts w:hint="default"/>
      </w:rPr>
    </w:lvl>
    <w:lvl w:ilvl="4" w:tplc="DDD0F6C2">
      <w:numFmt w:val="bullet"/>
      <w:lvlText w:val="•"/>
      <w:lvlJc w:val="left"/>
      <w:pPr>
        <w:ind w:left="4546" w:hanging="706"/>
      </w:pPr>
      <w:rPr>
        <w:rFonts w:hint="default"/>
      </w:rPr>
    </w:lvl>
    <w:lvl w:ilvl="5" w:tplc="1D1C0E3E">
      <w:numFmt w:val="bullet"/>
      <w:lvlText w:val="•"/>
      <w:lvlJc w:val="left"/>
      <w:pPr>
        <w:ind w:left="5468" w:hanging="706"/>
      </w:pPr>
      <w:rPr>
        <w:rFonts w:hint="default"/>
      </w:rPr>
    </w:lvl>
    <w:lvl w:ilvl="6" w:tplc="C94AC3B4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813C5EAC">
      <w:numFmt w:val="bullet"/>
      <w:lvlText w:val="•"/>
      <w:lvlJc w:val="left"/>
      <w:pPr>
        <w:ind w:left="7313" w:hanging="706"/>
      </w:pPr>
      <w:rPr>
        <w:rFonts w:hint="default"/>
      </w:rPr>
    </w:lvl>
    <w:lvl w:ilvl="8" w:tplc="78F4A2C0">
      <w:numFmt w:val="bullet"/>
      <w:lvlText w:val="•"/>
      <w:lvlJc w:val="left"/>
      <w:pPr>
        <w:ind w:left="8235" w:hanging="706"/>
      </w:pPr>
      <w:rPr>
        <w:rFonts w:hint="default"/>
      </w:rPr>
    </w:lvl>
  </w:abstractNum>
  <w:abstractNum w:abstractNumId="23">
    <w:nsid w:val="6FD63E2B"/>
    <w:multiLevelType w:val="hybridMultilevel"/>
    <w:tmpl w:val="7EB41E8A"/>
    <w:lvl w:ilvl="0" w:tplc="DDCC57AA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872509E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38160EB0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DF30D8C0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EA28A6B8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7E18DCC4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020CEE62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D3A0282A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3DD6B3A6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24">
    <w:nsid w:val="75922432"/>
    <w:multiLevelType w:val="hybridMultilevel"/>
    <w:tmpl w:val="8C284E6A"/>
    <w:lvl w:ilvl="0" w:tplc="BC4E8472">
      <w:numFmt w:val="bullet"/>
      <w:lvlText w:val="−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EFEEB10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4C8647DE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7A1286BE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AC8AB8EA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58B0B7D2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ACC200C8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3078CC38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3FA07264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25">
    <w:nsid w:val="76FC0346"/>
    <w:multiLevelType w:val="hybridMultilevel"/>
    <w:tmpl w:val="77E404F4"/>
    <w:lvl w:ilvl="0" w:tplc="7BE43AAA">
      <w:numFmt w:val="bullet"/>
      <w:lvlText w:val=""/>
      <w:lvlJc w:val="left"/>
      <w:pPr>
        <w:ind w:left="359" w:hanging="70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E0AA9E6">
      <w:numFmt w:val="bullet"/>
      <w:lvlText w:val="•"/>
      <w:lvlJc w:val="left"/>
      <w:pPr>
        <w:ind w:left="1332" w:hanging="706"/>
      </w:pPr>
      <w:rPr>
        <w:rFonts w:hint="default"/>
      </w:rPr>
    </w:lvl>
    <w:lvl w:ilvl="2" w:tplc="7480C686">
      <w:numFmt w:val="bullet"/>
      <w:lvlText w:val="•"/>
      <w:lvlJc w:val="left"/>
      <w:pPr>
        <w:ind w:left="2304" w:hanging="706"/>
      </w:pPr>
      <w:rPr>
        <w:rFonts w:hint="default"/>
      </w:rPr>
    </w:lvl>
    <w:lvl w:ilvl="3" w:tplc="B3DECCEE">
      <w:numFmt w:val="bullet"/>
      <w:lvlText w:val="•"/>
      <w:lvlJc w:val="left"/>
      <w:pPr>
        <w:ind w:left="3276" w:hanging="706"/>
      </w:pPr>
      <w:rPr>
        <w:rFonts w:hint="default"/>
      </w:rPr>
    </w:lvl>
    <w:lvl w:ilvl="4" w:tplc="654EEE04">
      <w:numFmt w:val="bullet"/>
      <w:lvlText w:val="•"/>
      <w:lvlJc w:val="left"/>
      <w:pPr>
        <w:ind w:left="4248" w:hanging="706"/>
      </w:pPr>
      <w:rPr>
        <w:rFonts w:hint="default"/>
      </w:rPr>
    </w:lvl>
    <w:lvl w:ilvl="5" w:tplc="B8507892">
      <w:numFmt w:val="bullet"/>
      <w:lvlText w:val="•"/>
      <w:lvlJc w:val="left"/>
      <w:pPr>
        <w:ind w:left="5220" w:hanging="706"/>
      </w:pPr>
      <w:rPr>
        <w:rFonts w:hint="default"/>
      </w:rPr>
    </w:lvl>
    <w:lvl w:ilvl="6" w:tplc="FC5E4E2C">
      <w:numFmt w:val="bullet"/>
      <w:lvlText w:val="•"/>
      <w:lvlJc w:val="left"/>
      <w:pPr>
        <w:ind w:left="6192" w:hanging="706"/>
      </w:pPr>
      <w:rPr>
        <w:rFonts w:hint="default"/>
      </w:rPr>
    </w:lvl>
    <w:lvl w:ilvl="7" w:tplc="53C29EF0">
      <w:numFmt w:val="bullet"/>
      <w:lvlText w:val="•"/>
      <w:lvlJc w:val="left"/>
      <w:pPr>
        <w:ind w:left="7164" w:hanging="706"/>
      </w:pPr>
      <w:rPr>
        <w:rFonts w:hint="default"/>
      </w:rPr>
    </w:lvl>
    <w:lvl w:ilvl="8" w:tplc="F5045B16">
      <w:numFmt w:val="bullet"/>
      <w:lvlText w:val="•"/>
      <w:lvlJc w:val="left"/>
      <w:pPr>
        <w:ind w:left="8136" w:hanging="706"/>
      </w:pPr>
      <w:rPr>
        <w:rFonts w:hint="default"/>
      </w:rPr>
    </w:lvl>
  </w:abstractNum>
  <w:abstractNum w:abstractNumId="26">
    <w:nsid w:val="7A876F00"/>
    <w:multiLevelType w:val="hybridMultilevel"/>
    <w:tmpl w:val="2868A0EC"/>
    <w:lvl w:ilvl="0" w:tplc="2D56B2C4">
      <w:numFmt w:val="bullet"/>
      <w:lvlText w:val="−"/>
      <w:lvlJc w:val="left"/>
      <w:pPr>
        <w:ind w:left="107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6A20F4">
      <w:numFmt w:val="bullet"/>
      <w:lvlText w:val="•"/>
      <w:lvlJc w:val="left"/>
      <w:pPr>
        <w:ind w:left="1980" w:hanging="346"/>
      </w:pPr>
      <w:rPr>
        <w:rFonts w:hint="default"/>
      </w:rPr>
    </w:lvl>
    <w:lvl w:ilvl="2" w:tplc="89D4251C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279A8144">
      <w:numFmt w:val="bullet"/>
      <w:lvlText w:val="•"/>
      <w:lvlJc w:val="left"/>
      <w:pPr>
        <w:ind w:left="3780" w:hanging="346"/>
      </w:pPr>
      <w:rPr>
        <w:rFonts w:hint="default"/>
      </w:rPr>
    </w:lvl>
    <w:lvl w:ilvl="4" w:tplc="ADF8741A">
      <w:numFmt w:val="bullet"/>
      <w:lvlText w:val="•"/>
      <w:lvlJc w:val="left"/>
      <w:pPr>
        <w:ind w:left="4680" w:hanging="346"/>
      </w:pPr>
      <w:rPr>
        <w:rFonts w:hint="default"/>
      </w:rPr>
    </w:lvl>
    <w:lvl w:ilvl="5" w:tplc="A80EA472">
      <w:numFmt w:val="bullet"/>
      <w:lvlText w:val="•"/>
      <w:lvlJc w:val="left"/>
      <w:pPr>
        <w:ind w:left="5580" w:hanging="346"/>
      </w:pPr>
      <w:rPr>
        <w:rFonts w:hint="default"/>
      </w:rPr>
    </w:lvl>
    <w:lvl w:ilvl="6" w:tplc="5B10F502">
      <w:numFmt w:val="bullet"/>
      <w:lvlText w:val="•"/>
      <w:lvlJc w:val="left"/>
      <w:pPr>
        <w:ind w:left="6480" w:hanging="346"/>
      </w:pPr>
      <w:rPr>
        <w:rFonts w:hint="default"/>
      </w:rPr>
    </w:lvl>
    <w:lvl w:ilvl="7" w:tplc="DE6EC9FC">
      <w:numFmt w:val="bullet"/>
      <w:lvlText w:val="•"/>
      <w:lvlJc w:val="left"/>
      <w:pPr>
        <w:ind w:left="7380" w:hanging="346"/>
      </w:pPr>
      <w:rPr>
        <w:rFonts w:hint="default"/>
      </w:rPr>
    </w:lvl>
    <w:lvl w:ilvl="8" w:tplc="76200326">
      <w:numFmt w:val="bullet"/>
      <w:lvlText w:val="•"/>
      <w:lvlJc w:val="left"/>
      <w:pPr>
        <w:ind w:left="8280" w:hanging="346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25"/>
  </w:num>
  <w:num w:numId="6">
    <w:abstractNumId w:val="16"/>
  </w:num>
  <w:num w:numId="7">
    <w:abstractNumId w:val="5"/>
  </w:num>
  <w:num w:numId="8">
    <w:abstractNumId w:val="22"/>
  </w:num>
  <w:num w:numId="9">
    <w:abstractNumId w:val="10"/>
  </w:num>
  <w:num w:numId="10">
    <w:abstractNumId w:val="19"/>
  </w:num>
  <w:num w:numId="11">
    <w:abstractNumId w:val="18"/>
  </w:num>
  <w:num w:numId="12">
    <w:abstractNumId w:val="12"/>
  </w:num>
  <w:num w:numId="13">
    <w:abstractNumId w:val="6"/>
  </w:num>
  <w:num w:numId="14">
    <w:abstractNumId w:val="17"/>
  </w:num>
  <w:num w:numId="15">
    <w:abstractNumId w:val="15"/>
  </w:num>
  <w:num w:numId="16">
    <w:abstractNumId w:val="3"/>
  </w:num>
  <w:num w:numId="17">
    <w:abstractNumId w:val="26"/>
  </w:num>
  <w:num w:numId="18">
    <w:abstractNumId w:val="7"/>
  </w:num>
  <w:num w:numId="19">
    <w:abstractNumId w:val="13"/>
  </w:num>
  <w:num w:numId="20">
    <w:abstractNumId w:val="24"/>
  </w:num>
  <w:num w:numId="21">
    <w:abstractNumId w:val="23"/>
  </w:num>
  <w:num w:numId="22">
    <w:abstractNumId w:val="14"/>
  </w:num>
  <w:num w:numId="23">
    <w:abstractNumId w:val="8"/>
  </w:num>
  <w:num w:numId="24">
    <w:abstractNumId w:val="21"/>
  </w:num>
  <w:num w:numId="25">
    <w:abstractNumId w:val="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09"/>
    <w:rsid w:val="00043FA5"/>
    <w:rsid w:val="0007504C"/>
    <w:rsid w:val="000A31D8"/>
    <w:rsid w:val="00137156"/>
    <w:rsid w:val="001832F6"/>
    <w:rsid w:val="001A0B24"/>
    <w:rsid w:val="00236D0C"/>
    <w:rsid w:val="002757B7"/>
    <w:rsid w:val="002C6959"/>
    <w:rsid w:val="002D1FF3"/>
    <w:rsid w:val="00301DCA"/>
    <w:rsid w:val="004204E1"/>
    <w:rsid w:val="00430337"/>
    <w:rsid w:val="004A4CD0"/>
    <w:rsid w:val="005004AB"/>
    <w:rsid w:val="005759D6"/>
    <w:rsid w:val="00675304"/>
    <w:rsid w:val="006866C1"/>
    <w:rsid w:val="006A0817"/>
    <w:rsid w:val="00762AD8"/>
    <w:rsid w:val="00762F38"/>
    <w:rsid w:val="007746CF"/>
    <w:rsid w:val="007C1757"/>
    <w:rsid w:val="008475E9"/>
    <w:rsid w:val="00853E97"/>
    <w:rsid w:val="00861207"/>
    <w:rsid w:val="00870198"/>
    <w:rsid w:val="008F0982"/>
    <w:rsid w:val="00952E09"/>
    <w:rsid w:val="009709EC"/>
    <w:rsid w:val="009B4E94"/>
    <w:rsid w:val="009F1B0D"/>
    <w:rsid w:val="00A8015F"/>
    <w:rsid w:val="00AB6935"/>
    <w:rsid w:val="00B55EA0"/>
    <w:rsid w:val="00BF63FD"/>
    <w:rsid w:val="00C02855"/>
    <w:rsid w:val="00C8574F"/>
    <w:rsid w:val="00CA5278"/>
    <w:rsid w:val="00CC5390"/>
    <w:rsid w:val="00D722D3"/>
    <w:rsid w:val="00DE0CAE"/>
    <w:rsid w:val="00E42F81"/>
    <w:rsid w:val="00F054D2"/>
    <w:rsid w:val="00F346B4"/>
    <w:rsid w:val="00F4197B"/>
    <w:rsid w:val="00F806F5"/>
    <w:rsid w:val="00F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909" w:right="207" w:hanging="1498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65"/>
      <w:ind w:left="8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6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35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0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0337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4303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33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909" w:right="207" w:hanging="1498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65"/>
      <w:ind w:left="8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6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35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0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0337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4303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3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00@samaraesc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mailto:adm-krasn-yar@yandex.ru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272F-0FBA-40DD-9F54-2D4EEC13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55</Pages>
  <Words>13168</Words>
  <Characters>75059</Characters>
  <Application>Microsoft Office Word</Application>
  <DocSecurity>0</DocSecurity>
  <Lines>625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Microsoft Word - Программа Муниципальная_Красный Яр.doc</vt:lpstr>
      <vt:lpstr>    СОДЕРЖАНИЕ</vt:lpstr>
      <vt:lpstr>    СОДЕРЖАНИЕ ПРОБЛЕМЫ И ОБОСНОВАНИЕ НЕОБХОДИМОСТИ ЕЁ РЕШЕНИЯ ПРОГРАММНО-ЦЕЛЕВЫМ МЕ</vt:lpstr>
      <vt:lpstr>    ЦЕЛИ И ЗАДАЧИ ПРОГРАММЫ</vt:lpstr>
      <vt:lpstr>    СРОКИ РЕАЛИЗАЦИИ ПРОГРАММЫ</vt:lpstr>
      <vt:lpstr>    ОБЩИЕ СВЕДЕНИЯ О ХОЗЯЙСТВУЮЩЕМ СУБЪЕКТЕ</vt:lpstr>
      <vt:lpstr>    ОБЩИЕ СВЕДЕНИЯ ОБ ОРГАНИЗАЦИИ, РАЗРАБОТАВШЕЙ ПРОГРАММУ</vt:lpstr>
      <vt:lpstr>    КРАТКАЯ ХАРАКТЕРИСТИКА СЕЛЬСКОГО ПОСЕЛЕНИЯ КРАСНЫЙ ЯР</vt:lpstr>
      <vt:lpstr>    АНАЛИЗ ТЕКУЩЕГО СОСТОЯНИЯ ЭНЕРСБЕРЕЖЕНИЯ</vt:lpstr>
      <vt:lpstr>    КОМПЛЕКС ПРОГРАММНЫХ МЕРОПРИЯТИЙ</vt:lpstr>
      <vt:lpstr>    Межотраслевые мероприятия Программы</vt:lpstr>
      <vt:lpstr>    Подпрограмма «Энергосбережение и повышение энергетической эффективности в жилищн</vt:lpstr>
      <vt:lpstr>Подпрограмма «Энергосбережение и повышение энергетической эффективности в систем</vt:lpstr>
      <vt:lpstr>Подпрограмма «Энергосбережение и повышение энергетической эффективности в бюдже</vt:lpstr>
      <vt:lpstr>    ФИНАНСОВЫЕ ПОТРЕБНОСТИ И ГРАФИК РЕАЛИЗАЦИИ ПРОГРАММЫ</vt:lpstr>
      <vt:lpstr>    СИСТЕМА ЦЕЛЕВЫХ ПОКАЗАТЕЛЕЙ В ОБЛАСТИ ЭНЕРГОСБЕРЕЖЕНИЯ И ПОВЫШЕНИЯ ЭНЕРГЕТИЧЕСКО</vt:lpstr>
      <vt:lpstr>    СИСТЕМА УПРАВЛЕНИЯ РЕАЛИЗАЦИЕЙ ПРОГРАММЫ И ПОРЯДОК КОНТРОЛЯ ЗА ХОДОМ РЕАЛИЗАЦИИ </vt:lpstr>
      <vt:lpstr>    Ответственные лица за ходом реализации Программы</vt:lpstr>
      <vt:lpstr>    План-график работ по реализации Программы</vt:lpstr>
      <vt:lpstr>    Порядок и сроки корректировки Программы</vt:lpstr>
      <vt:lpstr>    ОЦЕНКА ЭФФЕКТИВНОСТИ РЕАЛИЗАЦИИ ПРОГРАММЫ</vt:lpstr>
    </vt:vector>
  </TitlesOfParts>
  <Company/>
  <LinksUpToDate>false</LinksUpToDate>
  <CharactersWithSpaces>88051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Муниципальная_Красный Яр.doc</dc:title>
  <dc:creator>2052</dc:creator>
  <cp:lastModifiedBy>USER</cp:lastModifiedBy>
  <cp:revision>3</cp:revision>
  <cp:lastPrinted>2021-01-25T11:15:00Z</cp:lastPrinted>
  <dcterms:created xsi:type="dcterms:W3CDTF">2020-12-22T04:26:00Z</dcterms:created>
  <dcterms:modified xsi:type="dcterms:W3CDTF">2021-02-25T08:08:00Z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 Word - Программа Муниципальная_Красный Яр.doc</vt:lpwstr>
  </property>
  <property fmtid="{D5CDD505-2E9C-101B-9397-08002B2CF9AE}" pid="4" name="LastSaved">
    <vt:filetime>2016-04-20T00:00:00Z</vt:filetime>
  </property>
</Properties>
</file>