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9" w:rsidRPr="00AD6D5C" w:rsidRDefault="00C96519" w:rsidP="00C96519">
      <w:pPr>
        <w:jc w:val="right"/>
        <w:rPr>
          <w:color w:val="333333"/>
        </w:rPr>
      </w:pPr>
      <w:r w:rsidRPr="00AD6D5C">
        <w:rPr>
          <w:color w:val="333333"/>
        </w:rPr>
        <w:t> </w:t>
      </w:r>
    </w:p>
    <w:p w:rsidR="00C96519" w:rsidRPr="00AD6D5C" w:rsidRDefault="00C96519" w:rsidP="00C96519">
      <w:pPr>
        <w:pStyle w:val="a3"/>
        <w:shd w:val="clear" w:color="auto" w:fill="FFFFFF"/>
        <w:spacing w:before="0" w:beforeAutospacing="0" w:after="0" w:afterAutospacing="0"/>
        <w:ind w:left="4962"/>
        <w:jc w:val="center"/>
        <w:rPr>
          <w:color w:val="333333"/>
        </w:rPr>
      </w:pPr>
      <w:r>
        <w:rPr>
          <w:color w:val="333333"/>
        </w:rPr>
        <w:t>УТВЕРЖДЕНА</w:t>
      </w:r>
    </w:p>
    <w:p w:rsidR="00C96519" w:rsidRDefault="00C96519" w:rsidP="00C96519">
      <w:pPr>
        <w:pStyle w:val="a3"/>
        <w:shd w:val="clear" w:color="auto" w:fill="FFFFFF"/>
        <w:spacing w:before="0" w:beforeAutospacing="0" w:after="0" w:afterAutospacing="0"/>
        <w:ind w:left="4820"/>
        <w:jc w:val="center"/>
        <w:rPr>
          <w:color w:val="333333"/>
        </w:rPr>
      </w:pPr>
      <w:r>
        <w:rPr>
          <w:color w:val="333333"/>
        </w:rPr>
        <w:t>Распоряжением Главы</w:t>
      </w:r>
    </w:p>
    <w:p w:rsidR="00C96519" w:rsidRDefault="00C96519" w:rsidP="00C96519">
      <w:pPr>
        <w:pStyle w:val="a3"/>
        <w:shd w:val="clear" w:color="auto" w:fill="FFFFFF"/>
        <w:spacing w:before="0" w:beforeAutospacing="0" w:after="0" w:afterAutospacing="0"/>
        <w:ind w:left="4820"/>
        <w:jc w:val="center"/>
        <w:rPr>
          <w:color w:val="333333"/>
        </w:rPr>
      </w:pPr>
      <w:r>
        <w:rPr>
          <w:color w:val="333333"/>
        </w:rPr>
        <w:t>сельского поселения Красный Яр</w:t>
      </w:r>
    </w:p>
    <w:p w:rsidR="00C96519" w:rsidRDefault="00C96519" w:rsidP="00C96519">
      <w:pPr>
        <w:pStyle w:val="a3"/>
        <w:shd w:val="clear" w:color="auto" w:fill="FFFFFF"/>
        <w:spacing w:before="0" w:beforeAutospacing="0" w:after="0" w:afterAutospacing="0"/>
        <w:ind w:left="4820"/>
        <w:jc w:val="center"/>
        <w:rPr>
          <w:color w:val="333333"/>
        </w:rPr>
      </w:pPr>
      <w:r>
        <w:rPr>
          <w:color w:val="333333"/>
        </w:rPr>
        <w:t xml:space="preserve">муниципального района  </w:t>
      </w:r>
      <w:proofErr w:type="gramStart"/>
      <w:r>
        <w:rPr>
          <w:color w:val="333333"/>
        </w:rPr>
        <w:t>Красноярский</w:t>
      </w:r>
      <w:proofErr w:type="gramEnd"/>
    </w:p>
    <w:p w:rsidR="00C96519" w:rsidRDefault="00C96519" w:rsidP="00C96519">
      <w:pPr>
        <w:pStyle w:val="a3"/>
        <w:shd w:val="clear" w:color="auto" w:fill="FFFFFF"/>
        <w:spacing w:before="0" w:beforeAutospacing="0" w:after="0" w:afterAutospacing="0"/>
        <w:ind w:left="4820"/>
        <w:jc w:val="center"/>
        <w:rPr>
          <w:color w:val="333333"/>
        </w:rPr>
      </w:pPr>
      <w:r>
        <w:rPr>
          <w:color w:val="333333"/>
        </w:rPr>
        <w:t>Самарской области</w:t>
      </w:r>
    </w:p>
    <w:p w:rsidR="00C96519" w:rsidRDefault="00C96519" w:rsidP="00C96519">
      <w:pPr>
        <w:pStyle w:val="a3"/>
        <w:shd w:val="clear" w:color="auto" w:fill="FFFFFF"/>
        <w:spacing w:before="0" w:beforeAutospacing="0" w:after="0" w:afterAutospacing="0"/>
        <w:ind w:left="4962"/>
        <w:jc w:val="center"/>
        <w:rPr>
          <w:color w:val="333333"/>
        </w:rPr>
      </w:pPr>
      <w:r>
        <w:rPr>
          <w:color w:val="333333"/>
        </w:rPr>
        <w:t>от 18.08.2022 г № 53</w:t>
      </w:r>
    </w:p>
    <w:p w:rsidR="00C96519" w:rsidRDefault="00C96519" w:rsidP="00C96519">
      <w:pPr>
        <w:pStyle w:val="a3"/>
        <w:shd w:val="clear" w:color="auto" w:fill="FFFFFF"/>
        <w:spacing w:before="0" w:beforeAutospacing="0" w:after="0" w:afterAutospacing="0"/>
        <w:rPr>
          <w:color w:val="333333"/>
        </w:rPr>
      </w:pPr>
    </w:p>
    <w:p w:rsidR="00C96519" w:rsidRPr="00714AE4" w:rsidRDefault="00C96519" w:rsidP="00C96519">
      <w:pPr>
        <w:pStyle w:val="2"/>
        <w:jc w:val="center"/>
        <w:rPr>
          <w:sz w:val="24"/>
        </w:rPr>
      </w:pPr>
      <w:r w:rsidRPr="00714AE4">
        <w:rPr>
          <w:sz w:val="24"/>
        </w:rPr>
        <w:t xml:space="preserve">Типовая форма согласия </w:t>
      </w:r>
      <w:bookmarkStart w:id="0" w:name="_GoBack"/>
      <w:r w:rsidRPr="00714AE4">
        <w:rPr>
          <w:sz w:val="24"/>
        </w:rPr>
        <w:t xml:space="preserve">на обработку персональных данных для реализации служебных (трудовых) </w:t>
      </w:r>
      <w:bookmarkEnd w:id="0"/>
      <w:r w:rsidRPr="00714AE4">
        <w:rPr>
          <w:sz w:val="24"/>
        </w:rPr>
        <w:t>отношений</w:t>
      </w:r>
    </w:p>
    <w:p w:rsidR="00C96519" w:rsidRPr="0005452E" w:rsidRDefault="00C96519" w:rsidP="00C96519">
      <w:pPr>
        <w:pStyle w:val="a3"/>
        <w:shd w:val="clear" w:color="auto" w:fill="FFFFFF"/>
        <w:spacing w:before="0" w:beforeAutospacing="0" w:after="0" w:afterAutospacing="0"/>
        <w:rPr>
          <w:color w:val="333333"/>
        </w:rPr>
      </w:pPr>
    </w:p>
    <w:p w:rsidR="00C96519" w:rsidRPr="0005452E" w:rsidRDefault="00C96519" w:rsidP="00C96519">
      <w:pPr>
        <w:widowControl w:val="0"/>
        <w:autoSpaceDE w:val="0"/>
        <w:autoSpaceDN w:val="0"/>
        <w:jc w:val="both"/>
      </w:pPr>
      <w:proofErr w:type="spellStart"/>
      <w:r w:rsidRPr="0005452E">
        <w:t>с</w:t>
      </w:r>
      <w:proofErr w:type="gramStart"/>
      <w:r w:rsidRPr="0005452E">
        <w:t>.К</w:t>
      </w:r>
      <w:proofErr w:type="gramEnd"/>
      <w:r w:rsidRPr="0005452E">
        <w:t>расный</w:t>
      </w:r>
      <w:proofErr w:type="spellEnd"/>
      <w:r w:rsidRPr="0005452E">
        <w:t xml:space="preserve"> Яр                                                                                     «___» ________ 20__ г.</w:t>
      </w:r>
    </w:p>
    <w:p w:rsidR="00C96519" w:rsidRPr="0005452E" w:rsidRDefault="00C96519" w:rsidP="00C96519">
      <w:pPr>
        <w:widowControl w:val="0"/>
        <w:autoSpaceDE w:val="0"/>
        <w:autoSpaceDN w:val="0"/>
      </w:pPr>
    </w:p>
    <w:p w:rsidR="00C96519" w:rsidRPr="0005452E" w:rsidRDefault="00C96519" w:rsidP="00C96519">
      <w:pPr>
        <w:widowControl w:val="0"/>
        <w:autoSpaceDE w:val="0"/>
        <w:autoSpaceDN w:val="0"/>
        <w:rPr>
          <w:u w:val="single"/>
        </w:rPr>
      </w:pPr>
      <w:r w:rsidRPr="0005452E">
        <w:rPr>
          <w:u w:val="single"/>
        </w:rPr>
        <w:t xml:space="preserve">Я, </w:t>
      </w:r>
      <w:r w:rsidRPr="0005452E">
        <w:rPr>
          <w:u w:val="single"/>
        </w:rPr>
        <w:tab/>
        <w:t xml:space="preserve">                                                                                            </w:t>
      </w:r>
      <w:r w:rsidRPr="0005452E">
        <w:rPr>
          <w:u w:val="single"/>
        </w:rPr>
        <w:tab/>
      </w:r>
      <w:r w:rsidRPr="0005452E">
        <w:rPr>
          <w:u w:val="single"/>
        </w:rPr>
        <w:tab/>
      </w:r>
      <w:r w:rsidRPr="0005452E">
        <w:rPr>
          <w:u w:val="single"/>
        </w:rPr>
        <w:tab/>
      </w:r>
      <w:r w:rsidRPr="0005452E">
        <w:rPr>
          <w:u w:val="single"/>
        </w:rPr>
        <w:tab/>
      </w:r>
      <w:r w:rsidRPr="0005452E">
        <w:rPr>
          <w:u w:val="single"/>
        </w:rPr>
        <w:tab/>
      </w:r>
    </w:p>
    <w:p w:rsidR="00C96519" w:rsidRPr="0005452E" w:rsidRDefault="00C96519" w:rsidP="00C96519">
      <w:pPr>
        <w:widowControl w:val="0"/>
        <w:autoSpaceDE w:val="0"/>
        <w:autoSpaceDN w:val="0"/>
      </w:pPr>
      <w:r w:rsidRPr="0005452E">
        <w:t xml:space="preserve">                                                         (фамилия, имя, отчество)</w:t>
      </w:r>
    </w:p>
    <w:p w:rsidR="00C96519" w:rsidRPr="0005452E" w:rsidRDefault="00C96519" w:rsidP="00C96519">
      <w:pPr>
        <w:widowControl w:val="0"/>
        <w:autoSpaceDE w:val="0"/>
        <w:autoSpaceDN w:val="0"/>
        <w:jc w:val="both"/>
      </w:pPr>
      <w:r w:rsidRPr="0005452E">
        <w:rPr>
          <w:u w:val="single"/>
        </w:rPr>
        <w:t>зарегистрированная по адресу:</w:t>
      </w:r>
      <w:proofErr w:type="gramStart"/>
      <w:r w:rsidRPr="0005452E">
        <w:rPr>
          <w:u w:val="single"/>
        </w:rPr>
        <w:t xml:space="preserve">                                            ,</w:t>
      </w:r>
      <w:proofErr w:type="gramEnd"/>
      <w:r w:rsidRPr="0005452E">
        <w:rPr>
          <w:u w:val="single"/>
        </w:rPr>
        <w:t xml:space="preserve">                                          </w:t>
      </w:r>
      <w:r w:rsidRPr="0005452E">
        <w:t xml:space="preserve">паспорт _______ №  _____    выдан_______________________________, свободно, по своей  воле и  в своем  интересе даю согласие оператору - </w:t>
      </w:r>
      <w:r w:rsidRPr="0005452E">
        <w:rPr>
          <w:rFonts w:cs="Courier New"/>
          <w:color w:val="000000"/>
        </w:rPr>
        <w:t xml:space="preserve">администрации сельского поселения Красный Яр муниципального района Красноярский Самарской области (местонахождение: Самарская область, Красноярский район, с. Красный Яр, </w:t>
      </w:r>
      <w:proofErr w:type="spellStart"/>
      <w:r w:rsidRPr="0005452E">
        <w:rPr>
          <w:rFonts w:cs="Courier New"/>
          <w:color w:val="000000"/>
        </w:rPr>
        <w:t>кл</w:t>
      </w:r>
      <w:proofErr w:type="spellEnd"/>
      <w:r w:rsidRPr="0005452E">
        <w:rPr>
          <w:rFonts w:cs="Courier New"/>
          <w:color w:val="000000"/>
        </w:rPr>
        <w:t xml:space="preserve">. </w:t>
      </w:r>
      <w:proofErr w:type="gramStart"/>
      <w:r w:rsidRPr="0005452E">
        <w:rPr>
          <w:rFonts w:cs="Courier New"/>
          <w:color w:val="000000"/>
        </w:rPr>
        <w:t xml:space="preserve">Комсомольская, д. 90, </w:t>
      </w:r>
      <w:r w:rsidRPr="0005452E">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передачу иным лицам для реализации функций оператора в целях обеспечения функционирования и безопасности информационной</w:t>
      </w:r>
      <w:proofErr w:type="gramEnd"/>
      <w:r w:rsidRPr="0005452E">
        <w:t xml:space="preserve"> системы следующих персональных данных:  </w:t>
      </w:r>
    </w:p>
    <w:p w:rsidR="00C96519" w:rsidRPr="0005452E" w:rsidRDefault="00C96519" w:rsidP="00C96519">
      <w:pPr>
        <w:widowControl w:val="0"/>
        <w:autoSpaceDE w:val="0"/>
        <w:autoSpaceDN w:val="0"/>
        <w:ind w:firstLine="540"/>
        <w:jc w:val="both"/>
      </w:pPr>
      <w:proofErr w:type="gramStart"/>
      <w:r w:rsidRPr="0005452E">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C96519" w:rsidRPr="0005452E" w:rsidRDefault="00C96519" w:rsidP="00C96519">
      <w:pPr>
        <w:widowControl w:val="0"/>
        <w:autoSpaceDE w:val="0"/>
        <w:autoSpaceDN w:val="0"/>
        <w:ind w:firstLine="540"/>
        <w:jc w:val="both"/>
      </w:pPr>
      <w:r w:rsidRPr="0005452E">
        <w:t>данные паспорта или документа, его заменяющего (серия, номер, кем и когда выдан);</w:t>
      </w:r>
    </w:p>
    <w:p w:rsidR="00C96519" w:rsidRPr="0005452E" w:rsidRDefault="00C96519" w:rsidP="00C96519">
      <w:pPr>
        <w:widowControl w:val="0"/>
        <w:autoSpaceDE w:val="0"/>
        <w:autoSpaceDN w:val="0"/>
        <w:ind w:firstLine="540"/>
        <w:jc w:val="both"/>
      </w:pPr>
      <w:r w:rsidRPr="0005452E">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C96519" w:rsidRPr="0005452E" w:rsidRDefault="00C96519" w:rsidP="00C96519">
      <w:pPr>
        <w:widowControl w:val="0"/>
        <w:autoSpaceDE w:val="0"/>
        <w:autoSpaceDN w:val="0"/>
        <w:ind w:firstLine="540"/>
        <w:jc w:val="both"/>
      </w:pPr>
      <w:proofErr w:type="gramStart"/>
      <w:r w:rsidRPr="0005452E">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C96519" w:rsidRPr="0005452E" w:rsidRDefault="00C96519" w:rsidP="00C96519">
      <w:pPr>
        <w:widowControl w:val="0"/>
        <w:autoSpaceDE w:val="0"/>
        <w:autoSpaceDN w:val="0"/>
        <w:ind w:firstLine="540"/>
        <w:jc w:val="both"/>
      </w:pPr>
      <w:r w:rsidRPr="0005452E">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C96519" w:rsidRPr="0005452E" w:rsidRDefault="00C96519" w:rsidP="00C96519">
      <w:pPr>
        <w:widowControl w:val="0"/>
        <w:autoSpaceDE w:val="0"/>
        <w:autoSpaceDN w:val="0"/>
        <w:ind w:firstLine="540"/>
        <w:jc w:val="both"/>
      </w:pPr>
      <w:r w:rsidRPr="0005452E">
        <w:t>сведения о владении иностранными языками;</w:t>
      </w:r>
    </w:p>
    <w:p w:rsidR="00C96519" w:rsidRPr="0005452E" w:rsidRDefault="00C96519" w:rsidP="00C96519">
      <w:pPr>
        <w:widowControl w:val="0"/>
        <w:autoSpaceDE w:val="0"/>
        <w:autoSpaceDN w:val="0"/>
        <w:ind w:firstLine="540"/>
        <w:jc w:val="both"/>
      </w:pPr>
      <w:r w:rsidRPr="0005452E">
        <w:t>сведения о судимости, когда и за что;</w:t>
      </w:r>
    </w:p>
    <w:p w:rsidR="00C96519" w:rsidRPr="0005452E" w:rsidRDefault="00C96519" w:rsidP="00C96519">
      <w:pPr>
        <w:widowControl w:val="0"/>
        <w:autoSpaceDE w:val="0"/>
        <w:autoSpaceDN w:val="0"/>
        <w:ind w:firstLine="540"/>
        <w:jc w:val="both"/>
      </w:pPr>
      <w:r w:rsidRPr="0005452E">
        <w:t>сведения о допуске к государственной тайне, оформленном за период работы, службы, учебы, его форма, номер и дата;</w:t>
      </w:r>
    </w:p>
    <w:p w:rsidR="00C96519" w:rsidRPr="0005452E" w:rsidRDefault="00C96519" w:rsidP="00C96519">
      <w:pPr>
        <w:widowControl w:val="0"/>
        <w:autoSpaceDE w:val="0"/>
        <w:autoSpaceDN w:val="0"/>
        <w:ind w:firstLine="540"/>
        <w:jc w:val="both"/>
      </w:pPr>
      <w:r w:rsidRPr="0005452E">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6519" w:rsidRPr="0005452E" w:rsidRDefault="00C96519" w:rsidP="00C96519">
      <w:pPr>
        <w:widowControl w:val="0"/>
        <w:autoSpaceDE w:val="0"/>
        <w:autoSpaceDN w:val="0"/>
        <w:ind w:firstLine="540"/>
        <w:jc w:val="both"/>
      </w:pPr>
      <w:r w:rsidRPr="0005452E">
        <w:t>сведения о наличии государственных наград, иных наград и знаков отличия, почетных званиях и поощрениях;</w:t>
      </w:r>
    </w:p>
    <w:p w:rsidR="00C96519" w:rsidRPr="0005452E" w:rsidRDefault="00C96519" w:rsidP="00C96519">
      <w:pPr>
        <w:widowControl w:val="0"/>
        <w:autoSpaceDE w:val="0"/>
        <w:autoSpaceDN w:val="0"/>
        <w:ind w:firstLine="540"/>
        <w:jc w:val="both"/>
      </w:pPr>
      <w:proofErr w:type="gramStart"/>
      <w:r w:rsidRPr="0005452E">
        <w:t>сведения о близких родственниках (отец, мать, братья, сестры и дети, а также муж (жена), в том числе бывшие)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C96519" w:rsidRPr="0005452E" w:rsidRDefault="00C96519" w:rsidP="00C96519">
      <w:pPr>
        <w:widowControl w:val="0"/>
        <w:autoSpaceDE w:val="0"/>
        <w:autoSpaceDN w:val="0"/>
        <w:ind w:firstLine="540"/>
        <w:jc w:val="both"/>
      </w:pPr>
      <w:r w:rsidRPr="0005452E">
        <w:t xml:space="preserve">сведения о близких родственниках (отец, мать, братья, сестры и дети, а также муж (жена), в том числе бывшие), постоянно проживающих за границей и (или) оформляющих документы для выезда на </w:t>
      </w:r>
      <w:r w:rsidRPr="0005452E">
        <w:lastRenderedPageBreak/>
        <w:t>постоянное место жительства в другое государство;</w:t>
      </w:r>
    </w:p>
    <w:p w:rsidR="00C96519" w:rsidRPr="0005452E" w:rsidRDefault="00C96519" w:rsidP="00C96519">
      <w:pPr>
        <w:widowControl w:val="0"/>
        <w:autoSpaceDE w:val="0"/>
        <w:autoSpaceDN w:val="0"/>
        <w:ind w:firstLine="540"/>
        <w:jc w:val="both"/>
      </w:pPr>
      <w:r w:rsidRPr="0005452E">
        <w:t>сведения о пребывании за границей (когда, где, с какой целью);</w:t>
      </w:r>
    </w:p>
    <w:p w:rsidR="00C96519" w:rsidRPr="0005452E" w:rsidRDefault="00C96519" w:rsidP="00C96519">
      <w:pPr>
        <w:widowControl w:val="0"/>
        <w:autoSpaceDE w:val="0"/>
        <w:autoSpaceDN w:val="0"/>
        <w:ind w:firstLine="540"/>
        <w:jc w:val="both"/>
      </w:pPr>
      <w:r w:rsidRPr="0005452E">
        <w:t>данные о наличии заграничного паспорта (серия, номер, кем и когда выдан);</w:t>
      </w:r>
    </w:p>
    <w:p w:rsidR="00C96519" w:rsidRPr="0005452E" w:rsidRDefault="00C96519" w:rsidP="00C96519">
      <w:pPr>
        <w:widowControl w:val="0"/>
        <w:autoSpaceDE w:val="0"/>
        <w:autoSpaceDN w:val="0"/>
        <w:ind w:firstLine="540"/>
        <w:jc w:val="both"/>
      </w:pPr>
      <w:r w:rsidRPr="0005452E">
        <w:t>номер страхового свидетельства обязательного пенсионного страхования (далее - СНИЛС);</w:t>
      </w:r>
    </w:p>
    <w:p w:rsidR="00C96519" w:rsidRPr="0005452E" w:rsidRDefault="00C96519" w:rsidP="00C96519">
      <w:pPr>
        <w:widowControl w:val="0"/>
        <w:autoSpaceDE w:val="0"/>
        <w:autoSpaceDN w:val="0"/>
        <w:ind w:firstLine="540"/>
        <w:jc w:val="both"/>
      </w:pPr>
      <w:r w:rsidRPr="0005452E">
        <w:t>реквизиты страхового медицинского полиса обязательного медицинского страхования;</w:t>
      </w:r>
    </w:p>
    <w:p w:rsidR="00C96519" w:rsidRPr="0005452E" w:rsidRDefault="00C96519" w:rsidP="00C96519">
      <w:pPr>
        <w:widowControl w:val="0"/>
        <w:autoSpaceDE w:val="0"/>
        <w:autoSpaceDN w:val="0"/>
        <w:ind w:firstLine="540"/>
        <w:jc w:val="both"/>
      </w:pPr>
      <w:r w:rsidRPr="0005452E">
        <w:t>реквизиты свидетельства государственной регистрации актов гражданского состояния;</w:t>
      </w:r>
    </w:p>
    <w:p w:rsidR="00C96519" w:rsidRPr="0005452E" w:rsidRDefault="00C96519" w:rsidP="00C96519">
      <w:pPr>
        <w:widowControl w:val="0"/>
        <w:autoSpaceDE w:val="0"/>
        <w:autoSpaceDN w:val="0"/>
        <w:ind w:firstLine="540"/>
        <w:jc w:val="both"/>
      </w:pPr>
      <w:r w:rsidRPr="0005452E">
        <w:t>сведения из реестра дисквалифицированных лиц;</w:t>
      </w:r>
    </w:p>
    <w:p w:rsidR="00C96519" w:rsidRPr="0005452E" w:rsidRDefault="00C96519" w:rsidP="00C96519">
      <w:pPr>
        <w:widowControl w:val="0"/>
        <w:autoSpaceDE w:val="0"/>
        <w:autoSpaceDN w:val="0"/>
        <w:ind w:firstLine="540"/>
        <w:jc w:val="both"/>
      </w:pPr>
      <w:r w:rsidRPr="0005452E">
        <w:t>идентификационный номер налогоплательщика (далее - ИНН);</w:t>
      </w:r>
    </w:p>
    <w:p w:rsidR="00C96519" w:rsidRPr="0005452E" w:rsidRDefault="00C96519" w:rsidP="00C96519">
      <w:pPr>
        <w:widowControl w:val="0"/>
        <w:autoSpaceDE w:val="0"/>
        <w:autoSpaceDN w:val="0"/>
        <w:ind w:firstLine="540"/>
        <w:jc w:val="both"/>
      </w:pPr>
      <w:r w:rsidRPr="0005452E">
        <w:t>сведения о реквизитах и (или) копии иных документов, выданных на имя муниципального служащего;</w:t>
      </w:r>
    </w:p>
    <w:p w:rsidR="00C96519" w:rsidRPr="0005452E" w:rsidRDefault="00C96519" w:rsidP="00C96519">
      <w:pPr>
        <w:widowControl w:val="0"/>
        <w:autoSpaceDE w:val="0"/>
        <w:autoSpaceDN w:val="0"/>
        <w:ind w:firstLine="540"/>
        <w:jc w:val="both"/>
      </w:pPr>
      <w:r w:rsidRPr="0005452E">
        <w:t>материалы и результаты аттестации муниципального служащего;</w:t>
      </w:r>
    </w:p>
    <w:p w:rsidR="00C96519" w:rsidRPr="0005452E" w:rsidRDefault="00C96519" w:rsidP="00C96519">
      <w:pPr>
        <w:widowControl w:val="0"/>
        <w:autoSpaceDE w:val="0"/>
        <w:autoSpaceDN w:val="0"/>
        <w:ind w:firstLine="540"/>
        <w:jc w:val="both"/>
      </w:pPr>
      <w:r w:rsidRPr="0005452E">
        <w:t>сведения о повышении квалификации, профессиональной переподготовке;</w:t>
      </w:r>
    </w:p>
    <w:p w:rsidR="00C96519" w:rsidRPr="0005452E" w:rsidRDefault="00C96519" w:rsidP="00C96519">
      <w:pPr>
        <w:widowControl w:val="0"/>
        <w:autoSpaceDE w:val="0"/>
        <w:autoSpaceDN w:val="0"/>
        <w:ind w:firstLine="540"/>
        <w:jc w:val="both"/>
      </w:pPr>
      <w:r w:rsidRPr="0005452E">
        <w:t>сведения об отпусках;</w:t>
      </w:r>
    </w:p>
    <w:p w:rsidR="00C96519" w:rsidRPr="0005452E" w:rsidRDefault="00C96519" w:rsidP="00C96519">
      <w:pPr>
        <w:widowControl w:val="0"/>
        <w:autoSpaceDE w:val="0"/>
        <w:autoSpaceDN w:val="0"/>
        <w:ind w:firstLine="540"/>
        <w:jc w:val="both"/>
      </w:pPr>
      <w:r w:rsidRPr="0005452E">
        <w:t>сведения о реквизитах банковских счетов для выплаты денежного содержания и о размере денежного содержания муниципального служащего;</w:t>
      </w:r>
    </w:p>
    <w:p w:rsidR="00C96519" w:rsidRPr="0005452E" w:rsidRDefault="00C96519" w:rsidP="00C96519">
      <w:pPr>
        <w:widowControl w:val="0"/>
        <w:autoSpaceDE w:val="0"/>
        <w:autoSpaceDN w:val="0"/>
        <w:ind w:firstLine="540"/>
        <w:jc w:val="both"/>
      </w:pPr>
      <w:r w:rsidRPr="0005452E">
        <w:t>сведения о занимаемой должности;</w:t>
      </w:r>
    </w:p>
    <w:p w:rsidR="00C96519" w:rsidRPr="0005452E" w:rsidRDefault="00C96519" w:rsidP="00C96519">
      <w:pPr>
        <w:widowControl w:val="0"/>
        <w:autoSpaceDE w:val="0"/>
        <w:autoSpaceDN w:val="0"/>
        <w:ind w:firstLine="540"/>
        <w:jc w:val="both"/>
      </w:pPr>
      <w:r w:rsidRPr="0005452E">
        <w:t>отношение к воинской обязанности;</w:t>
      </w:r>
    </w:p>
    <w:p w:rsidR="00C96519" w:rsidRPr="0005452E" w:rsidRDefault="00C96519" w:rsidP="00C96519">
      <w:pPr>
        <w:widowControl w:val="0"/>
        <w:autoSpaceDE w:val="0"/>
        <w:autoSpaceDN w:val="0"/>
        <w:ind w:firstLine="540"/>
        <w:jc w:val="both"/>
      </w:pPr>
      <w:r w:rsidRPr="0005452E">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C96519" w:rsidRPr="0005452E" w:rsidRDefault="00C96519" w:rsidP="00C96519">
      <w:pPr>
        <w:widowControl w:val="0"/>
        <w:autoSpaceDE w:val="0"/>
        <w:autoSpaceDN w:val="0"/>
        <w:ind w:firstLine="540"/>
        <w:jc w:val="both"/>
      </w:pPr>
      <w:r w:rsidRPr="0005452E">
        <w:t>сведения о социальном положении (в том числе о социальных льготах);</w:t>
      </w:r>
    </w:p>
    <w:p w:rsidR="00C96519" w:rsidRPr="0005452E" w:rsidRDefault="00C96519" w:rsidP="00C96519">
      <w:pPr>
        <w:widowControl w:val="0"/>
        <w:autoSpaceDE w:val="0"/>
        <w:autoSpaceDN w:val="0"/>
        <w:ind w:firstLine="540"/>
        <w:jc w:val="both"/>
      </w:pPr>
      <w:r w:rsidRPr="0005452E">
        <w:t>сведения о семейном положении;</w:t>
      </w:r>
    </w:p>
    <w:p w:rsidR="00C96519" w:rsidRPr="0005452E" w:rsidRDefault="00C96519" w:rsidP="00C96519">
      <w:pPr>
        <w:widowControl w:val="0"/>
        <w:autoSpaceDE w:val="0"/>
        <w:autoSpaceDN w:val="0"/>
        <w:ind w:firstLine="540"/>
        <w:jc w:val="both"/>
      </w:pPr>
      <w:r w:rsidRPr="0005452E">
        <w:t>сведения о составе семьи,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w:t>
      </w:r>
    </w:p>
    <w:p w:rsidR="00C96519" w:rsidRPr="0005452E" w:rsidRDefault="00C96519" w:rsidP="00C96519">
      <w:pPr>
        <w:widowControl w:val="0"/>
        <w:autoSpaceDE w:val="0"/>
        <w:autoSpaceDN w:val="0"/>
        <w:ind w:firstLine="540"/>
        <w:jc w:val="both"/>
      </w:pPr>
      <w:r w:rsidRPr="0005452E">
        <w:t>сведения из заключения медицинского учреждения о наличии (отсутствии) заболевания, препятствующего прохождению муниципальной службы;</w:t>
      </w:r>
    </w:p>
    <w:p w:rsidR="00C96519" w:rsidRPr="0005452E" w:rsidRDefault="00C96519" w:rsidP="00C96519">
      <w:pPr>
        <w:widowControl w:val="0"/>
        <w:autoSpaceDE w:val="0"/>
        <w:autoSpaceDN w:val="0"/>
        <w:ind w:firstLine="540"/>
        <w:jc w:val="both"/>
      </w:pPr>
      <w:r w:rsidRPr="0005452E">
        <w:t>сведения о доходах, расходах,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w:t>
      </w:r>
    </w:p>
    <w:p w:rsidR="00C96519" w:rsidRPr="0005452E" w:rsidRDefault="00C96519" w:rsidP="00C96519">
      <w:pPr>
        <w:widowControl w:val="0"/>
        <w:autoSpaceDE w:val="0"/>
        <w:autoSpaceDN w:val="0"/>
        <w:ind w:firstLine="540"/>
        <w:jc w:val="both"/>
      </w:pPr>
      <w:r w:rsidRPr="0005452E">
        <w:t>сведения, содержащиеся в документах о наличии в собственности муниципального служащего и (или) членов его семьи жилых помещений;</w:t>
      </w:r>
    </w:p>
    <w:p w:rsidR="00C96519" w:rsidRPr="0005452E" w:rsidRDefault="00C96519" w:rsidP="00C96519">
      <w:pPr>
        <w:widowControl w:val="0"/>
        <w:autoSpaceDE w:val="0"/>
        <w:autoSpaceDN w:val="0"/>
        <w:ind w:firstLine="540"/>
        <w:jc w:val="both"/>
      </w:pPr>
      <w:r w:rsidRPr="0005452E">
        <w:t xml:space="preserve">сведения о размерах начисленных, удержанных и оплаченных налогов, в </w:t>
      </w:r>
      <w:proofErr w:type="spellStart"/>
      <w:r w:rsidRPr="0005452E">
        <w:t>т.ч</w:t>
      </w:r>
      <w:proofErr w:type="spellEnd"/>
      <w:r w:rsidRPr="0005452E">
        <w:t>. налога на доходы физических лиц;</w:t>
      </w:r>
    </w:p>
    <w:p w:rsidR="00C96519" w:rsidRPr="0005452E" w:rsidRDefault="00C96519" w:rsidP="00C96519">
      <w:pPr>
        <w:widowControl w:val="0"/>
        <w:autoSpaceDE w:val="0"/>
        <w:autoSpaceDN w:val="0"/>
        <w:ind w:firstLine="540"/>
        <w:jc w:val="both"/>
      </w:pPr>
      <w:r w:rsidRPr="0005452E">
        <w:t xml:space="preserve">сведения о взносах во внебюджетные фонды Российской Федерации, в </w:t>
      </w:r>
      <w:proofErr w:type="spellStart"/>
      <w:r w:rsidRPr="0005452E">
        <w:t>т.ч</w:t>
      </w:r>
      <w:proofErr w:type="spellEnd"/>
      <w:r w:rsidRPr="0005452E">
        <w:t>.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C96519" w:rsidRPr="0005452E" w:rsidRDefault="00C96519" w:rsidP="00C96519">
      <w:pPr>
        <w:widowControl w:val="0"/>
        <w:autoSpaceDE w:val="0"/>
        <w:autoSpaceDN w:val="0"/>
        <w:ind w:firstLine="540"/>
        <w:jc w:val="both"/>
      </w:pPr>
      <w:r w:rsidRPr="0005452E">
        <w:t xml:space="preserve">сведения, указанные в оригиналах и копиях </w:t>
      </w:r>
      <w:proofErr w:type="spellStart"/>
      <w:r>
        <w:t>распоряжение</w:t>
      </w:r>
      <w:r w:rsidRPr="0005452E">
        <w:t>ов</w:t>
      </w:r>
      <w:proofErr w:type="spellEnd"/>
      <w:r w:rsidRPr="0005452E">
        <w:t xml:space="preserve"> по личному составу и материалах к ним;</w:t>
      </w:r>
    </w:p>
    <w:p w:rsidR="00C96519" w:rsidRPr="0005452E" w:rsidRDefault="00C96519" w:rsidP="00C96519">
      <w:pPr>
        <w:widowControl w:val="0"/>
        <w:autoSpaceDE w:val="0"/>
        <w:autoSpaceDN w:val="0"/>
        <w:ind w:firstLine="540"/>
        <w:jc w:val="both"/>
      </w:pPr>
      <w:r w:rsidRPr="0005452E">
        <w:t>материалы по служебным проверкам в отношении муниципального служащего;</w:t>
      </w:r>
    </w:p>
    <w:p w:rsidR="00C96519" w:rsidRPr="0005452E" w:rsidRDefault="00C96519" w:rsidP="00C96519">
      <w:pPr>
        <w:widowControl w:val="0"/>
        <w:autoSpaceDE w:val="0"/>
        <w:autoSpaceDN w:val="0"/>
        <w:ind w:firstLine="540"/>
        <w:jc w:val="both"/>
      </w:pPr>
      <w:r w:rsidRPr="0005452E">
        <w:t>сведения о временной нетрудоспособности;</w:t>
      </w:r>
    </w:p>
    <w:p w:rsidR="00C96519" w:rsidRPr="0005452E" w:rsidRDefault="00C96519" w:rsidP="00C96519">
      <w:pPr>
        <w:widowControl w:val="0"/>
        <w:autoSpaceDE w:val="0"/>
        <w:autoSpaceDN w:val="0"/>
        <w:ind w:firstLine="540"/>
        <w:jc w:val="both"/>
      </w:pPr>
      <w:r w:rsidRPr="0005452E">
        <w:t>табельный номер.</w:t>
      </w:r>
    </w:p>
    <w:p w:rsidR="00C96519" w:rsidRPr="0005452E" w:rsidRDefault="00C96519" w:rsidP="00C96519">
      <w:pPr>
        <w:widowControl w:val="0"/>
        <w:autoSpaceDE w:val="0"/>
        <w:autoSpaceDN w:val="0"/>
        <w:ind w:firstLine="540"/>
        <w:jc w:val="both"/>
      </w:pPr>
      <w:proofErr w:type="gramStart"/>
      <w:r w:rsidRPr="0005452E">
        <w:t xml:space="preserve">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и работу в администрации </w:t>
      </w:r>
      <w:r w:rsidRPr="0005452E">
        <w:rPr>
          <w:rFonts w:cs="Courier New"/>
          <w:color w:val="000000"/>
        </w:rPr>
        <w:t>сельского поселения Красный Яр</w:t>
      </w:r>
      <w:r w:rsidRPr="0005452E">
        <w:t xml:space="preserve"> муниципального района Красноярский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05452E">
        <w:rPr>
          <w:rFonts w:cs="Courier New"/>
          <w:color w:val="000000"/>
        </w:rPr>
        <w:t>сельского поселения Красный Яр</w:t>
      </w:r>
      <w:r w:rsidRPr="0005452E">
        <w:t xml:space="preserve"> муниципального района</w:t>
      </w:r>
      <w:proofErr w:type="gramEnd"/>
      <w:r w:rsidRPr="0005452E">
        <w:t xml:space="preserve"> </w:t>
      </w:r>
      <w:proofErr w:type="gramStart"/>
      <w:r w:rsidRPr="0005452E">
        <w:t>Красноярский</w:t>
      </w:r>
      <w:proofErr w:type="gramEnd"/>
      <w:r w:rsidRPr="0005452E">
        <w:t xml:space="preserve">  Самарской области действующим законодательством.</w:t>
      </w:r>
    </w:p>
    <w:p w:rsidR="00C96519" w:rsidRPr="0005452E" w:rsidRDefault="00C96519" w:rsidP="00C96519">
      <w:pPr>
        <w:widowControl w:val="0"/>
        <w:autoSpaceDE w:val="0"/>
        <w:autoSpaceDN w:val="0"/>
        <w:ind w:firstLine="540"/>
        <w:jc w:val="both"/>
      </w:pPr>
      <w:r w:rsidRPr="0005452E">
        <w:t>Я ознакомле</w:t>
      </w:r>
      <w:proofErr w:type="gramStart"/>
      <w:r w:rsidRPr="0005452E">
        <w:t>н(</w:t>
      </w:r>
      <w:proofErr w:type="gramEnd"/>
      <w:r w:rsidRPr="0005452E">
        <w:t>а), что:</w:t>
      </w:r>
    </w:p>
    <w:p w:rsidR="00C96519" w:rsidRPr="0005452E" w:rsidRDefault="00C96519" w:rsidP="00C96519">
      <w:pPr>
        <w:widowControl w:val="0"/>
        <w:autoSpaceDE w:val="0"/>
        <w:autoSpaceDN w:val="0"/>
        <w:ind w:firstLine="540"/>
        <w:jc w:val="both"/>
      </w:pPr>
      <w:r w:rsidRPr="0005452E">
        <w:t xml:space="preserve">1) согласие на обработку персональных данных действует </w:t>
      </w:r>
      <w:proofErr w:type="gramStart"/>
      <w:r w:rsidRPr="0005452E">
        <w:t>с даты подписания</w:t>
      </w:r>
      <w:proofErr w:type="gramEnd"/>
      <w:r w:rsidRPr="0005452E">
        <w:t xml:space="preserve"> настоящего согласия в течение всего срока прохождения муниципальной службы  (работы) в администрации </w:t>
      </w:r>
      <w:r w:rsidRPr="0005452E">
        <w:rPr>
          <w:rFonts w:cs="Courier New"/>
          <w:color w:val="000000"/>
        </w:rPr>
        <w:t>сельского поселения Красный Яр</w:t>
      </w:r>
      <w:r w:rsidRPr="0005452E">
        <w:t xml:space="preserve"> муниципального района Красноярский;</w:t>
      </w:r>
    </w:p>
    <w:p w:rsidR="00C96519" w:rsidRPr="0005452E" w:rsidRDefault="00C96519" w:rsidP="00C96519">
      <w:pPr>
        <w:widowControl w:val="0"/>
        <w:autoSpaceDE w:val="0"/>
        <w:autoSpaceDN w:val="0"/>
        <w:ind w:firstLine="540"/>
        <w:jc w:val="both"/>
      </w:pPr>
      <w:r w:rsidRPr="0005452E">
        <w:t>2) согласие на обработку персональных данных может быть отозвано на основании письменного заявления в произвольной форме;</w:t>
      </w:r>
    </w:p>
    <w:p w:rsidR="00C96519" w:rsidRPr="0005452E" w:rsidRDefault="00C96519" w:rsidP="00C96519">
      <w:pPr>
        <w:widowControl w:val="0"/>
        <w:autoSpaceDE w:val="0"/>
        <w:autoSpaceDN w:val="0"/>
        <w:ind w:firstLine="540"/>
        <w:jc w:val="both"/>
      </w:pPr>
      <w:r w:rsidRPr="0005452E">
        <w:t xml:space="preserve">3) в случае отзыва согласия на обработку персональных данных администрация </w:t>
      </w:r>
      <w:r w:rsidRPr="0005452E">
        <w:rPr>
          <w:rFonts w:cs="Courier New"/>
          <w:color w:val="000000"/>
        </w:rPr>
        <w:t>сельского поселения Красный Яр</w:t>
      </w:r>
      <w:r w:rsidRPr="0005452E">
        <w:t xml:space="preserve"> муниципального района Красноярский Самарской области </w:t>
      </w:r>
      <w:r>
        <w:t xml:space="preserve"> прекращает обработку персональных данных в течение 10 дней </w:t>
      </w:r>
      <w:proofErr w:type="gramStart"/>
      <w:r>
        <w:t>с даты получения</w:t>
      </w:r>
      <w:proofErr w:type="gramEnd"/>
      <w:r>
        <w:t xml:space="preserve"> отзыва. </w:t>
      </w:r>
      <w:r>
        <w:rPr>
          <w:color w:val="22272F"/>
          <w:sz w:val="23"/>
          <w:szCs w:val="23"/>
          <w:shd w:val="clear" w:color="auto" w:fill="FFFFFF"/>
        </w:rPr>
        <w:t>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w:t>
      </w:r>
      <w:hyperlink r:id="rId5" w:anchor="/document/12148567/entry/2151" w:history="1">
        <w:r>
          <w:rPr>
            <w:rStyle w:val="a4"/>
            <w:color w:val="3272C0"/>
            <w:sz w:val="23"/>
            <w:szCs w:val="23"/>
            <w:shd w:val="clear" w:color="auto" w:fill="FFFFFF"/>
          </w:rPr>
          <w:t>ч. 5.1 ст. 21</w:t>
        </w:r>
      </w:hyperlink>
      <w:r>
        <w:rPr>
          <w:color w:val="22272F"/>
          <w:sz w:val="23"/>
          <w:szCs w:val="23"/>
          <w:shd w:val="clear" w:color="auto" w:fill="FFFFFF"/>
        </w:rPr>
        <w:t xml:space="preserve"> Закона о ПД </w:t>
      </w:r>
      <w:proofErr w:type="gramStart"/>
      <w:r>
        <w:rPr>
          <w:color w:val="22272F"/>
          <w:sz w:val="23"/>
          <w:szCs w:val="23"/>
          <w:shd w:val="clear" w:color="auto" w:fill="FFFFFF"/>
        </w:rPr>
        <w:t>в</w:t>
      </w:r>
      <w:proofErr w:type="gramEnd"/>
      <w:r>
        <w:rPr>
          <w:color w:val="22272F"/>
          <w:sz w:val="23"/>
          <w:szCs w:val="23"/>
          <w:shd w:val="clear" w:color="auto" w:fill="FFFFFF"/>
        </w:rPr>
        <w:t xml:space="preserve"> новой ред.). А</w:t>
      </w:r>
      <w:r w:rsidRPr="0005452E">
        <w:t xml:space="preserve">дминистрация </w:t>
      </w:r>
      <w:r w:rsidRPr="0005452E">
        <w:rPr>
          <w:rFonts w:cs="Courier New"/>
          <w:color w:val="000000"/>
        </w:rPr>
        <w:t>сельского поселения Красный Яр</w:t>
      </w:r>
      <w:r>
        <w:t xml:space="preserve"> </w:t>
      </w:r>
      <w:r w:rsidRPr="0005452E">
        <w:t xml:space="preserve">вправе продолжить обработку персональных данных при наличии оснований, указанных в </w:t>
      </w:r>
      <w:hyperlink r:id="rId6" w:history="1">
        <w:r w:rsidRPr="0005452E">
          <w:t>пунктах 2</w:t>
        </w:r>
      </w:hyperlink>
      <w:r w:rsidRPr="0005452E">
        <w:t xml:space="preserve"> - </w:t>
      </w:r>
      <w:hyperlink r:id="rId7" w:history="1">
        <w:r w:rsidRPr="0005452E">
          <w:t>11 части 1 статьи 6</w:t>
        </w:r>
      </w:hyperlink>
      <w:r w:rsidRPr="0005452E">
        <w:t xml:space="preserve">, </w:t>
      </w:r>
      <w:hyperlink r:id="rId8" w:history="1">
        <w:r w:rsidRPr="0005452E">
          <w:t>части 2 статьи 10</w:t>
        </w:r>
      </w:hyperlink>
      <w:r w:rsidRPr="0005452E">
        <w:t xml:space="preserve"> и </w:t>
      </w:r>
      <w:hyperlink r:id="rId9" w:history="1">
        <w:r w:rsidRPr="0005452E">
          <w:t>части 2 статьи 11</w:t>
        </w:r>
      </w:hyperlink>
      <w:r w:rsidRPr="0005452E">
        <w:t xml:space="preserve"> Федерального закона от 27 июля 2006 г. № 152-ФЗ «О персональных данных»;</w:t>
      </w:r>
    </w:p>
    <w:p w:rsidR="00C96519" w:rsidRPr="0005452E" w:rsidRDefault="00C96519" w:rsidP="00C96519">
      <w:pPr>
        <w:widowControl w:val="0"/>
        <w:autoSpaceDE w:val="0"/>
        <w:autoSpaceDN w:val="0"/>
        <w:ind w:firstLine="540"/>
        <w:jc w:val="both"/>
      </w:pPr>
      <w:r w:rsidRPr="0005452E">
        <w:t xml:space="preserve">4) после увольнения с муниципальной службы (прекращения трудовых отношений) персональные данные хранятся в администрации </w:t>
      </w:r>
      <w:r w:rsidRPr="0005452E">
        <w:rPr>
          <w:rFonts w:cs="Courier New"/>
          <w:color w:val="000000"/>
        </w:rPr>
        <w:t>сельского поселения Красный Яр</w:t>
      </w:r>
      <w:r w:rsidRPr="0005452E">
        <w:t xml:space="preserve"> муниципального района Красноярский Самарской области в течение срока хранения документов, предусмотренного действующим законодательством Российской Федерации;</w:t>
      </w:r>
    </w:p>
    <w:p w:rsidR="00C96519" w:rsidRPr="0005452E" w:rsidRDefault="00C96519" w:rsidP="00C96519">
      <w:pPr>
        <w:widowControl w:val="0"/>
        <w:autoSpaceDE w:val="0"/>
        <w:autoSpaceDN w:val="0"/>
        <w:ind w:firstLine="540"/>
        <w:jc w:val="both"/>
      </w:pPr>
      <w:r w:rsidRPr="0005452E">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05452E">
        <w:rPr>
          <w:rFonts w:cs="Courier New"/>
          <w:color w:val="000000"/>
        </w:rPr>
        <w:t>сельского поселения Красный Яр</w:t>
      </w:r>
      <w:r w:rsidRPr="0005452E">
        <w:t xml:space="preserve"> муниципального района Красноярский Самарской области.</w:t>
      </w:r>
    </w:p>
    <w:p w:rsidR="00C96519" w:rsidRPr="0005452E" w:rsidRDefault="00C96519" w:rsidP="00C96519">
      <w:pPr>
        <w:widowControl w:val="0"/>
        <w:autoSpaceDE w:val="0"/>
        <w:autoSpaceDN w:val="0"/>
      </w:pPr>
      <w:r w:rsidRPr="0005452E">
        <w:tab/>
        <w:t xml:space="preserve">Дата начала обработки персональных данных: </w:t>
      </w:r>
    </w:p>
    <w:p w:rsidR="00C96519" w:rsidRPr="0005452E" w:rsidRDefault="00C96519" w:rsidP="00C96519">
      <w:pPr>
        <w:widowControl w:val="0"/>
        <w:autoSpaceDE w:val="0"/>
        <w:autoSpaceDN w:val="0"/>
      </w:pPr>
    </w:p>
    <w:p w:rsidR="00C96519" w:rsidRPr="0005452E" w:rsidRDefault="00C96519" w:rsidP="00C96519">
      <w:pPr>
        <w:widowControl w:val="0"/>
        <w:autoSpaceDE w:val="0"/>
        <w:autoSpaceDN w:val="0"/>
      </w:pPr>
      <w:r w:rsidRPr="0005452E">
        <w:t xml:space="preserve">            ____________________________                  ____________________________</w:t>
      </w:r>
    </w:p>
    <w:p w:rsidR="00C96519" w:rsidRPr="0005452E" w:rsidRDefault="00C96519" w:rsidP="00C96519">
      <w:pPr>
        <w:widowControl w:val="0"/>
        <w:autoSpaceDE w:val="0"/>
        <w:autoSpaceDN w:val="0"/>
      </w:pPr>
      <w:r w:rsidRPr="0005452E">
        <w:t xml:space="preserve">                       (число, месяц, год) </w:t>
      </w:r>
      <w:r w:rsidRPr="0005452E">
        <w:tab/>
      </w:r>
      <w:r w:rsidRPr="0005452E">
        <w:tab/>
      </w:r>
      <w:r w:rsidRPr="0005452E">
        <w:tab/>
      </w:r>
      <w:r w:rsidRPr="0005452E">
        <w:tab/>
      </w:r>
      <w:r w:rsidRPr="0005452E">
        <w:tab/>
      </w:r>
      <w:r w:rsidRPr="0005452E">
        <w:tab/>
        <w:t>(подпись)</w:t>
      </w:r>
    </w:p>
    <w:p w:rsidR="00C96519" w:rsidRPr="0005452E" w:rsidRDefault="00C96519" w:rsidP="00C96519">
      <w:pPr>
        <w:widowControl w:val="0"/>
        <w:autoSpaceDE w:val="0"/>
        <w:autoSpaceDN w:val="0"/>
        <w:jc w:val="both"/>
      </w:pPr>
      <w:r w:rsidRPr="0005452E">
        <w:t xml:space="preserve">           </w:t>
      </w:r>
    </w:p>
    <w:p w:rsidR="00C96519" w:rsidRPr="0005452E" w:rsidRDefault="00C96519" w:rsidP="00C96519">
      <w:pPr>
        <w:widowControl w:val="0"/>
        <w:autoSpaceDE w:val="0"/>
        <w:autoSpaceDN w:val="0"/>
        <w:jc w:val="both"/>
      </w:pPr>
    </w:p>
    <w:p w:rsidR="00C96519" w:rsidRPr="0005452E" w:rsidRDefault="00C96519" w:rsidP="00C96519">
      <w:pPr>
        <w:widowControl w:val="0"/>
        <w:autoSpaceDE w:val="0"/>
        <w:autoSpaceDN w:val="0"/>
        <w:jc w:val="both"/>
      </w:pPr>
      <w:r w:rsidRPr="0005452E">
        <w:t>Зарегистрировано в журнале учета документов</w:t>
      </w:r>
    </w:p>
    <w:p w:rsidR="00C96519" w:rsidRPr="0005452E" w:rsidRDefault="00C96519" w:rsidP="00C96519">
      <w:pPr>
        <w:widowControl w:val="0"/>
        <w:autoSpaceDE w:val="0"/>
        <w:autoSpaceDN w:val="0"/>
        <w:jc w:val="both"/>
      </w:pPr>
      <w:r w:rsidRPr="0005452E">
        <w:t xml:space="preserve">о согласии на обработку персональных данных </w:t>
      </w:r>
    </w:p>
    <w:p w:rsidR="00C96519" w:rsidRPr="0005452E" w:rsidRDefault="00C96519" w:rsidP="00C96519">
      <w:pPr>
        <w:widowControl w:val="0"/>
        <w:autoSpaceDE w:val="0"/>
        <w:autoSpaceDN w:val="0"/>
        <w:jc w:val="both"/>
      </w:pPr>
      <w:r w:rsidRPr="0005452E">
        <w:t>«___» _______________ 20___ № _____</w:t>
      </w:r>
    </w:p>
    <w:p w:rsidR="00A13394" w:rsidRDefault="00A13394"/>
    <w:sectPr w:rsidR="00A13394" w:rsidSect="00C96519">
      <w:pgSz w:w="11906" w:h="16838"/>
      <w:pgMar w:top="425" w:right="567" w:bottom="709"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19"/>
    <w:rsid w:val="00593C8F"/>
    <w:rsid w:val="00A13394"/>
    <w:rsid w:val="00C9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19"/>
    <w:pPr>
      <w:spacing w:after="0" w:line="240" w:lineRule="auto"/>
    </w:pPr>
    <w:rPr>
      <w:rFonts w:eastAsia="Times New Roman" w:cs="Times New Roman"/>
      <w:sz w:val="24"/>
      <w:szCs w:val="24"/>
      <w:lang w:eastAsia="ru-RU"/>
    </w:rPr>
  </w:style>
  <w:style w:type="paragraph" w:styleId="2">
    <w:name w:val="heading 2"/>
    <w:basedOn w:val="a"/>
    <w:next w:val="a"/>
    <w:link w:val="20"/>
    <w:uiPriority w:val="9"/>
    <w:qFormat/>
    <w:rsid w:val="00C96519"/>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519"/>
    <w:rPr>
      <w:rFonts w:eastAsia="Times New Roman" w:cs="Times New Roman"/>
      <w:b/>
      <w:szCs w:val="24"/>
      <w:lang w:eastAsia="ru-RU"/>
    </w:rPr>
  </w:style>
  <w:style w:type="paragraph" w:styleId="a3">
    <w:name w:val="Normal (Web)"/>
    <w:basedOn w:val="a"/>
    <w:uiPriority w:val="99"/>
    <w:unhideWhenUsed/>
    <w:rsid w:val="00C96519"/>
    <w:pPr>
      <w:spacing w:before="100" w:beforeAutospacing="1" w:after="100" w:afterAutospacing="1"/>
    </w:pPr>
  </w:style>
  <w:style w:type="character" w:styleId="a4">
    <w:name w:val="Hyperlink"/>
    <w:uiPriority w:val="99"/>
    <w:unhideWhenUsed/>
    <w:rsid w:val="00C96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19"/>
    <w:pPr>
      <w:spacing w:after="0" w:line="240" w:lineRule="auto"/>
    </w:pPr>
    <w:rPr>
      <w:rFonts w:eastAsia="Times New Roman" w:cs="Times New Roman"/>
      <w:sz w:val="24"/>
      <w:szCs w:val="24"/>
      <w:lang w:eastAsia="ru-RU"/>
    </w:rPr>
  </w:style>
  <w:style w:type="paragraph" w:styleId="2">
    <w:name w:val="heading 2"/>
    <w:basedOn w:val="a"/>
    <w:next w:val="a"/>
    <w:link w:val="20"/>
    <w:uiPriority w:val="9"/>
    <w:qFormat/>
    <w:rsid w:val="00C96519"/>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519"/>
    <w:rPr>
      <w:rFonts w:eastAsia="Times New Roman" w:cs="Times New Roman"/>
      <w:b/>
      <w:szCs w:val="24"/>
      <w:lang w:eastAsia="ru-RU"/>
    </w:rPr>
  </w:style>
  <w:style w:type="paragraph" w:styleId="a3">
    <w:name w:val="Normal (Web)"/>
    <w:basedOn w:val="a"/>
    <w:uiPriority w:val="99"/>
    <w:unhideWhenUsed/>
    <w:rsid w:val="00C96519"/>
    <w:pPr>
      <w:spacing w:before="100" w:beforeAutospacing="1" w:after="100" w:afterAutospacing="1"/>
    </w:pPr>
  </w:style>
  <w:style w:type="character" w:styleId="a4">
    <w:name w:val="Hyperlink"/>
    <w:uiPriority w:val="99"/>
    <w:unhideWhenUsed/>
    <w:rsid w:val="00C96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AF642BB2C4DB9008A5EA085F6C3625E2F1D732C0D1CBB54F28BF0090E9834F957911755B9CA3CiA08G" TargetMode="External"/><Relationship Id="rId3" Type="http://schemas.openxmlformats.org/officeDocument/2006/relationships/settings" Target="settings.xml"/><Relationship Id="rId7" Type="http://schemas.openxmlformats.org/officeDocument/2006/relationships/hyperlink" Target="consultantplus://offline/ref=461AF642BB2C4DB9008A5EA085F6C3625E2F1D732C0D1CBB54F28BF0090E9834F957911755B9C832iA0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1AF642BB2C4DB9008A5EA085F6C3625E2F1D732C0D1CBB54F28BF0090E9834F957911755B9C832iA0AG"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1AF642BB2C4DB9008A5EA085F6C3625E2F1D732C0D1CBB54F28BF0090E9834F9579117i5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Типовая форма согласия на обработку персональных данных для реализации служебных</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2022-12-02T11:26:00Z</dcterms:created>
  <dcterms:modified xsi:type="dcterms:W3CDTF">2022-12-02T11:32:00Z</dcterms:modified>
</cp:coreProperties>
</file>